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880" w:rsidRPr="000D51D4" w:rsidRDefault="00294880" w:rsidP="00294880">
      <w:pPr>
        <w:jc w:val="center"/>
        <w:rPr>
          <w:b/>
          <w:sz w:val="28"/>
          <w:szCs w:val="28"/>
        </w:rPr>
      </w:pPr>
      <w:r w:rsidRPr="000D51D4">
        <w:rPr>
          <w:b/>
          <w:sz w:val="28"/>
          <w:szCs w:val="28"/>
        </w:rPr>
        <w:t>ХАНТЫ-МАНСИЙСКИЙ АВТОНОМНЫЙ ОКРУ</w:t>
      </w:r>
      <w:proofErr w:type="gramStart"/>
      <w:r w:rsidRPr="000D51D4">
        <w:rPr>
          <w:b/>
          <w:sz w:val="28"/>
          <w:szCs w:val="28"/>
        </w:rPr>
        <w:t>Г-</w:t>
      </w:r>
      <w:proofErr w:type="gramEnd"/>
      <w:r w:rsidRPr="000D51D4">
        <w:rPr>
          <w:b/>
          <w:sz w:val="28"/>
          <w:szCs w:val="28"/>
        </w:rPr>
        <w:t xml:space="preserve"> ЮГРА</w:t>
      </w:r>
    </w:p>
    <w:p w:rsidR="00294880" w:rsidRPr="000D51D4" w:rsidRDefault="00294880" w:rsidP="00294880">
      <w:pPr>
        <w:jc w:val="center"/>
        <w:rPr>
          <w:b/>
          <w:sz w:val="28"/>
          <w:szCs w:val="28"/>
        </w:rPr>
      </w:pPr>
      <w:r w:rsidRPr="000D51D4">
        <w:rPr>
          <w:b/>
          <w:sz w:val="28"/>
          <w:szCs w:val="28"/>
        </w:rPr>
        <w:t>ТЮМЕНСКАЯ ОБЛАСТЬ</w:t>
      </w:r>
    </w:p>
    <w:p w:rsidR="00294880" w:rsidRPr="000D51D4" w:rsidRDefault="00294880" w:rsidP="00294880">
      <w:pPr>
        <w:jc w:val="center"/>
        <w:rPr>
          <w:b/>
          <w:sz w:val="28"/>
          <w:szCs w:val="28"/>
        </w:rPr>
      </w:pPr>
      <w:r w:rsidRPr="000D51D4">
        <w:rPr>
          <w:b/>
          <w:sz w:val="28"/>
          <w:szCs w:val="28"/>
        </w:rPr>
        <w:t>ХАНТЫ-МАНСИЙСКИЙ РАЙОН</w:t>
      </w:r>
    </w:p>
    <w:p w:rsidR="00294880" w:rsidRPr="000D51D4" w:rsidRDefault="00294880" w:rsidP="00294880">
      <w:pPr>
        <w:jc w:val="center"/>
        <w:rPr>
          <w:b/>
          <w:sz w:val="28"/>
          <w:szCs w:val="28"/>
        </w:rPr>
      </w:pPr>
      <w:r w:rsidRPr="000D51D4">
        <w:rPr>
          <w:b/>
          <w:sz w:val="28"/>
          <w:szCs w:val="28"/>
        </w:rPr>
        <w:t>СЕЛЬСКОЕ ПОСЕЛЕНИЕ</w:t>
      </w:r>
    </w:p>
    <w:p w:rsidR="00294880" w:rsidRPr="000D51D4" w:rsidRDefault="00294880" w:rsidP="00294880">
      <w:pPr>
        <w:jc w:val="center"/>
        <w:rPr>
          <w:b/>
          <w:sz w:val="28"/>
          <w:szCs w:val="28"/>
        </w:rPr>
      </w:pPr>
      <w:r w:rsidRPr="000D51D4">
        <w:rPr>
          <w:b/>
          <w:sz w:val="28"/>
          <w:szCs w:val="28"/>
        </w:rPr>
        <w:t>СЕЛИЯРОВО</w:t>
      </w:r>
    </w:p>
    <w:p w:rsidR="00294880" w:rsidRPr="000D51D4" w:rsidRDefault="00294880" w:rsidP="00294880">
      <w:pPr>
        <w:jc w:val="center"/>
        <w:rPr>
          <w:b/>
          <w:sz w:val="28"/>
          <w:szCs w:val="28"/>
        </w:rPr>
      </w:pPr>
    </w:p>
    <w:p w:rsidR="00294880" w:rsidRPr="000D51D4" w:rsidRDefault="00294880" w:rsidP="00294880">
      <w:pPr>
        <w:jc w:val="center"/>
        <w:rPr>
          <w:b/>
          <w:sz w:val="28"/>
          <w:szCs w:val="28"/>
        </w:rPr>
      </w:pPr>
      <w:r w:rsidRPr="000D51D4">
        <w:rPr>
          <w:b/>
          <w:sz w:val="28"/>
          <w:szCs w:val="28"/>
        </w:rPr>
        <w:t>СОВЕТ  ДЕПУТАТОВ</w:t>
      </w:r>
    </w:p>
    <w:p w:rsidR="00294880" w:rsidRPr="000D51D4" w:rsidRDefault="00294880" w:rsidP="00294880">
      <w:pPr>
        <w:jc w:val="center"/>
        <w:rPr>
          <w:b/>
          <w:sz w:val="28"/>
          <w:szCs w:val="28"/>
        </w:rPr>
      </w:pPr>
    </w:p>
    <w:p w:rsidR="00294880" w:rsidRPr="000D51D4" w:rsidRDefault="00294880" w:rsidP="00294880">
      <w:pPr>
        <w:jc w:val="center"/>
        <w:rPr>
          <w:b/>
          <w:sz w:val="28"/>
          <w:szCs w:val="28"/>
        </w:rPr>
      </w:pPr>
      <w:r w:rsidRPr="000D51D4">
        <w:rPr>
          <w:b/>
          <w:sz w:val="28"/>
          <w:szCs w:val="28"/>
        </w:rPr>
        <w:t>РЕШЕНИЕ</w:t>
      </w:r>
    </w:p>
    <w:p w:rsidR="00294880" w:rsidRDefault="00294880" w:rsidP="00294880">
      <w:pPr>
        <w:ind w:firstLine="540"/>
        <w:jc w:val="both"/>
        <w:rPr>
          <w:b/>
          <w:bCs/>
          <w:color w:val="0000FF"/>
        </w:rPr>
      </w:pPr>
    </w:p>
    <w:p w:rsidR="00294880" w:rsidRPr="00A839FB" w:rsidRDefault="00294880" w:rsidP="00294880">
      <w:pPr>
        <w:ind w:firstLine="0"/>
        <w:rPr>
          <w:sz w:val="28"/>
          <w:szCs w:val="28"/>
        </w:rPr>
      </w:pPr>
      <w:r w:rsidRPr="00A839FB">
        <w:rPr>
          <w:sz w:val="28"/>
          <w:szCs w:val="28"/>
        </w:rPr>
        <w:t xml:space="preserve">от </w:t>
      </w:r>
      <w:r>
        <w:rPr>
          <w:sz w:val="28"/>
          <w:szCs w:val="28"/>
        </w:rPr>
        <w:t>00.00</w:t>
      </w:r>
      <w:r w:rsidRPr="00BC4880">
        <w:rPr>
          <w:sz w:val="28"/>
          <w:szCs w:val="28"/>
        </w:rPr>
        <w:t>.</w:t>
      </w:r>
      <w:r>
        <w:rPr>
          <w:sz w:val="28"/>
          <w:szCs w:val="28"/>
        </w:rPr>
        <w:t>0000</w:t>
      </w:r>
      <w:r w:rsidRPr="00AE0DDB">
        <w:rPr>
          <w:sz w:val="28"/>
          <w:szCs w:val="28"/>
        </w:rPr>
        <w:t xml:space="preserve">                                                                                                № </w:t>
      </w:r>
    </w:p>
    <w:p w:rsidR="00294880" w:rsidRDefault="00294880" w:rsidP="00294880">
      <w:pPr>
        <w:ind w:firstLine="0"/>
        <w:jc w:val="both"/>
        <w:rPr>
          <w:sz w:val="28"/>
          <w:szCs w:val="28"/>
        </w:rPr>
      </w:pPr>
      <w:r>
        <w:rPr>
          <w:sz w:val="28"/>
          <w:szCs w:val="28"/>
        </w:rPr>
        <w:t>О внесении и</w:t>
      </w:r>
      <w:r w:rsidRPr="00EF0FD7">
        <w:rPr>
          <w:sz w:val="28"/>
          <w:szCs w:val="28"/>
        </w:rPr>
        <w:t>зменени</w:t>
      </w:r>
      <w:r>
        <w:rPr>
          <w:sz w:val="28"/>
          <w:szCs w:val="28"/>
        </w:rPr>
        <w:t>й</w:t>
      </w:r>
      <w:r w:rsidRPr="00EF0FD7">
        <w:rPr>
          <w:sz w:val="28"/>
          <w:szCs w:val="28"/>
        </w:rPr>
        <w:t xml:space="preserve"> в </w:t>
      </w:r>
      <w:r>
        <w:rPr>
          <w:sz w:val="28"/>
          <w:szCs w:val="28"/>
        </w:rPr>
        <w:t xml:space="preserve">Решение </w:t>
      </w:r>
    </w:p>
    <w:p w:rsidR="00294880" w:rsidRDefault="00294880" w:rsidP="00294880">
      <w:pPr>
        <w:ind w:firstLine="0"/>
        <w:jc w:val="both"/>
        <w:rPr>
          <w:sz w:val="28"/>
          <w:szCs w:val="28"/>
        </w:rPr>
      </w:pPr>
      <w:r>
        <w:rPr>
          <w:sz w:val="28"/>
          <w:szCs w:val="28"/>
        </w:rPr>
        <w:t>Совета депутатов сельского поселения</w:t>
      </w:r>
      <w:r w:rsidRPr="00EF0FD7">
        <w:rPr>
          <w:sz w:val="28"/>
          <w:szCs w:val="28"/>
        </w:rPr>
        <w:t xml:space="preserve"> </w:t>
      </w:r>
    </w:p>
    <w:p w:rsidR="00294880" w:rsidRDefault="00294880" w:rsidP="00294880">
      <w:pPr>
        <w:tabs>
          <w:tab w:val="left" w:pos="7755"/>
        </w:tabs>
        <w:ind w:firstLine="0"/>
        <w:rPr>
          <w:sz w:val="28"/>
          <w:szCs w:val="28"/>
        </w:rPr>
      </w:pPr>
      <w:r>
        <w:rPr>
          <w:sz w:val="28"/>
          <w:szCs w:val="28"/>
        </w:rPr>
        <w:t xml:space="preserve">Селиярово от 20.02.2012 №163    </w:t>
      </w:r>
      <w:bookmarkStart w:id="0" w:name="_GoBack"/>
      <w:bookmarkEnd w:id="0"/>
      <w:r>
        <w:rPr>
          <w:sz w:val="28"/>
          <w:szCs w:val="28"/>
        </w:rPr>
        <w:br/>
        <w:t>«Об утверждении правил</w:t>
      </w:r>
    </w:p>
    <w:p w:rsidR="00294880" w:rsidRDefault="00294880" w:rsidP="00294880">
      <w:pPr>
        <w:tabs>
          <w:tab w:val="left" w:pos="7755"/>
        </w:tabs>
        <w:ind w:firstLine="0"/>
        <w:jc w:val="both"/>
        <w:rPr>
          <w:sz w:val="28"/>
          <w:szCs w:val="28"/>
        </w:rPr>
      </w:pPr>
      <w:r>
        <w:rPr>
          <w:sz w:val="28"/>
          <w:szCs w:val="28"/>
        </w:rPr>
        <w:t>землепользования и застройки</w:t>
      </w:r>
    </w:p>
    <w:p w:rsidR="00294880" w:rsidRDefault="00294880" w:rsidP="00294880">
      <w:pPr>
        <w:tabs>
          <w:tab w:val="left" w:pos="7755"/>
        </w:tabs>
        <w:ind w:firstLine="0"/>
        <w:jc w:val="both"/>
        <w:rPr>
          <w:sz w:val="28"/>
          <w:szCs w:val="28"/>
        </w:rPr>
      </w:pPr>
      <w:r>
        <w:rPr>
          <w:sz w:val="28"/>
          <w:szCs w:val="28"/>
        </w:rPr>
        <w:t xml:space="preserve">сельского поселения Селиярово» </w:t>
      </w:r>
    </w:p>
    <w:p w:rsidR="00294880" w:rsidRDefault="00294880" w:rsidP="00294880">
      <w:pPr>
        <w:tabs>
          <w:tab w:val="left" w:pos="7755"/>
        </w:tabs>
        <w:jc w:val="both"/>
        <w:rPr>
          <w:sz w:val="28"/>
          <w:szCs w:val="28"/>
        </w:rPr>
      </w:pPr>
      <w:r>
        <w:rPr>
          <w:sz w:val="28"/>
          <w:szCs w:val="28"/>
        </w:rPr>
        <w:tab/>
      </w:r>
    </w:p>
    <w:p w:rsidR="00294880" w:rsidRPr="00651F4A" w:rsidRDefault="00294880" w:rsidP="00294880">
      <w:pPr>
        <w:jc w:val="both"/>
        <w:rPr>
          <w:sz w:val="28"/>
          <w:szCs w:val="28"/>
        </w:rPr>
      </w:pPr>
    </w:p>
    <w:p w:rsidR="00294880" w:rsidRDefault="00294880" w:rsidP="00294880">
      <w:pPr>
        <w:ind w:firstLine="720"/>
        <w:jc w:val="both"/>
        <w:rPr>
          <w:sz w:val="28"/>
          <w:szCs w:val="28"/>
        </w:rPr>
      </w:pPr>
      <w:proofErr w:type="gramStart"/>
      <w:r w:rsidRPr="00CF1269">
        <w:rPr>
          <w:sz w:val="28"/>
          <w:szCs w:val="28"/>
        </w:rPr>
        <w:t xml:space="preserve">В соответствии </w:t>
      </w:r>
      <w:r>
        <w:rPr>
          <w:sz w:val="28"/>
          <w:szCs w:val="28"/>
        </w:rPr>
        <w:t xml:space="preserve">статьями </w:t>
      </w:r>
      <w:r w:rsidRPr="00CF1269">
        <w:rPr>
          <w:sz w:val="28"/>
          <w:szCs w:val="28"/>
        </w:rPr>
        <w:t>31 и 33 Градостроительного кодекса Ро</w:t>
      </w:r>
      <w:r w:rsidRPr="00CF1269">
        <w:rPr>
          <w:sz w:val="28"/>
          <w:szCs w:val="28"/>
        </w:rPr>
        <w:t>с</w:t>
      </w:r>
      <w:r w:rsidRPr="00CF1269">
        <w:rPr>
          <w:sz w:val="28"/>
          <w:szCs w:val="28"/>
        </w:rPr>
        <w:t>сийской Федерации, Федеральным законом от 06.10.2003 № 131-ФЗ «Об общих принципах организации местного самоуправления в Российской Федерации»,</w:t>
      </w:r>
      <w:r>
        <w:rPr>
          <w:sz w:val="28"/>
          <w:szCs w:val="28"/>
        </w:rPr>
        <w:t xml:space="preserve"> </w:t>
      </w:r>
      <w:r w:rsidRPr="00CF1269">
        <w:rPr>
          <w:sz w:val="28"/>
          <w:szCs w:val="28"/>
        </w:rPr>
        <w:t xml:space="preserve"> </w:t>
      </w:r>
      <w:r w:rsidRPr="00196766">
        <w:rPr>
          <w:sz w:val="28"/>
          <w:szCs w:val="28"/>
        </w:rPr>
        <w:t>Постановлением Правительства Ханты-Мансийского АО</w:t>
      </w:r>
      <w:r>
        <w:rPr>
          <w:sz w:val="28"/>
          <w:szCs w:val="28"/>
        </w:rPr>
        <w:t xml:space="preserve"> - Югры от 29 декабря 2014 г. № </w:t>
      </w:r>
      <w:r w:rsidRPr="00196766">
        <w:rPr>
          <w:sz w:val="28"/>
          <w:szCs w:val="28"/>
        </w:rPr>
        <w:t>534-п</w:t>
      </w:r>
      <w:r>
        <w:rPr>
          <w:sz w:val="28"/>
          <w:szCs w:val="28"/>
        </w:rPr>
        <w:t xml:space="preserve"> </w:t>
      </w:r>
      <w:r w:rsidRPr="00196766">
        <w:rPr>
          <w:sz w:val="28"/>
          <w:szCs w:val="28"/>
        </w:rPr>
        <w:t>"Об утверждении региональных но</w:t>
      </w:r>
      <w:r w:rsidRPr="00196766">
        <w:rPr>
          <w:sz w:val="28"/>
          <w:szCs w:val="28"/>
        </w:rPr>
        <w:t>р</w:t>
      </w:r>
      <w:r w:rsidRPr="00196766">
        <w:rPr>
          <w:sz w:val="28"/>
          <w:szCs w:val="28"/>
        </w:rPr>
        <w:t>мативов градостроительного проектирования Ханты-Мансийс</w:t>
      </w:r>
      <w:r>
        <w:rPr>
          <w:sz w:val="28"/>
          <w:szCs w:val="28"/>
        </w:rPr>
        <w:t>кого авт</w:t>
      </w:r>
      <w:r>
        <w:rPr>
          <w:sz w:val="28"/>
          <w:szCs w:val="28"/>
        </w:rPr>
        <w:t>о</w:t>
      </w:r>
      <w:r>
        <w:rPr>
          <w:sz w:val="28"/>
          <w:szCs w:val="28"/>
        </w:rPr>
        <w:t xml:space="preserve">номного округа - Югры",  </w:t>
      </w:r>
      <w:r w:rsidRPr="00CF1269">
        <w:rPr>
          <w:sz w:val="28"/>
          <w:szCs w:val="28"/>
        </w:rPr>
        <w:t>с целью совершенствования порядка регулир</w:t>
      </w:r>
      <w:r w:rsidRPr="00CF1269">
        <w:rPr>
          <w:sz w:val="28"/>
          <w:szCs w:val="28"/>
        </w:rPr>
        <w:t>о</w:t>
      </w:r>
      <w:r w:rsidRPr="00CF1269">
        <w:rPr>
          <w:sz w:val="28"/>
          <w:szCs w:val="28"/>
        </w:rPr>
        <w:t>вания землепользования и застройки на соответствующей террито</w:t>
      </w:r>
      <w:r>
        <w:rPr>
          <w:sz w:val="28"/>
          <w:szCs w:val="28"/>
        </w:rPr>
        <w:t xml:space="preserve">рии: </w:t>
      </w:r>
      <w:proofErr w:type="gramEnd"/>
    </w:p>
    <w:p w:rsidR="00294880" w:rsidRDefault="00294880" w:rsidP="00294880">
      <w:pPr>
        <w:ind w:firstLine="720"/>
        <w:jc w:val="both"/>
        <w:rPr>
          <w:sz w:val="28"/>
          <w:szCs w:val="28"/>
        </w:rPr>
      </w:pPr>
    </w:p>
    <w:p w:rsidR="00294880" w:rsidRDefault="00294880" w:rsidP="00294880">
      <w:pPr>
        <w:ind w:firstLine="720"/>
        <w:jc w:val="both"/>
        <w:rPr>
          <w:sz w:val="28"/>
          <w:szCs w:val="28"/>
        </w:rPr>
      </w:pPr>
      <w:r>
        <w:rPr>
          <w:sz w:val="28"/>
          <w:szCs w:val="28"/>
        </w:rPr>
        <w:t xml:space="preserve">1. </w:t>
      </w:r>
      <w:r>
        <w:rPr>
          <w:sz w:val="28"/>
          <w:szCs w:val="28"/>
        </w:rPr>
        <w:t xml:space="preserve">Внести в решение Совета депутатов от 20.02.2012 № 163 «Об утверждении правил землепользования и застройки сельского поселения Селиярово» изменения изложив приложение к решению в новой редакции, согласно приложению к настоящему решению. </w:t>
      </w:r>
    </w:p>
    <w:p w:rsidR="00294880" w:rsidRDefault="00294880" w:rsidP="00294880">
      <w:pPr>
        <w:ind w:firstLine="720"/>
        <w:jc w:val="both"/>
        <w:rPr>
          <w:sz w:val="28"/>
          <w:szCs w:val="28"/>
        </w:rPr>
      </w:pPr>
      <w:r>
        <w:rPr>
          <w:sz w:val="28"/>
          <w:szCs w:val="28"/>
        </w:rPr>
        <w:t>2. Признать утратившим силу решение Совета депутатов от 22.06.2016 № 135 «О внесении изменений в решение Совета депутатов от 20.02.2012 № 163 «Об утверждении правил землепользования и застройки сельского поселения Селиярово».</w:t>
      </w:r>
    </w:p>
    <w:p w:rsidR="00294880" w:rsidRDefault="00294880" w:rsidP="00294880">
      <w:pPr>
        <w:ind w:firstLine="720"/>
        <w:jc w:val="both"/>
        <w:rPr>
          <w:sz w:val="28"/>
          <w:szCs w:val="28"/>
        </w:rPr>
      </w:pPr>
      <w:r>
        <w:rPr>
          <w:sz w:val="28"/>
          <w:szCs w:val="28"/>
        </w:rPr>
        <w:t>3</w:t>
      </w:r>
      <w:r>
        <w:rPr>
          <w:sz w:val="28"/>
          <w:szCs w:val="28"/>
        </w:rPr>
        <w:t>. Настоящее решение подлежит официальному обнародованию.</w:t>
      </w:r>
    </w:p>
    <w:p w:rsidR="00294880" w:rsidRDefault="00294880" w:rsidP="00294880">
      <w:pPr>
        <w:ind w:firstLine="720"/>
        <w:jc w:val="both"/>
        <w:rPr>
          <w:sz w:val="28"/>
          <w:szCs w:val="28"/>
        </w:rPr>
      </w:pPr>
      <w:r>
        <w:rPr>
          <w:sz w:val="28"/>
          <w:szCs w:val="28"/>
        </w:rPr>
        <w:t>4</w:t>
      </w:r>
      <w:r>
        <w:rPr>
          <w:sz w:val="28"/>
          <w:szCs w:val="28"/>
        </w:rPr>
        <w:t>. На</w:t>
      </w:r>
      <w:r>
        <w:rPr>
          <w:sz w:val="28"/>
          <w:szCs w:val="28"/>
        </w:rPr>
        <w:t>стоящее решение вступает в силу</w:t>
      </w:r>
      <w:r>
        <w:rPr>
          <w:sz w:val="28"/>
          <w:szCs w:val="28"/>
        </w:rPr>
        <w:t xml:space="preserve"> через 10 дней после его оф</w:t>
      </w:r>
      <w:r>
        <w:rPr>
          <w:sz w:val="28"/>
          <w:szCs w:val="28"/>
        </w:rPr>
        <w:t>и</w:t>
      </w:r>
      <w:r>
        <w:rPr>
          <w:sz w:val="28"/>
          <w:szCs w:val="28"/>
        </w:rPr>
        <w:t>циального обнародования.</w:t>
      </w:r>
    </w:p>
    <w:p w:rsidR="00294880" w:rsidRDefault="00294880" w:rsidP="00294880">
      <w:pPr>
        <w:ind w:firstLine="720"/>
        <w:jc w:val="both"/>
        <w:rPr>
          <w:sz w:val="28"/>
          <w:szCs w:val="28"/>
        </w:rPr>
      </w:pPr>
    </w:p>
    <w:p w:rsidR="00294880" w:rsidRDefault="00294880" w:rsidP="00294880">
      <w:pPr>
        <w:ind w:firstLine="720"/>
        <w:jc w:val="both"/>
        <w:rPr>
          <w:sz w:val="28"/>
          <w:szCs w:val="28"/>
        </w:rPr>
      </w:pPr>
    </w:p>
    <w:p w:rsidR="00294880" w:rsidRDefault="00294880" w:rsidP="00294880">
      <w:pPr>
        <w:rPr>
          <w:sz w:val="28"/>
          <w:szCs w:val="28"/>
        </w:rPr>
      </w:pPr>
    </w:p>
    <w:p w:rsidR="00294880" w:rsidRDefault="00294880" w:rsidP="00294880">
      <w:pPr>
        <w:ind w:firstLine="0"/>
        <w:rPr>
          <w:sz w:val="28"/>
          <w:szCs w:val="28"/>
        </w:rPr>
      </w:pPr>
      <w:r>
        <w:rPr>
          <w:sz w:val="28"/>
          <w:szCs w:val="28"/>
        </w:rPr>
        <w:t>Г</w:t>
      </w:r>
      <w:r>
        <w:rPr>
          <w:sz w:val="28"/>
          <w:szCs w:val="28"/>
        </w:rPr>
        <w:t>ла</w:t>
      </w:r>
      <w:r>
        <w:rPr>
          <w:sz w:val="28"/>
          <w:szCs w:val="28"/>
        </w:rPr>
        <w:t>ва</w:t>
      </w:r>
      <w:r>
        <w:rPr>
          <w:sz w:val="28"/>
          <w:szCs w:val="28"/>
        </w:rPr>
        <w:t xml:space="preserve"> сельского поселения         </w:t>
      </w:r>
      <w:r>
        <w:rPr>
          <w:sz w:val="28"/>
          <w:szCs w:val="28"/>
        </w:rPr>
        <w:t xml:space="preserve">                                                  </w:t>
      </w:r>
      <w:proofErr w:type="spellStart"/>
      <w:r>
        <w:rPr>
          <w:sz w:val="28"/>
          <w:szCs w:val="28"/>
        </w:rPr>
        <w:t>Н.П.Шалкова</w:t>
      </w:r>
      <w:proofErr w:type="spellEnd"/>
      <w:r>
        <w:rPr>
          <w:sz w:val="28"/>
          <w:szCs w:val="28"/>
        </w:rPr>
        <w:t xml:space="preserve">  </w:t>
      </w:r>
      <w:r>
        <w:rPr>
          <w:sz w:val="28"/>
          <w:szCs w:val="28"/>
        </w:rPr>
        <w:t xml:space="preserve"> </w:t>
      </w:r>
    </w:p>
    <w:p w:rsidR="00294880" w:rsidRDefault="00294880" w:rsidP="00294880">
      <w:pPr>
        <w:ind w:firstLine="0"/>
        <w:rPr>
          <w:sz w:val="28"/>
          <w:szCs w:val="28"/>
        </w:rPr>
      </w:pPr>
    </w:p>
    <w:p w:rsidR="00294880" w:rsidRDefault="00294880" w:rsidP="00445B8B">
      <w:pPr>
        <w:jc w:val="right"/>
        <w:rPr>
          <w:sz w:val="28"/>
          <w:szCs w:val="28"/>
        </w:rPr>
      </w:pPr>
    </w:p>
    <w:p w:rsidR="00445B8B" w:rsidRDefault="00445B8B" w:rsidP="00445B8B">
      <w:pPr>
        <w:jc w:val="right"/>
        <w:rPr>
          <w:sz w:val="28"/>
          <w:szCs w:val="28"/>
        </w:rPr>
      </w:pPr>
      <w:r>
        <w:rPr>
          <w:sz w:val="28"/>
          <w:szCs w:val="28"/>
        </w:rPr>
        <w:t>Приложение</w:t>
      </w:r>
      <w:r>
        <w:rPr>
          <w:sz w:val="28"/>
          <w:szCs w:val="28"/>
        </w:rPr>
        <w:br/>
        <w:t>к решению Совета депутатов</w:t>
      </w:r>
      <w:r>
        <w:rPr>
          <w:sz w:val="28"/>
          <w:szCs w:val="28"/>
        </w:rPr>
        <w:br/>
        <w:t>от 00.00.0000 №</w:t>
      </w:r>
    </w:p>
    <w:p w:rsidR="00445B8B" w:rsidRDefault="00445B8B" w:rsidP="00445B8B">
      <w:pPr>
        <w:jc w:val="right"/>
        <w:rPr>
          <w:sz w:val="28"/>
          <w:szCs w:val="28"/>
        </w:rPr>
      </w:pPr>
    </w:p>
    <w:p w:rsidR="00445B8B" w:rsidRDefault="00445B8B" w:rsidP="00445B8B">
      <w:pPr>
        <w:jc w:val="right"/>
        <w:rPr>
          <w:sz w:val="28"/>
          <w:szCs w:val="28"/>
        </w:rPr>
      </w:pPr>
    </w:p>
    <w:p w:rsidR="00445B8B" w:rsidRDefault="00445B8B" w:rsidP="00445B8B">
      <w:pPr>
        <w:jc w:val="right"/>
        <w:rPr>
          <w:sz w:val="28"/>
          <w:szCs w:val="28"/>
        </w:rPr>
      </w:pPr>
    </w:p>
    <w:p w:rsidR="00445B8B" w:rsidRDefault="00445B8B" w:rsidP="00445B8B">
      <w:pPr>
        <w:jc w:val="right"/>
        <w:rPr>
          <w:sz w:val="28"/>
          <w:szCs w:val="28"/>
        </w:rPr>
      </w:pPr>
    </w:p>
    <w:p w:rsidR="00445B8B" w:rsidRDefault="00445B8B" w:rsidP="00445B8B">
      <w:pPr>
        <w:jc w:val="right"/>
        <w:rPr>
          <w:sz w:val="28"/>
          <w:szCs w:val="28"/>
        </w:rPr>
      </w:pPr>
    </w:p>
    <w:p w:rsidR="00445B8B" w:rsidRDefault="00445B8B" w:rsidP="00445B8B">
      <w:pPr>
        <w:jc w:val="right"/>
        <w:rPr>
          <w:sz w:val="28"/>
          <w:szCs w:val="28"/>
        </w:rPr>
      </w:pPr>
    </w:p>
    <w:p w:rsidR="00445B8B" w:rsidRDefault="00445B8B" w:rsidP="00445B8B">
      <w:pPr>
        <w:jc w:val="right"/>
        <w:rPr>
          <w:sz w:val="28"/>
          <w:szCs w:val="28"/>
        </w:rPr>
      </w:pPr>
    </w:p>
    <w:p w:rsidR="00445B8B" w:rsidRPr="00445B8B" w:rsidRDefault="00445B8B" w:rsidP="00445B8B">
      <w:pPr>
        <w:jc w:val="right"/>
        <w:rPr>
          <w:caps/>
          <w:sz w:val="28"/>
          <w:szCs w:val="28"/>
        </w:rPr>
      </w:pPr>
    </w:p>
    <w:p w:rsidR="00445B8B" w:rsidRDefault="00445B8B" w:rsidP="00445B8B">
      <w:pPr>
        <w:jc w:val="center"/>
        <w:rPr>
          <w:b/>
          <w:caps/>
        </w:rPr>
      </w:pPr>
    </w:p>
    <w:p w:rsidR="00445B8B" w:rsidRDefault="00445B8B" w:rsidP="00445B8B">
      <w:pPr>
        <w:jc w:val="center"/>
        <w:rPr>
          <w:b/>
        </w:rPr>
      </w:pPr>
    </w:p>
    <w:p w:rsidR="00445B8B" w:rsidRDefault="00445B8B" w:rsidP="00445B8B">
      <w:pPr>
        <w:jc w:val="center"/>
        <w:rPr>
          <w:b/>
        </w:rPr>
      </w:pPr>
    </w:p>
    <w:p w:rsidR="00445B8B" w:rsidRPr="00445B8B" w:rsidRDefault="00445B8B" w:rsidP="00445B8B">
      <w:pPr>
        <w:jc w:val="center"/>
        <w:rPr>
          <w:b/>
          <w:sz w:val="28"/>
          <w:szCs w:val="28"/>
        </w:rPr>
      </w:pPr>
      <w:r w:rsidRPr="00445B8B">
        <w:rPr>
          <w:b/>
          <w:sz w:val="28"/>
          <w:szCs w:val="28"/>
        </w:rPr>
        <w:t>ПРАВИЛА ЗЕМЛЕПОЛЬЗОВАНИЯ И ЗАСТРОЙКИ</w:t>
      </w:r>
    </w:p>
    <w:p w:rsidR="00445B8B" w:rsidRPr="00445B8B" w:rsidRDefault="00445B8B" w:rsidP="00445B8B">
      <w:pPr>
        <w:jc w:val="center"/>
        <w:rPr>
          <w:b/>
          <w:sz w:val="28"/>
          <w:szCs w:val="28"/>
        </w:rPr>
      </w:pPr>
      <w:r w:rsidRPr="00445B8B">
        <w:rPr>
          <w:b/>
          <w:sz w:val="28"/>
          <w:szCs w:val="28"/>
        </w:rPr>
        <w:t>МУНИЦИПАЛЬНОГО ОБРАЗОВАНИЯ СЕЛЬСКОЕ ПОСЕЛЕНИЕ СЕЛИЯРОВО</w:t>
      </w:r>
    </w:p>
    <w:p w:rsidR="00445B8B" w:rsidRDefault="00445B8B" w:rsidP="00445B8B">
      <w:pPr>
        <w:jc w:val="center"/>
      </w:pPr>
    </w:p>
    <w:p w:rsidR="00445B8B" w:rsidRDefault="00445B8B" w:rsidP="00445B8B">
      <w:pPr>
        <w:jc w:val="center"/>
      </w:pPr>
    </w:p>
    <w:p w:rsidR="00445B8B" w:rsidRDefault="00445B8B" w:rsidP="00445B8B">
      <w:pPr>
        <w:jc w:val="center"/>
      </w:pPr>
    </w:p>
    <w:p w:rsidR="00445B8B" w:rsidRDefault="00445B8B" w:rsidP="00445B8B">
      <w:pPr>
        <w:tabs>
          <w:tab w:val="left" w:pos="4245"/>
        </w:tabs>
      </w:pPr>
    </w:p>
    <w:p w:rsidR="00445B8B" w:rsidRDefault="00445B8B" w:rsidP="00445B8B">
      <w:pPr>
        <w:tabs>
          <w:tab w:val="left" w:pos="4245"/>
        </w:tabs>
      </w:pPr>
    </w:p>
    <w:p w:rsidR="00445B8B" w:rsidRDefault="00445B8B" w:rsidP="00445B8B">
      <w:pPr>
        <w:tabs>
          <w:tab w:val="left" w:pos="4245"/>
        </w:tabs>
      </w:pPr>
    </w:p>
    <w:p w:rsidR="00445B8B" w:rsidRDefault="00445B8B" w:rsidP="00445B8B">
      <w:pPr>
        <w:tabs>
          <w:tab w:val="left" w:pos="10206"/>
        </w:tabs>
        <w:jc w:val="center"/>
        <w:outlineLvl w:val="0"/>
      </w:pPr>
    </w:p>
    <w:p w:rsidR="00445B8B" w:rsidRDefault="00445B8B" w:rsidP="00445B8B">
      <w:pPr>
        <w:tabs>
          <w:tab w:val="left" w:pos="10206"/>
        </w:tabs>
        <w:jc w:val="center"/>
        <w:outlineLvl w:val="0"/>
      </w:pPr>
    </w:p>
    <w:p w:rsidR="00445B8B" w:rsidRDefault="00445B8B" w:rsidP="00445B8B">
      <w:pPr>
        <w:tabs>
          <w:tab w:val="left" w:pos="10206"/>
        </w:tabs>
        <w:jc w:val="center"/>
        <w:outlineLvl w:val="0"/>
      </w:pPr>
    </w:p>
    <w:p w:rsidR="00445B8B" w:rsidRDefault="00445B8B" w:rsidP="00445B8B">
      <w:pPr>
        <w:tabs>
          <w:tab w:val="left" w:pos="10206"/>
        </w:tabs>
        <w:jc w:val="center"/>
        <w:outlineLvl w:val="0"/>
      </w:pPr>
    </w:p>
    <w:p w:rsidR="00445B8B" w:rsidRDefault="00445B8B" w:rsidP="00445B8B">
      <w:pPr>
        <w:tabs>
          <w:tab w:val="left" w:pos="10206"/>
        </w:tabs>
        <w:jc w:val="center"/>
        <w:outlineLvl w:val="0"/>
      </w:pPr>
    </w:p>
    <w:p w:rsidR="00445B8B" w:rsidRDefault="00445B8B" w:rsidP="00445B8B">
      <w:pPr>
        <w:tabs>
          <w:tab w:val="left" w:pos="10206"/>
        </w:tabs>
        <w:jc w:val="center"/>
        <w:outlineLvl w:val="0"/>
      </w:pPr>
    </w:p>
    <w:p w:rsidR="00445B8B" w:rsidRDefault="00445B8B" w:rsidP="00445B8B">
      <w:pPr>
        <w:tabs>
          <w:tab w:val="left" w:pos="10206"/>
        </w:tabs>
        <w:jc w:val="center"/>
        <w:outlineLvl w:val="0"/>
      </w:pPr>
    </w:p>
    <w:p w:rsidR="00445B8B" w:rsidRDefault="00445B8B" w:rsidP="00445B8B">
      <w:pPr>
        <w:tabs>
          <w:tab w:val="left" w:pos="10206"/>
        </w:tabs>
        <w:jc w:val="center"/>
        <w:outlineLvl w:val="0"/>
      </w:pPr>
    </w:p>
    <w:p w:rsidR="00445B8B" w:rsidRDefault="00445B8B" w:rsidP="00445B8B">
      <w:pPr>
        <w:tabs>
          <w:tab w:val="left" w:pos="10206"/>
        </w:tabs>
        <w:jc w:val="center"/>
        <w:outlineLvl w:val="0"/>
      </w:pPr>
    </w:p>
    <w:p w:rsidR="00445B8B" w:rsidRDefault="00445B8B" w:rsidP="00445B8B">
      <w:pPr>
        <w:tabs>
          <w:tab w:val="left" w:pos="10206"/>
        </w:tabs>
        <w:jc w:val="center"/>
        <w:outlineLvl w:val="0"/>
      </w:pPr>
    </w:p>
    <w:p w:rsidR="00445B8B" w:rsidRDefault="00445B8B" w:rsidP="00445B8B">
      <w:pPr>
        <w:tabs>
          <w:tab w:val="left" w:pos="10206"/>
        </w:tabs>
        <w:jc w:val="center"/>
        <w:outlineLvl w:val="0"/>
      </w:pPr>
    </w:p>
    <w:p w:rsidR="00445B8B" w:rsidRDefault="00445B8B" w:rsidP="00445B8B">
      <w:pPr>
        <w:tabs>
          <w:tab w:val="left" w:pos="10206"/>
        </w:tabs>
        <w:jc w:val="center"/>
        <w:outlineLvl w:val="0"/>
      </w:pPr>
    </w:p>
    <w:p w:rsidR="00445B8B" w:rsidRDefault="00445B8B" w:rsidP="00445B8B">
      <w:pPr>
        <w:tabs>
          <w:tab w:val="left" w:pos="10206"/>
        </w:tabs>
        <w:jc w:val="center"/>
        <w:outlineLvl w:val="0"/>
      </w:pPr>
    </w:p>
    <w:p w:rsidR="00445B8B" w:rsidRDefault="00445B8B" w:rsidP="00445B8B">
      <w:pPr>
        <w:tabs>
          <w:tab w:val="left" w:pos="10206"/>
        </w:tabs>
        <w:jc w:val="center"/>
        <w:outlineLvl w:val="0"/>
      </w:pPr>
    </w:p>
    <w:p w:rsidR="00445B8B" w:rsidRDefault="00445B8B" w:rsidP="00445B8B">
      <w:pPr>
        <w:tabs>
          <w:tab w:val="left" w:pos="10206"/>
        </w:tabs>
        <w:jc w:val="center"/>
        <w:outlineLvl w:val="0"/>
      </w:pPr>
    </w:p>
    <w:p w:rsidR="00445B8B" w:rsidRDefault="00445B8B" w:rsidP="00445B8B">
      <w:pPr>
        <w:tabs>
          <w:tab w:val="left" w:pos="10206"/>
        </w:tabs>
        <w:jc w:val="center"/>
        <w:outlineLvl w:val="0"/>
      </w:pPr>
    </w:p>
    <w:p w:rsidR="00445B8B" w:rsidRDefault="00445B8B" w:rsidP="00445B8B">
      <w:pPr>
        <w:tabs>
          <w:tab w:val="left" w:pos="10206"/>
        </w:tabs>
        <w:jc w:val="center"/>
        <w:outlineLvl w:val="0"/>
      </w:pPr>
    </w:p>
    <w:p w:rsidR="00445B8B" w:rsidRDefault="00445B8B" w:rsidP="00445B8B">
      <w:pPr>
        <w:ind w:firstLine="0"/>
        <w:sectPr w:rsidR="00445B8B" w:rsidSect="00294880">
          <w:pgSz w:w="11906" w:h="16838"/>
          <w:pgMar w:top="1418" w:right="1247" w:bottom="1134" w:left="1588" w:header="567" w:footer="709" w:gutter="0"/>
          <w:paperSrc w:first="7" w:other="7"/>
          <w:cols w:space="720"/>
        </w:sectPr>
      </w:pPr>
    </w:p>
    <w:p w:rsidR="00445B8B" w:rsidRDefault="00445B8B" w:rsidP="00445B8B">
      <w:pPr>
        <w:pStyle w:val="a4"/>
        <w:spacing w:before="0" w:line="240" w:lineRule="auto"/>
        <w:jc w:val="center"/>
        <w:rPr>
          <w:rFonts w:ascii="Times New Roman" w:hAnsi="Times New Roman"/>
          <w:sz w:val="24"/>
          <w:szCs w:val="24"/>
        </w:rPr>
      </w:pPr>
      <w:r>
        <w:rPr>
          <w:rFonts w:ascii="Times New Roman" w:hAnsi="Times New Roman"/>
          <w:color w:val="auto"/>
          <w:sz w:val="24"/>
          <w:szCs w:val="24"/>
        </w:rPr>
        <w:lastRenderedPageBreak/>
        <w:t>Оглавление</w:t>
      </w:r>
    </w:p>
    <w:p w:rsidR="00445B8B" w:rsidRDefault="00445B8B" w:rsidP="00445B8B">
      <w:pPr>
        <w:pStyle w:val="11"/>
        <w:rPr>
          <w:rFonts w:ascii="Calibri" w:hAnsi="Calibri"/>
          <w:b w:val="0"/>
          <w:bCs w:val="0"/>
          <w:noProof/>
          <w:sz w:val="22"/>
          <w:szCs w:val="22"/>
        </w:rPr>
      </w:pPr>
      <w:r>
        <w:fldChar w:fldCharType="begin"/>
      </w:r>
      <w:r>
        <w:instrText xml:space="preserve"> TOC \o "1-3" \h \z \u </w:instrText>
      </w:r>
      <w:r>
        <w:fldChar w:fldCharType="separate"/>
      </w:r>
      <w:hyperlink r:id="rId5" w:anchor="_Toc481066504" w:history="1">
        <w:r>
          <w:rPr>
            <w:rStyle w:val="a3"/>
            <w:noProof/>
          </w:rPr>
          <w:t>Введение</w:t>
        </w:r>
        <w:r>
          <w:rPr>
            <w:rStyle w:val="a3"/>
            <w:noProof/>
            <w:webHidden/>
          </w:rPr>
          <w:tab/>
        </w:r>
        <w:r>
          <w:rPr>
            <w:rStyle w:val="a3"/>
            <w:noProof/>
            <w:webHidden/>
          </w:rPr>
          <w:fldChar w:fldCharType="begin"/>
        </w:r>
        <w:r>
          <w:rPr>
            <w:rStyle w:val="a3"/>
            <w:noProof/>
            <w:webHidden/>
          </w:rPr>
          <w:instrText xml:space="preserve"> PAGEREF _Toc481066504 \h </w:instrText>
        </w:r>
        <w:r>
          <w:rPr>
            <w:rStyle w:val="a3"/>
            <w:noProof/>
            <w:webHidden/>
          </w:rPr>
        </w:r>
        <w:r>
          <w:rPr>
            <w:rStyle w:val="a3"/>
            <w:noProof/>
            <w:webHidden/>
          </w:rPr>
          <w:fldChar w:fldCharType="separate"/>
        </w:r>
        <w:r>
          <w:rPr>
            <w:rStyle w:val="a3"/>
            <w:noProof/>
            <w:webHidden/>
          </w:rPr>
          <w:t>3</w:t>
        </w:r>
        <w:r>
          <w:rPr>
            <w:rStyle w:val="a3"/>
            <w:noProof/>
            <w:webHidden/>
          </w:rPr>
          <w:fldChar w:fldCharType="end"/>
        </w:r>
      </w:hyperlink>
    </w:p>
    <w:p w:rsidR="00445B8B" w:rsidRDefault="00294880" w:rsidP="00445B8B">
      <w:pPr>
        <w:pStyle w:val="11"/>
        <w:rPr>
          <w:rFonts w:ascii="Calibri" w:hAnsi="Calibri"/>
          <w:b w:val="0"/>
          <w:bCs w:val="0"/>
          <w:noProof/>
          <w:sz w:val="22"/>
          <w:szCs w:val="22"/>
        </w:rPr>
      </w:pPr>
      <w:hyperlink r:id="rId6" w:anchor="_Toc481066505" w:history="1">
        <w:r w:rsidR="00445B8B">
          <w:rPr>
            <w:rStyle w:val="a3"/>
            <w:noProof/>
          </w:rPr>
          <w:t>Глава 1. Общие положения</w:t>
        </w:r>
        <w:r w:rsidR="00445B8B">
          <w:rPr>
            <w:rStyle w:val="a3"/>
            <w:noProof/>
            <w:webHidden/>
          </w:rPr>
          <w:tab/>
        </w:r>
        <w:r w:rsidR="00445B8B">
          <w:rPr>
            <w:rStyle w:val="a3"/>
            <w:noProof/>
            <w:webHidden/>
          </w:rPr>
          <w:fldChar w:fldCharType="begin"/>
        </w:r>
        <w:r w:rsidR="00445B8B">
          <w:rPr>
            <w:rStyle w:val="a3"/>
            <w:noProof/>
            <w:webHidden/>
          </w:rPr>
          <w:instrText xml:space="preserve"> PAGEREF _Toc481066505 \h </w:instrText>
        </w:r>
        <w:r w:rsidR="00445B8B">
          <w:rPr>
            <w:rStyle w:val="a3"/>
            <w:noProof/>
            <w:webHidden/>
          </w:rPr>
        </w:r>
        <w:r w:rsidR="00445B8B">
          <w:rPr>
            <w:rStyle w:val="a3"/>
            <w:noProof/>
            <w:webHidden/>
          </w:rPr>
          <w:fldChar w:fldCharType="separate"/>
        </w:r>
        <w:r w:rsidR="00445B8B">
          <w:rPr>
            <w:rStyle w:val="a3"/>
            <w:noProof/>
            <w:webHidden/>
          </w:rPr>
          <w:t>3</w:t>
        </w:r>
        <w:r w:rsidR="00445B8B">
          <w:rPr>
            <w:rStyle w:val="a3"/>
            <w:noProof/>
            <w:webHidden/>
          </w:rPr>
          <w:fldChar w:fldCharType="end"/>
        </w:r>
      </w:hyperlink>
    </w:p>
    <w:p w:rsidR="00445B8B" w:rsidRDefault="00294880" w:rsidP="00445B8B">
      <w:pPr>
        <w:pStyle w:val="31"/>
        <w:rPr>
          <w:rFonts w:ascii="Calibri" w:hAnsi="Calibri"/>
          <w:noProof/>
          <w:sz w:val="22"/>
          <w:szCs w:val="22"/>
        </w:rPr>
      </w:pPr>
      <w:hyperlink r:id="rId7" w:anchor="_Toc481066506" w:history="1">
        <w:r w:rsidR="00445B8B">
          <w:rPr>
            <w:rStyle w:val="a3"/>
            <w:noProof/>
          </w:rPr>
          <w:t>Статья 1. Основные определения и термины, используемые в настоящих Правилах</w:t>
        </w:r>
        <w:r w:rsidR="00445B8B">
          <w:rPr>
            <w:rStyle w:val="a3"/>
            <w:noProof/>
            <w:webHidden/>
          </w:rPr>
          <w:tab/>
        </w:r>
        <w:r w:rsidR="00445B8B">
          <w:rPr>
            <w:rStyle w:val="a3"/>
            <w:noProof/>
            <w:webHidden/>
          </w:rPr>
          <w:fldChar w:fldCharType="begin"/>
        </w:r>
        <w:r w:rsidR="00445B8B">
          <w:rPr>
            <w:rStyle w:val="a3"/>
            <w:noProof/>
            <w:webHidden/>
          </w:rPr>
          <w:instrText xml:space="preserve"> PAGEREF _Toc481066506 \h </w:instrText>
        </w:r>
        <w:r w:rsidR="00445B8B">
          <w:rPr>
            <w:rStyle w:val="a3"/>
            <w:noProof/>
            <w:webHidden/>
          </w:rPr>
        </w:r>
        <w:r w:rsidR="00445B8B">
          <w:rPr>
            <w:rStyle w:val="a3"/>
            <w:noProof/>
            <w:webHidden/>
          </w:rPr>
          <w:fldChar w:fldCharType="separate"/>
        </w:r>
        <w:r w:rsidR="00445B8B">
          <w:rPr>
            <w:rStyle w:val="a3"/>
            <w:noProof/>
            <w:webHidden/>
          </w:rPr>
          <w:t>3</w:t>
        </w:r>
        <w:r w:rsidR="00445B8B">
          <w:rPr>
            <w:rStyle w:val="a3"/>
            <w:noProof/>
            <w:webHidden/>
          </w:rPr>
          <w:fldChar w:fldCharType="end"/>
        </w:r>
      </w:hyperlink>
    </w:p>
    <w:p w:rsidR="00445B8B" w:rsidRDefault="00294880" w:rsidP="00445B8B">
      <w:pPr>
        <w:pStyle w:val="31"/>
        <w:rPr>
          <w:rFonts w:ascii="Calibri" w:hAnsi="Calibri"/>
          <w:noProof/>
          <w:sz w:val="22"/>
          <w:szCs w:val="22"/>
        </w:rPr>
      </w:pPr>
      <w:hyperlink r:id="rId8" w:anchor="_Toc481066507" w:history="1">
        <w:r w:rsidR="00445B8B">
          <w:rPr>
            <w:rStyle w:val="a3"/>
            <w:noProof/>
          </w:rPr>
          <w:t>Статья 2. Сфера применения настоящих Правил</w:t>
        </w:r>
        <w:r w:rsidR="00445B8B">
          <w:rPr>
            <w:rStyle w:val="a3"/>
            <w:noProof/>
            <w:webHidden/>
          </w:rPr>
          <w:tab/>
        </w:r>
        <w:r w:rsidR="00445B8B">
          <w:rPr>
            <w:rStyle w:val="a3"/>
            <w:noProof/>
            <w:webHidden/>
          </w:rPr>
          <w:fldChar w:fldCharType="begin"/>
        </w:r>
        <w:r w:rsidR="00445B8B">
          <w:rPr>
            <w:rStyle w:val="a3"/>
            <w:noProof/>
            <w:webHidden/>
          </w:rPr>
          <w:instrText xml:space="preserve"> PAGEREF _Toc481066507 \h </w:instrText>
        </w:r>
        <w:r w:rsidR="00445B8B">
          <w:rPr>
            <w:rStyle w:val="a3"/>
            <w:noProof/>
            <w:webHidden/>
          </w:rPr>
        </w:r>
        <w:r w:rsidR="00445B8B">
          <w:rPr>
            <w:rStyle w:val="a3"/>
            <w:noProof/>
            <w:webHidden/>
          </w:rPr>
          <w:fldChar w:fldCharType="separate"/>
        </w:r>
        <w:r w:rsidR="00445B8B">
          <w:rPr>
            <w:rStyle w:val="a3"/>
            <w:noProof/>
            <w:webHidden/>
          </w:rPr>
          <w:t>6</w:t>
        </w:r>
        <w:r w:rsidR="00445B8B">
          <w:rPr>
            <w:rStyle w:val="a3"/>
            <w:noProof/>
            <w:webHidden/>
          </w:rPr>
          <w:fldChar w:fldCharType="end"/>
        </w:r>
      </w:hyperlink>
    </w:p>
    <w:p w:rsidR="00445B8B" w:rsidRDefault="00294880" w:rsidP="00445B8B">
      <w:pPr>
        <w:pStyle w:val="31"/>
        <w:rPr>
          <w:rFonts w:ascii="Calibri" w:hAnsi="Calibri"/>
          <w:noProof/>
          <w:sz w:val="22"/>
          <w:szCs w:val="22"/>
        </w:rPr>
      </w:pPr>
      <w:hyperlink r:id="rId9" w:anchor="_Toc481066508" w:history="1">
        <w:r w:rsidR="00445B8B">
          <w:rPr>
            <w:rStyle w:val="a3"/>
            <w:noProof/>
          </w:rPr>
          <w:t>Статья 3. Назначение настоящих Правил</w:t>
        </w:r>
        <w:r w:rsidR="00445B8B">
          <w:rPr>
            <w:rStyle w:val="a3"/>
            <w:noProof/>
            <w:webHidden/>
          </w:rPr>
          <w:tab/>
        </w:r>
        <w:r w:rsidR="00445B8B">
          <w:rPr>
            <w:rStyle w:val="a3"/>
            <w:noProof/>
            <w:webHidden/>
          </w:rPr>
          <w:fldChar w:fldCharType="begin"/>
        </w:r>
        <w:r w:rsidR="00445B8B">
          <w:rPr>
            <w:rStyle w:val="a3"/>
            <w:noProof/>
            <w:webHidden/>
          </w:rPr>
          <w:instrText xml:space="preserve"> PAGEREF _Toc481066508 \h </w:instrText>
        </w:r>
        <w:r w:rsidR="00445B8B">
          <w:rPr>
            <w:rStyle w:val="a3"/>
            <w:noProof/>
            <w:webHidden/>
          </w:rPr>
        </w:r>
        <w:r w:rsidR="00445B8B">
          <w:rPr>
            <w:rStyle w:val="a3"/>
            <w:noProof/>
            <w:webHidden/>
          </w:rPr>
          <w:fldChar w:fldCharType="separate"/>
        </w:r>
        <w:r w:rsidR="00445B8B">
          <w:rPr>
            <w:rStyle w:val="a3"/>
            <w:noProof/>
            <w:webHidden/>
          </w:rPr>
          <w:t>6</w:t>
        </w:r>
        <w:r w:rsidR="00445B8B">
          <w:rPr>
            <w:rStyle w:val="a3"/>
            <w:noProof/>
            <w:webHidden/>
          </w:rPr>
          <w:fldChar w:fldCharType="end"/>
        </w:r>
      </w:hyperlink>
    </w:p>
    <w:p w:rsidR="00445B8B" w:rsidRDefault="00294880" w:rsidP="00445B8B">
      <w:pPr>
        <w:pStyle w:val="31"/>
        <w:rPr>
          <w:rFonts w:ascii="Calibri" w:hAnsi="Calibri"/>
          <w:noProof/>
          <w:sz w:val="22"/>
          <w:szCs w:val="22"/>
        </w:rPr>
      </w:pPr>
      <w:hyperlink r:id="rId10" w:anchor="_Toc481066509" w:history="1">
        <w:r w:rsidR="00445B8B">
          <w:rPr>
            <w:rStyle w:val="a3"/>
            <w:noProof/>
          </w:rPr>
          <w:t>Статья 4. Порядок внесения изменений в настоящие Правила</w:t>
        </w:r>
        <w:r w:rsidR="00445B8B">
          <w:rPr>
            <w:rStyle w:val="a3"/>
            <w:noProof/>
            <w:webHidden/>
          </w:rPr>
          <w:tab/>
        </w:r>
        <w:r w:rsidR="00445B8B">
          <w:rPr>
            <w:rStyle w:val="a3"/>
            <w:noProof/>
            <w:webHidden/>
          </w:rPr>
          <w:fldChar w:fldCharType="begin"/>
        </w:r>
        <w:r w:rsidR="00445B8B">
          <w:rPr>
            <w:rStyle w:val="a3"/>
            <w:noProof/>
            <w:webHidden/>
          </w:rPr>
          <w:instrText xml:space="preserve"> PAGEREF _Toc481066509 \h </w:instrText>
        </w:r>
        <w:r w:rsidR="00445B8B">
          <w:rPr>
            <w:rStyle w:val="a3"/>
            <w:noProof/>
            <w:webHidden/>
          </w:rPr>
        </w:r>
        <w:r w:rsidR="00445B8B">
          <w:rPr>
            <w:rStyle w:val="a3"/>
            <w:noProof/>
            <w:webHidden/>
          </w:rPr>
          <w:fldChar w:fldCharType="separate"/>
        </w:r>
        <w:r w:rsidR="00445B8B">
          <w:rPr>
            <w:rStyle w:val="a3"/>
            <w:noProof/>
            <w:webHidden/>
          </w:rPr>
          <w:t>6</w:t>
        </w:r>
        <w:r w:rsidR="00445B8B">
          <w:rPr>
            <w:rStyle w:val="a3"/>
            <w:noProof/>
            <w:webHidden/>
          </w:rPr>
          <w:fldChar w:fldCharType="end"/>
        </w:r>
      </w:hyperlink>
    </w:p>
    <w:p w:rsidR="00445B8B" w:rsidRDefault="00294880" w:rsidP="00445B8B">
      <w:pPr>
        <w:pStyle w:val="31"/>
        <w:rPr>
          <w:rFonts w:ascii="Calibri" w:hAnsi="Calibri"/>
          <w:noProof/>
          <w:sz w:val="22"/>
          <w:szCs w:val="22"/>
        </w:rPr>
      </w:pPr>
      <w:hyperlink r:id="rId11" w:anchor="_Toc481066510" w:history="1">
        <w:r w:rsidR="00445B8B">
          <w:rPr>
            <w:rStyle w:val="a3"/>
            <w:noProof/>
          </w:rPr>
          <w:t>Статья 5. Объекты и субъекты градостроительных отношений</w:t>
        </w:r>
        <w:r w:rsidR="00445B8B">
          <w:rPr>
            <w:rStyle w:val="a3"/>
            <w:noProof/>
            <w:webHidden/>
          </w:rPr>
          <w:tab/>
        </w:r>
        <w:r w:rsidR="00445B8B">
          <w:rPr>
            <w:rStyle w:val="a3"/>
            <w:noProof/>
            <w:webHidden/>
          </w:rPr>
          <w:fldChar w:fldCharType="begin"/>
        </w:r>
        <w:r w:rsidR="00445B8B">
          <w:rPr>
            <w:rStyle w:val="a3"/>
            <w:noProof/>
            <w:webHidden/>
          </w:rPr>
          <w:instrText xml:space="preserve"> PAGEREF _Toc481066510 \h </w:instrText>
        </w:r>
        <w:r w:rsidR="00445B8B">
          <w:rPr>
            <w:rStyle w:val="a3"/>
            <w:noProof/>
            <w:webHidden/>
          </w:rPr>
        </w:r>
        <w:r w:rsidR="00445B8B">
          <w:rPr>
            <w:rStyle w:val="a3"/>
            <w:noProof/>
            <w:webHidden/>
          </w:rPr>
          <w:fldChar w:fldCharType="separate"/>
        </w:r>
        <w:r w:rsidR="00445B8B">
          <w:rPr>
            <w:rStyle w:val="a3"/>
            <w:noProof/>
            <w:webHidden/>
          </w:rPr>
          <w:t>8</w:t>
        </w:r>
        <w:r w:rsidR="00445B8B">
          <w:rPr>
            <w:rStyle w:val="a3"/>
            <w:noProof/>
            <w:webHidden/>
          </w:rPr>
          <w:fldChar w:fldCharType="end"/>
        </w:r>
      </w:hyperlink>
    </w:p>
    <w:p w:rsidR="00445B8B" w:rsidRDefault="00294880" w:rsidP="00445B8B">
      <w:pPr>
        <w:pStyle w:val="31"/>
        <w:rPr>
          <w:rFonts w:ascii="Calibri" w:hAnsi="Calibri"/>
          <w:noProof/>
          <w:sz w:val="22"/>
          <w:szCs w:val="22"/>
        </w:rPr>
      </w:pPr>
      <w:hyperlink r:id="rId12" w:anchor="_Toc481066511" w:history="1">
        <w:r w:rsidR="00445B8B">
          <w:rPr>
            <w:rStyle w:val="a3"/>
            <w:noProof/>
          </w:rPr>
          <w:t>Статья 6. Полномочия Комиссии по рассмотрению вопросов внесения изменений в генеральный план и правила землепользования и застройки территории с/п Селиярово</w:t>
        </w:r>
        <w:r w:rsidR="00445B8B">
          <w:rPr>
            <w:rStyle w:val="a3"/>
            <w:noProof/>
            <w:webHidden/>
          </w:rPr>
          <w:tab/>
        </w:r>
        <w:r w:rsidR="00445B8B">
          <w:rPr>
            <w:rStyle w:val="a3"/>
            <w:noProof/>
            <w:webHidden/>
          </w:rPr>
          <w:fldChar w:fldCharType="begin"/>
        </w:r>
        <w:r w:rsidR="00445B8B">
          <w:rPr>
            <w:rStyle w:val="a3"/>
            <w:noProof/>
            <w:webHidden/>
          </w:rPr>
          <w:instrText xml:space="preserve"> PAGEREF _Toc481066511 \h </w:instrText>
        </w:r>
        <w:r w:rsidR="00445B8B">
          <w:rPr>
            <w:rStyle w:val="a3"/>
            <w:noProof/>
            <w:webHidden/>
          </w:rPr>
        </w:r>
        <w:r w:rsidR="00445B8B">
          <w:rPr>
            <w:rStyle w:val="a3"/>
            <w:noProof/>
            <w:webHidden/>
          </w:rPr>
          <w:fldChar w:fldCharType="separate"/>
        </w:r>
        <w:r w:rsidR="00445B8B">
          <w:rPr>
            <w:rStyle w:val="a3"/>
            <w:noProof/>
            <w:webHidden/>
          </w:rPr>
          <w:t>8</w:t>
        </w:r>
        <w:r w:rsidR="00445B8B">
          <w:rPr>
            <w:rStyle w:val="a3"/>
            <w:noProof/>
            <w:webHidden/>
          </w:rPr>
          <w:fldChar w:fldCharType="end"/>
        </w:r>
      </w:hyperlink>
    </w:p>
    <w:p w:rsidR="00445B8B" w:rsidRDefault="00294880" w:rsidP="00445B8B">
      <w:pPr>
        <w:pStyle w:val="11"/>
        <w:rPr>
          <w:rFonts w:ascii="Calibri" w:hAnsi="Calibri"/>
          <w:b w:val="0"/>
          <w:bCs w:val="0"/>
          <w:noProof/>
          <w:sz w:val="22"/>
          <w:szCs w:val="22"/>
        </w:rPr>
      </w:pPr>
      <w:hyperlink r:id="rId13" w:anchor="_Toc481066512" w:history="1">
        <w:r w:rsidR="00445B8B">
          <w:rPr>
            <w:rStyle w:val="a3"/>
            <w:noProof/>
          </w:rPr>
          <w:t>Глава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00445B8B">
          <w:rPr>
            <w:rStyle w:val="a3"/>
            <w:noProof/>
            <w:webHidden/>
          </w:rPr>
          <w:tab/>
        </w:r>
        <w:r w:rsidR="00445B8B">
          <w:rPr>
            <w:rStyle w:val="a3"/>
            <w:noProof/>
            <w:webHidden/>
          </w:rPr>
          <w:fldChar w:fldCharType="begin"/>
        </w:r>
        <w:r w:rsidR="00445B8B">
          <w:rPr>
            <w:rStyle w:val="a3"/>
            <w:noProof/>
            <w:webHidden/>
          </w:rPr>
          <w:instrText xml:space="preserve"> PAGEREF _Toc481066512 \h </w:instrText>
        </w:r>
        <w:r w:rsidR="00445B8B">
          <w:rPr>
            <w:rStyle w:val="a3"/>
            <w:noProof/>
            <w:webHidden/>
          </w:rPr>
        </w:r>
        <w:r w:rsidR="00445B8B">
          <w:rPr>
            <w:rStyle w:val="a3"/>
            <w:noProof/>
            <w:webHidden/>
          </w:rPr>
          <w:fldChar w:fldCharType="separate"/>
        </w:r>
        <w:r w:rsidR="00445B8B">
          <w:rPr>
            <w:rStyle w:val="a3"/>
            <w:noProof/>
            <w:webHidden/>
          </w:rPr>
          <w:t>8</w:t>
        </w:r>
        <w:r w:rsidR="00445B8B">
          <w:rPr>
            <w:rStyle w:val="a3"/>
            <w:noProof/>
            <w:webHidden/>
          </w:rPr>
          <w:fldChar w:fldCharType="end"/>
        </w:r>
      </w:hyperlink>
    </w:p>
    <w:p w:rsidR="00445B8B" w:rsidRDefault="00294880" w:rsidP="00445B8B">
      <w:pPr>
        <w:pStyle w:val="31"/>
        <w:rPr>
          <w:rFonts w:ascii="Calibri" w:hAnsi="Calibri"/>
          <w:noProof/>
          <w:sz w:val="22"/>
          <w:szCs w:val="22"/>
        </w:rPr>
      </w:pPr>
      <w:hyperlink r:id="rId14" w:anchor="_Toc481066513" w:history="1">
        <w:r w:rsidR="00445B8B">
          <w:rPr>
            <w:rStyle w:val="a3"/>
            <w:noProof/>
          </w:rPr>
          <w:t>Статья 7. Использование земельных участков и объектов капитального строительства, на которые распространяется действие градостроительных регламентов</w:t>
        </w:r>
        <w:r w:rsidR="00445B8B">
          <w:rPr>
            <w:rStyle w:val="a3"/>
            <w:noProof/>
            <w:webHidden/>
          </w:rPr>
          <w:tab/>
        </w:r>
        <w:r w:rsidR="00445B8B">
          <w:rPr>
            <w:rStyle w:val="a3"/>
            <w:noProof/>
            <w:webHidden/>
          </w:rPr>
          <w:fldChar w:fldCharType="begin"/>
        </w:r>
        <w:r w:rsidR="00445B8B">
          <w:rPr>
            <w:rStyle w:val="a3"/>
            <w:noProof/>
            <w:webHidden/>
          </w:rPr>
          <w:instrText xml:space="preserve"> PAGEREF _Toc481066513 \h </w:instrText>
        </w:r>
        <w:r w:rsidR="00445B8B">
          <w:rPr>
            <w:rStyle w:val="a3"/>
            <w:noProof/>
            <w:webHidden/>
          </w:rPr>
        </w:r>
        <w:r w:rsidR="00445B8B">
          <w:rPr>
            <w:rStyle w:val="a3"/>
            <w:noProof/>
            <w:webHidden/>
          </w:rPr>
          <w:fldChar w:fldCharType="separate"/>
        </w:r>
        <w:r w:rsidR="00445B8B">
          <w:rPr>
            <w:rStyle w:val="a3"/>
            <w:noProof/>
            <w:webHidden/>
          </w:rPr>
          <w:t>8</w:t>
        </w:r>
        <w:r w:rsidR="00445B8B">
          <w:rPr>
            <w:rStyle w:val="a3"/>
            <w:noProof/>
            <w:webHidden/>
          </w:rPr>
          <w:fldChar w:fldCharType="end"/>
        </w:r>
      </w:hyperlink>
    </w:p>
    <w:p w:rsidR="00445B8B" w:rsidRDefault="00294880" w:rsidP="00445B8B">
      <w:pPr>
        <w:pStyle w:val="31"/>
        <w:rPr>
          <w:rFonts w:ascii="Calibri" w:hAnsi="Calibri"/>
          <w:noProof/>
          <w:sz w:val="22"/>
          <w:szCs w:val="22"/>
        </w:rPr>
      </w:pPr>
      <w:hyperlink r:id="rId15" w:anchor="_Toc481066514" w:history="1">
        <w:r w:rsidR="00445B8B">
          <w:rPr>
            <w:rStyle w:val="a3"/>
            <w:noProof/>
          </w:rPr>
          <w:t>Статья 8. Порядок применения градостроительных регламентов</w:t>
        </w:r>
        <w:r w:rsidR="00445B8B">
          <w:rPr>
            <w:rStyle w:val="a3"/>
            <w:noProof/>
            <w:webHidden/>
          </w:rPr>
          <w:tab/>
        </w:r>
        <w:r w:rsidR="00445B8B">
          <w:rPr>
            <w:rStyle w:val="a3"/>
            <w:noProof/>
            <w:webHidden/>
          </w:rPr>
          <w:fldChar w:fldCharType="begin"/>
        </w:r>
        <w:r w:rsidR="00445B8B">
          <w:rPr>
            <w:rStyle w:val="a3"/>
            <w:noProof/>
            <w:webHidden/>
          </w:rPr>
          <w:instrText xml:space="preserve"> PAGEREF _Toc481066514 \h </w:instrText>
        </w:r>
        <w:r w:rsidR="00445B8B">
          <w:rPr>
            <w:rStyle w:val="a3"/>
            <w:noProof/>
            <w:webHidden/>
          </w:rPr>
        </w:r>
        <w:r w:rsidR="00445B8B">
          <w:rPr>
            <w:rStyle w:val="a3"/>
            <w:noProof/>
            <w:webHidden/>
          </w:rPr>
          <w:fldChar w:fldCharType="separate"/>
        </w:r>
        <w:r w:rsidR="00445B8B">
          <w:rPr>
            <w:rStyle w:val="a3"/>
            <w:noProof/>
            <w:webHidden/>
          </w:rPr>
          <w:t>9</w:t>
        </w:r>
        <w:r w:rsidR="00445B8B">
          <w:rPr>
            <w:rStyle w:val="a3"/>
            <w:noProof/>
            <w:webHidden/>
          </w:rPr>
          <w:fldChar w:fldCharType="end"/>
        </w:r>
      </w:hyperlink>
    </w:p>
    <w:p w:rsidR="00445B8B" w:rsidRDefault="00294880" w:rsidP="00445B8B">
      <w:pPr>
        <w:pStyle w:val="31"/>
        <w:rPr>
          <w:rFonts w:ascii="Calibri" w:hAnsi="Calibri"/>
          <w:noProof/>
          <w:sz w:val="22"/>
          <w:szCs w:val="22"/>
        </w:rPr>
      </w:pPr>
      <w:hyperlink r:id="rId16" w:anchor="_Toc481066515" w:history="1">
        <w:r w:rsidR="00445B8B">
          <w:rPr>
            <w:rStyle w:val="a3"/>
            <w:noProof/>
          </w:rPr>
          <w:t>Статья 9. Использование земельных участков и объектов капитального строительства, не соответствующих градостроительному регламенту</w:t>
        </w:r>
        <w:r w:rsidR="00445B8B">
          <w:rPr>
            <w:rStyle w:val="a3"/>
            <w:noProof/>
            <w:webHidden/>
          </w:rPr>
          <w:tab/>
        </w:r>
        <w:r w:rsidR="00445B8B">
          <w:rPr>
            <w:rStyle w:val="a3"/>
            <w:noProof/>
            <w:webHidden/>
          </w:rPr>
          <w:fldChar w:fldCharType="begin"/>
        </w:r>
        <w:r w:rsidR="00445B8B">
          <w:rPr>
            <w:rStyle w:val="a3"/>
            <w:noProof/>
            <w:webHidden/>
          </w:rPr>
          <w:instrText xml:space="preserve"> PAGEREF _Toc481066515 \h </w:instrText>
        </w:r>
        <w:r w:rsidR="00445B8B">
          <w:rPr>
            <w:rStyle w:val="a3"/>
            <w:noProof/>
            <w:webHidden/>
          </w:rPr>
        </w:r>
        <w:r w:rsidR="00445B8B">
          <w:rPr>
            <w:rStyle w:val="a3"/>
            <w:noProof/>
            <w:webHidden/>
          </w:rPr>
          <w:fldChar w:fldCharType="separate"/>
        </w:r>
        <w:r w:rsidR="00445B8B">
          <w:rPr>
            <w:rStyle w:val="a3"/>
            <w:noProof/>
            <w:webHidden/>
          </w:rPr>
          <w:t>10</w:t>
        </w:r>
        <w:r w:rsidR="00445B8B">
          <w:rPr>
            <w:rStyle w:val="a3"/>
            <w:noProof/>
            <w:webHidden/>
          </w:rPr>
          <w:fldChar w:fldCharType="end"/>
        </w:r>
      </w:hyperlink>
    </w:p>
    <w:p w:rsidR="00445B8B" w:rsidRDefault="00294880" w:rsidP="00445B8B">
      <w:pPr>
        <w:pStyle w:val="31"/>
        <w:rPr>
          <w:rFonts w:ascii="Calibri" w:hAnsi="Calibri"/>
          <w:noProof/>
          <w:sz w:val="22"/>
          <w:szCs w:val="22"/>
        </w:rPr>
      </w:pPr>
      <w:hyperlink r:id="rId17" w:anchor="_Toc481066516" w:history="1">
        <w:r w:rsidR="00445B8B">
          <w:rPr>
            <w:rStyle w:val="a3"/>
            <w:noProof/>
          </w:rPr>
          <w:t>Статья 10. Изменение видов разрешенного использования земельных участков и объектов капитального строительства физическими и юридическими лицами</w:t>
        </w:r>
        <w:r w:rsidR="00445B8B">
          <w:rPr>
            <w:rStyle w:val="a3"/>
            <w:noProof/>
            <w:webHidden/>
          </w:rPr>
          <w:tab/>
        </w:r>
        <w:r w:rsidR="00445B8B">
          <w:rPr>
            <w:rStyle w:val="a3"/>
            <w:noProof/>
            <w:webHidden/>
          </w:rPr>
          <w:fldChar w:fldCharType="begin"/>
        </w:r>
        <w:r w:rsidR="00445B8B">
          <w:rPr>
            <w:rStyle w:val="a3"/>
            <w:noProof/>
            <w:webHidden/>
          </w:rPr>
          <w:instrText xml:space="preserve"> PAGEREF _Toc481066516 \h </w:instrText>
        </w:r>
        <w:r w:rsidR="00445B8B">
          <w:rPr>
            <w:rStyle w:val="a3"/>
            <w:noProof/>
            <w:webHidden/>
          </w:rPr>
        </w:r>
        <w:r w:rsidR="00445B8B">
          <w:rPr>
            <w:rStyle w:val="a3"/>
            <w:noProof/>
            <w:webHidden/>
          </w:rPr>
          <w:fldChar w:fldCharType="separate"/>
        </w:r>
        <w:r w:rsidR="00445B8B">
          <w:rPr>
            <w:rStyle w:val="a3"/>
            <w:noProof/>
            <w:webHidden/>
          </w:rPr>
          <w:t>10</w:t>
        </w:r>
        <w:r w:rsidR="00445B8B">
          <w:rPr>
            <w:rStyle w:val="a3"/>
            <w:noProof/>
            <w:webHidden/>
          </w:rPr>
          <w:fldChar w:fldCharType="end"/>
        </w:r>
      </w:hyperlink>
    </w:p>
    <w:p w:rsidR="00445B8B" w:rsidRDefault="00294880" w:rsidP="00445B8B">
      <w:pPr>
        <w:pStyle w:val="11"/>
        <w:rPr>
          <w:rFonts w:ascii="Calibri" w:hAnsi="Calibri"/>
          <w:b w:val="0"/>
          <w:bCs w:val="0"/>
          <w:noProof/>
          <w:sz w:val="22"/>
          <w:szCs w:val="22"/>
        </w:rPr>
      </w:pPr>
      <w:hyperlink r:id="rId18" w:anchor="_Toc481066517" w:history="1">
        <w:r w:rsidR="00445B8B">
          <w:rPr>
            <w:rStyle w:val="a3"/>
            <w:noProof/>
          </w:rPr>
          <w:t>Глава 3. Подготовка документации по планировке территории органами местного самоуправления</w:t>
        </w:r>
        <w:r w:rsidR="00445B8B">
          <w:rPr>
            <w:rStyle w:val="a3"/>
            <w:noProof/>
            <w:webHidden/>
          </w:rPr>
          <w:tab/>
        </w:r>
        <w:r w:rsidR="00445B8B">
          <w:rPr>
            <w:rStyle w:val="a3"/>
            <w:noProof/>
            <w:webHidden/>
          </w:rPr>
          <w:fldChar w:fldCharType="begin"/>
        </w:r>
        <w:r w:rsidR="00445B8B">
          <w:rPr>
            <w:rStyle w:val="a3"/>
            <w:noProof/>
            <w:webHidden/>
          </w:rPr>
          <w:instrText xml:space="preserve"> PAGEREF _Toc481066517 \h </w:instrText>
        </w:r>
        <w:r w:rsidR="00445B8B">
          <w:rPr>
            <w:rStyle w:val="a3"/>
            <w:noProof/>
            <w:webHidden/>
          </w:rPr>
        </w:r>
        <w:r w:rsidR="00445B8B">
          <w:rPr>
            <w:rStyle w:val="a3"/>
            <w:noProof/>
            <w:webHidden/>
          </w:rPr>
          <w:fldChar w:fldCharType="separate"/>
        </w:r>
        <w:r w:rsidR="00445B8B">
          <w:rPr>
            <w:rStyle w:val="a3"/>
            <w:noProof/>
            <w:webHidden/>
          </w:rPr>
          <w:t>11</w:t>
        </w:r>
        <w:r w:rsidR="00445B8B">
          <w:rPr>
            <w:rStyle w:val="a3"/>
            <w:noProof/>
            <w:webHidden/>
          </w:rPr>
          <w:fldChar w:fldCharType="end"/>
        </w:r>
      </w:hyperlink>
    </w:p>
    <w:p w:rsidR="00445B8B" w:rsidRDefault="00294880" w:rsidP="00445B8B">
      <w:pPr>
        <w:pStyle w:val="31"/>
        <w:rPr>
          <w:rFonts w:ascii="Calibri" w:hAnsi="Calibri"/>
          <w:noProof/>
          <w:sz w:val="22"/>
          <w:szCs w:val="22"/>
        </w:rPr>
      </w:pPr>
      <w:hyperlink r:id="rId19" w:anchor="_Toc481066518" w:history="1">
        <w:r w:rsidR="00445B8B">
          <w:rPr>
            <w:rStyle w:val="a3"/>
            <w:noProof/>
          </w:rPr>
          <w:t>Статья 11. Принятие решения о подготовке документации по планировке территории</w:t>
        </w:r>
        <w:r w:rsidR="00445B8B">
          <w:rPr>
            <w:rStyle w:val="a3"/>
            <w:noProof/>
            <w:webHidden/>
          </w:rPr>
          <w:tab/>
        </w:r>
        <w:r w:rsidR="00445B8B">
          <w:rPr>
            <w:rStyle w:val="a3"/>
            <w:noProof/>
            <w:webHidden/>
          </w:rPr>
          <w:fldChar w:fldCharType="begin"/>
        </w:r>
        <w:r w:rsidR="00445B8B">
          <w:rPr>
            <w:rStyle w:val="a3"/>
            <w:noProof/>
            <w:webHidden/>
          </w:rPr>
          <w:instrText xml:space="preserve"> PAGEREF _Toc481066518 \h </w:instrText>
        </w:r>
        <w:r w:rsidR="00445B8B">
          <w:rPr>
            <w:rStyle w:val="a3"/>
            <w:noProof/>
            <w:webHidden/>
          </w:rPr>
        </w:r>
        <w:r w:rsidR="00445B8B">
          <w:rPr>
            <w:rStyle w:val="a3"/>
            <w:noProof/>
            <w:webHidden/>
          </w:rPr>
          <w:fldChar w:fldCharType="separate"/>
        </w:r>
        <w:r w:rsidR="00445B8B">
          <w:rPr>
            <w:rStyle w:val="a3"/>
            <w:noProof/>
            <w:webHidden/>
          </w:rPr>
          <w:t>11</w:t>
        </w:r>
        <w:r w:rsidR="00445B8B">
          <w:rPr>
            <w:rStyle w:val="a3"/>
            <w:noProof/>
            <w:webHidden/>
          </w:rPr>
          <w:fldChar w:fldCharType="end"/>
        </w:r>
      </w:hyperlink>
    </w:p>
    <w:p w:rsidR="00445B8B" w:rsidRDefault="00294880" w:rsidP="00445B8B">
      <w:pPr>
        <w:pStyle w:val="31"/>
        <w:rPr>
          <w:rFonts w:ascii="Calibri" w:hAnsi="Calibri"/>
          <w:noProof/>
          <w:sz w:val="22"/>
          <w:szCs w:val="22"/>
        </w:rPr>
      </w:pPr>
      <w:hyperlink r:id="rId20" w:anchor="_Toc481066519" w:history="1">
        <w:r w:rsidR="00445B8B">
          <w:rPr>
            <w:rStyle w:val="a3"/>
            <w:noProof/>
          </w:rPr>
          <w:t>Статья 12. Состав и содержание документации по планировке территории</w:t>
        </w:r>
        <w:r w:rsidR="00445B8B">
          <w:rPr>
            <w:rStyle w:val="a3"/>
            <w:noProof/>
            <w:webHidden/>
          </w:rPr>
          <w:tab/>
        </w:r>
        <w:r w:rsidR="00445B8B">
          <w:rPr>
            <w:rStyle w:val="a3"/>
            <w:noProof/>
            <w:webHidden/>
          </w:rPr>
          <w:fldChar w:fldCharType="begin"/>
        </w:r>
        <w:r w:rsidR="00445B8B">
          <w:rPr>
            <w:rStyle w:val="a3"/>
            <w:noProof/>
            <w:webHidden/>
          </w:rPr>
          <w:instrText xml:space="preserve"> PAGEREF _Toc481066519 \h </w:instrText>
        </w:r>
        <w:r w:rsidR="00445B8B">
          <w:rPr>
            <w:rStyle w:val="a3"/>
            <w:noProof/>
            <w:webHidden/>
          </w:rPr>
        </w:r>
        <w:r w:rsidR="00445B8B">
          <w:rPr>
            <w:rStyle w:val="a3"/>
            <w:noProof/>
            <w:webHidden/>
          </w:rPr>
          <w:fldChar w:fldCharType="separate"/>
        </w:r>
        <w:r w:rsidR="00445B8B">
          <w:rPr>
            <w:rStyle w:val="a3"/>
            <w:noProof/>
            <w:webHidden/>
          </w:rPr>
          <w:t>11</w:t>
        </w:r>
        <w:r w:rsidR="00445B8B">
          <w:rPr>
            <w:rStyle w:val="a3"/>
            <w:noProof/>
            <w:webHidden/>
          </w:rPr>
          <w:fldChar w:fldCharType="end"/>
        </w:r>
      </w:hyperlink>
    </w:p>
    <w:p w:rsidR="00445B8B" w:rsidRDefault="00294880" w:rsidP="00445B8B">
      <w:pPr>
        <w:pStyle w:val="31"/>
        <w:rPr>
          <w:rFonts w:ascii="Calibri" w:hAnsi="Calibri"/>
          <w:noProof/>
          <w:sz w:val="22"/>
          <w:szCs w:val="22"/>
        </w:rPr>
      </w:pPr>
      <w:hyperlink r:id="rId21" w:anchor="_Toc481066520" w:history="1">
        <w:r w:rsidR="00445B8B">
          <w:rPr>
            <w:rStyle w:val="a3"/>
            <w:noProof/>
          </w:rPr>
          <w:t>Статья 13. Подготовка и утверждение документации по планировке территории</w:t>
        </w:r>
        <w:r w:rsidR="00445B8B">
          <w:rPr>
            <w:rStyle w:val="a3"/>
            <w:noProof/>
            <w:webHidden/>
          </w:rPr>
          <w:tab/>
        </w:r>
        <w:r w:rsidR="00445B8B">
          <w:rPr>
            <w:rStyle w:val="a3"/>
            <w:noProof/>
            <w:webHidden/>
          </w:rPr>
          <w:fldChar w:fldCharType="begin"/>
        </w:r>
        <w:r w:rsidR="00445B8B">
          <w:rPr>
            <w:rStyle w:val="a3"/>
            <w:noProof/>
            <w:webHidden/>
          </w:rPr>
          <w:instrText xml:space="preserve"> PAGEREF _Toc481066520 \h </w:instrText>
        </w:r>
        <w:r w:rsidR="00445B8B">
          <w:rPr>
            <w:rStyle w:val="a3"/>
            <w:noProof/>
            <w:webHidden/>
          </w:rPr>
        </w:r>
        <w:r w:rsidR="00445B8B">
          <w:rPr>
            <w:rStyle w:val="a3"/>
            <w:noProof/>
            <w:webHidden/>
          </w:rPr>
          <w:fldChar w:fldCharType="separate"/>
        </w:r>
        <w:r w:rsidR="00445B8B">
          <w:rPr>
            <w:rStyle w:val="a3"/>
            <w:noProof/>
            <w:webHidden/>
          </w:rPr>
          <w:t>11</w:t>
        </w:r>
        <w:r w:rsidR="00445B8B">
          <w:rPr>
            <w:rStyle w:val="a3"/>
            <w:noProof/>
            <w:webHidden/>
          </w:rPr>
          <w:fldChar w:fldCharType="end"/>
        </w:r>
      </w:hyperlink>
    </w:p>
    <w:p w:rsidR="00445B8B" w:rsidRDefault="00294880" w:rsidP="00445B8B">
      <w:pPr>
        <w:pStyle w:val="11"/>
        <w:rPr>
          <w:rFonts w:ascii="Calibri" w:hAnsi="Calibri"/>
          <w:b w:val="0"/>
          <w:bCs w:val="0"/>
          <w:noProof/>
          <w:sz w:val="22"/>
          <w:szCs w:val="22"/>
        </w:rPr>
      </w:pPr>
      <w:hyperlink r:id="rId22" w:anchor="_Toc481066521" w:history="1">
        <w:r w:rsidR="00445B8B">
          <w:rPr>
            <w:rStyle w:val="a3"/>
            <w:noProof/>
          </w:rPr>
          <w:t>Глава 4. Порядок (процедуры) регулирования землепользования на межселенных территориях</w:t>
        </w:r>
        <w:r w:rsidR="00445B8B">
          <w:rPr>
            <w:rStyle w:val="a3"/>
            <w:noProof/>
            <w:webHidden/>
          </w:rPr>
          <w:tab/>
        </w:r>
        <w:r w:rsidR="00445B8B">
          <w:rPr>
            <w:rStyle w:val="a3"/>
            <w:noProof/>
            <w:webHidden/>
          </w:rPr>
          <w:fldChar w:fldCharType="begin"/>
        </w:r>
        <w:r w:rsidR="00445B8B">
          <w:rPr>
            <w:rStyle w:val="a3"/>
            <w:noProof/>
            <w:webHidden/>
          </w:rPr>
          <w:instrText xml:space="preserve"> PAGEREF _Toc481066521 \h </w:instrText>
        </w:r>
        <w:r w:rsidR="00445B8B">
          <w:rPr>
            <w:rStyle w:val="a3"/>
            <w:noProof/>
            <w:webHidden/>
          </w:rPr>
        </w:r>
        <w:r w:rsidR="00445B8B">
          <w:rPr>
            <w:rStyle w:val="a3"/>
            <w:noProof/>
            <w:webHidden/>
          </w:rPr>
          <w:fldChar w:fldCharType="separate"/>
        </w:r>
        <w:r w:rsidR="00445B8B">
          <w:rPr>
            <w:rStyle w:val="a3"/>
            <w:noProof/>
            <w:webHidden/>
          </w:rPr>
          <w:t>12</w:t>
        </w:r>
        <w:r w:rsidR="00445B8B">
          <w:rPr>
            <w:rStyle w:val="a3"/>
            <w:noProof/>
            <w:webHidden/>
          </w:rPr>
          <w:fldChar w:fldCharType="end"/>
        </w:r>
      </w:hyperlink>
    </w:p>
    <w:p w:rsidR="00445B8B" w:rsidRDefault="00294880" w:rsidP="00445B8B">
      <w:pPr>
        <w:pStyle w:val="31"/>
        <w:rPr>
          <w:rFonts w:ascii="Calibri" w:hAnsi="Calibri"/>
          <w:noProof/>
          <w:sz w:val="22"/>
          <w:szCs w:val="22"/>
        </w:rPr>
      </w:pPr>
      <w:hyperlink r:id="rId23" w:anchor="_Toc481066522" w:history="1">
        <w:r w:rsidR="00445B8B">
          <w:rPr>
            <w:rStyle w:val="a3"/>
            <w:noProof/>
          </w:rPr>
          <w:t>Статья 14. Предоставление земельных участков, находящихся в муниципальной собственности и государственная собственность на которые не разграничена</w:t>
        </w:r>
        <w:r w:rsidR="00445B8B">
          <w:rPr>
            <w:rStyle w:val="a3"/>
            <w:noProof/>
            <w:webHidden/>
          </w:rPr>
          <w:tab/>
        </w:r>
        <w:r w:rsidR="00445B8B">
          <w:rPr>
            <w:rStyle w:val="a3"/>
            <w:noProof/>
            <w:webHidden/>
          </w:rPr>
          <w:fldChar w:fldCharType="begin"/>
        </w:r>
        <w:r w:rsidR="00445B8B">
          <w:rPr>
            <w:rStyle w:val="a3"/>
            <w:noProof/>
            <w:webHidden/>
          </w:rPr>
          <w:instrText xml:space="preserve"> PAGEREF _Toc481066522 \h </w:instrText>
        </w:r>
        <w:r w:rsidR="00445B8B">
          <w:rPr>
            <w:rStyle w:val="a3"/>
            <w:noProof/>
            <w:webHidden/>
          </w:rPr>
        </w:r>
        <w:r w:rsidR="00445B8B">
          <w:rPr>
            <w:rStyle w:val="a3"/>
            <w:noProof/>
            <w:webHidden/>
          </w:rPr>
          <w:fldChar w:fldCharType="separate"/>
        </w:r>
        <w:r w:rsidR="00445B8B">
          <w:rPr>
            <w:rStyle w:val="a3"/>
            <w:noProof/>
            <w:webHidden/>
          </w:rPr>
          <w:t>12</w:t>
        </w:r>
        <w:r w:rsidR="00445B8B">
          <w:rPr>
            <w:rStyle w:val="a3"/>
            <w:noProof/>
            <w:webHidden/>
          </w:rPr>
          <w:fldChar w:fldCharType="end"/>
        </w:r>
      </w:hyperlink>
    </w:p>
    <w:p w:rsidR="00445B8B" w:rsidRDefault="00294880" w:rsidP="00445B8B">
      <w:pPr>
        <w:pStyle w:val="31"/>
        <w:rPr>
          <w:rFonts w:ascii="Calibri" w:hAnsi="Calibri"/>
          <w:noProof/>
          <w:sz w:val="22"/>
          <w:szCs w:val="22"/>
        </w:rPr>
      </w:pPr>
      <w:hyperlink r:id="rId24" w:anchor="_Toc481066523" w:history="1">
        <w:r w:rsidR="00445B8B">
          <w:rPr>
            <w:rStyle w:val="a3"/>
            <w:noProof/>
          </w:rPr>
          <w:t>Статья 15. Категории земель межселенных территорий</w:t>
        </w:r>
        <w:r w:rsidR="00445B8B">
          <w:rPr>
            <w:rStyle w:val="a3"/>
            <w:noProof/>
            <w:webHidden/>
          </w:rPr>
          <w:tab/>
        </w:r>
        <w:r w:rsidR="00445B8B">
          <w:rPr>
            <w:rStyle w:val="a3"/>
            <w:noProof/>
            <w:webHidden/>
          </w:rPr>
          <w:fldChar w:fldCharType="begin"/>
        </w:r>
        <w:r w:rsidR="00445B8B">
          <w:rPr>
            <w:rStyle w:val="a3"/>
            <w:noProof/>
            <w:webHidden/>
          </w:rPr>
          <w:instrText xml:space="preserve"> PAGEREF _Toc481066523 \h </w:instrText>
        </w:r>
        <w:r w:rsidR="00445B8B">
          <w:rPr>
            <w:rStyle w:val="a3"/>
            <w:noProof/>
            <w:webHidden/>
          </w:rPr>
        </w:r>
        <w:r w:rsidR="00445B8B">
          <w:rPr>
            <w:rStyle w:val="a3"/>
            <w:noProof/>
            <w:webHidden/>
          </w:rPr>
          <w:fldChar w:fldCharType="separate"/>
        </w:r>
        <w:r w:rsidR="00445B8B">
          <w:rPr>
            <w:rStyle w:val="a3"/>
            <w:noProof/>
            <w:webHidden/>
          </w:rPr>
          <w:t>12</w:t>
        </w:r>
        <w:r w:rsidR="00445B8B">
          <w:rPr>
            <w:rStyle w:val="a3"/>
            <w:noProof/>
            <w:webHidden/>
          </w:rPr>
          <w:fldChar w:fldCharType="end"/>
        </w:r>
      </w:hyperlink>
    </w:p>
    <w:p w:rsidR="00445B8B" w:rsidRDefault="00294880" w:rsidP="00445B8B">
      <w:pPr>
        <w:pStyle w:val="11"/>
        <w:rPr>
          <w:rFonts w:ascii="Calibri" w:hAnsi="Calibri"/>
          <w:b w:val="0"/>
          <w:bCs w:val="0"/>
          <w:noProof/>
          <w:sz w:val="22"/>
          <w:szCs w:val="22"/>
        </w:rPr>
      </w:pPr>
      <w:hyperlink r:id="rId25" w:anchor="_Toc481066524" w:history="1">
        <w:r w:rsidR="00445B8B">
          <w:rPr>
            <w:rStyle w:val="a3"/>
            <w:noProof/>
          </w:rPr>
          <w:t>Глава 5. Порядок (процедуры) регулирования застройки межселенных территорий</w:t>
        </w:r>
        <w:r w:rsidR="00445B8B">
          <w:rPr>
            <w:rStyle w:val="a3"/>
            <w:noProof/>
            <w:webHidden/>
          </w:rPr>
          <w:tab/>
        </w:r>
        <w:r w:rsidR="00445B8B">
          <w:rPr>
            <w:rStyle w:val="a3"/>
            <w:noProof/>
            <w:webHidden/>
          </w:rPr>
          <w:fldChar w:fldCharType="begin"/>
        </w:r>
        <w:r w:rsidR="00445B8B">
          <w:rPr>
            <w:rStyle w:val="a3"/>
            <w:noProof/>
            <w:webHidden/>
          </w:rPr>
          <w:instrText xml:space="preserve"> PAGEREF _Toc481066524 \h </w:instrText>
        </w:r>
        <w:r w:rsidR="00445B8B">
          <w:rPr>
            <w:rStyle w:val="a3"/>
            <w:noProof/>
            <w:webHidden/>
          </w:rPr>
        </w:r>
        <w:r w:rsidR="00445B8B">
          <w:rPr>
            <w:rStyle w:val="a3"/>
            <w:noProof/>
            <w:webHidden/>
          </w:rPr>
          <w:fldChar w:fldCharType="separate"/>
        </w:r>
        <w:r w:rsidR="00445B8B">
          <w:rPr>
            <w:rStyle w:val="a3"/>
            <w:noProof/>
            <w:webHidden/>
          </w:rPr>
          <w:t>13</w:t>
        </w:r>
        <w:r w:rsidR="00445B8B">
          <w:rPr>
            <w:rStyle w:val="a3"/>
            <w:noProof/>
            <w:webHidden/>
          </w:rPr>
          <w:fldChar w:fldCharType="end"/>
        </w:r>
      </w:hyperlink>
    </w:p>
    <w:p w:rsidR="00445B8B" w:rsidRDefault="00294880" w:rsidP="00445B8B">
      <w:pPr>
        <w:pStyle w:val="31"/>
        <w:rPr>
          <w:rFonts w:ascii="Calibri" w:hAnsi="Calibri"/>
          <w:noProof/>
          <w:sz w:val="22"/>
          <w:szCs w:val="22"/>
        </w:rPr>
      </w:pPr>
      <w:hyperlink r:id="rId26" w:anchor="_Toc481066525" w:history="1">
        <w:r w:rsidR="00445B8B">
          <w:rPr>
            <w:rStyle w:val="a3"/>
            <w:noProof/>
          </w:rPr>
          <w:t>Статья 16. Основные принципы организации застройки межселенных территорий</w:t>
        </w:r>
        <w:r w:rsidR="00445B8B">
          <w:rPr>
            <w:rStyle w:val="a3"/>
            <w:noProof/>
            <w:webHidden/>
          </w:rPr>
          <w:tab/>
        </w:r>
        <w:r w:rsidR="00445B8B">
          <w:rPr>
            <w:rStyle w:val="a3"/>
            <w:noProof/>
            <w:webHidden/>
          </w:rPr>
          <w:fldChar w:fldCharType="begin"/>
        </w:r>
        <w:r w:rsidR="00445B8B">
          <w:rPr>
            <w:rStyle w:val="a3"/>
            <w:noProof/>
            <w:webHidden/>
          </w:rPr>
          <w:instrText xml:space="preserve"> PAGEREF _Toc481066525 \h </w:instrText>
        </w:r>
        <w:r w:rsidR="00445B8B">
          <w:rPr>
            <w:rStyle w:val="a3"/>
            <w:noProof/>
            <w:webHidden/>
          </w:rPr>
        </w:r>
        <w:r w:rsidR="00445B8B">
          <w:rPr>
            <w:rStyle w:val="a3"/>
            <w:noProof/>
            <w:webHidden/>
          </w:rPr>
          <w:fldChar w:fldCharType="separate"/>
        </w:r>
        <w:r w:rsidR="00445B8B">
          <w:rPr>
            <w:rStyle w:val="a3"/>
            <w:noProof/>
            <w:webHidden/>
          </w:rPr>
          <w:t>13</w:t>
        </w:r>
        <w:r w:rsidR="00445B8B">
          <w:rPr>
            <w:rStyle w:val="a3"/>
            <w:noProof/>
            <w:webHidden/>
          </w:rPr>
          <w:fldChar w:fldCharType="end"/>
        </w:r>
      </w:hyperlink>
    </w:p>
    <w:p w:rsidR="00445B8B" w:rsidRDefault="00294880" w:rsidP="00445B8B">
      <w:pPr>
        <w:pStyle w:val="31"/>
        <w:rPr>
          <w:rFonts w:ascii="Calibri" w:hAnsi="Calibri"/>
          <w:noProof/>
          <w:sz w:val="22"/>
          <w:szCs w:val="22"/>
        </w:rPr>
      </w:pPr>
      <w:hyperlink r:id="rId27" w:anchor="_Toc481066526" w:history="1">
        <w:r w:rsidR="00445B8B">
          <w:rPr>
            <w:rStyle w:val="a3"/>
            <w:noProof/>
          </w:rPr>
          <w:t>Статья 17. Проектная документация объекта капитального строительства</w:t>
        </w:r>
        <w:r w:rsidR="00445B8B">
          <w:rPr>
            <w:rStyle w:val="a3"/>
            <w:noProof/>
            <w:webHidden/>
          </w:rPr>
          <w:tab/>
        </w:r>
        <w:r w:rsidR="00445B8B">
          <w:rPr>
            <w:rStyle w:val="a3"/>
            <w:noProof/>
            <w:webHidden/>
          </w:rPr>
          <w:fldChar w:fldCharType="begin"/>
        </w:r>
        <w:r w:rsidR="00445B8B">
          <w:rPr>
            <w:rStyle w:val="a3"/>
            <w:noProof/>
            <w:webHidden/>
          </w:rPr>
          <w:instrText xml:space="preserve"> PAGEREF _Toc481066526 \h </w:instrText>
        </w:r>
        <w:r w:rsidR="00445B8B">
          <w:rPr>
            <w:rStyle w:val="a3"/>
            <w:noProof/>
            <w:webHidden/>
          </w:rPr>
        </w:r>
        <w:r w:rsidR="00445B8B">
          <w:rPr>
            <w:rStyle w:val="a3"/>
            <w:noProof/>
            <w:webHidden/>
          </w:rPr>
          <w:fldChar w:fldCharType="separate"/>
        </w:r>
        <w:r w:rsidR="00445B8B">
          <w:rPr>
            <w:rStyle w:val="a3"/>
            <w:noProof/>
            <w:webHidden/>
          </w:rPr>
          <w:t>13</w:t>
        </w:r>
        <w:r w:rsidR="00445B8B">
          <w:rPr>
            <w:rStyle w:val="a3"/>
            <w:noProof/>
            <w:webHidden/>
          </w:rPr>
          <w:fldChar w:fldCharType="end"/>
        </w:r>
      </w:hyperlink>
    </w:p>
    <w:p w:rsidR="00445B8B" w:rsidRDefault="00294880" w:rsidP="00445B8B">
      <w:pPr>
        <w:pStyle w:val="31"/>
        <w:rPr>
          <w:rFonts w:ascii="Calibri" w:hAnsi="Calibri"/>
          <w:noProof/>
          <w:sz w:val="22"/>
          <w:szCs w:val="22"/>
        </w:rPr>
      </w:pPr>
      <w:hyperlink r:id="rId28" w:anchor="_Toc481066527" w:history="1">
        <w:r w:rsidR="00445B8B">
          <w:rPr>
            <w:rStyle w:val="a3"/>
            <w:noProof/>
          </w:rPr>
          <w:t>Статья 18. Выдача разрешения на строительство и разрешения на ввод объекта в эксплуатацию</w:t>
        </w:r>
        <w:r w:rsidR="00445B8B">
          <w:rPr>
            <w:rStyle w:val="a3"/>
            <w:noProof/>
            <w:webHidden/>
          </w:rPr>
          <w:tab/>
        </w:r>
        <w:r w:rsidR="00445B8B">
          <w:rPr>
            <w:rStyle w:val="a3"/>
            <w:noProof/>
            <w:webHidden/>
          </w:rPr>
          <w:fldChar w:fldCharType="begin"/>
        </w:r>
        <w:r w:rsidR="00445B8B">
          <w:rPr>
            <w:rStyle w:val="a3"/>
            <w:noProof/>
            <w:webHidden/>
          </w:rPr>
          <w:instrText xml:space="preserve"> PAGEREF _Toc481066527 \h </w:instrText>
        </w:r>
        <w:r w:rsidR="00445B8B">
          <w:rPr>
            <w:rStyle w:val="a3"/>
            <w:noProof/>
            <w:webHidden/>
          </w:rPr>
        </w:r>
        <w:r w:rsidR="00445B8B">
          <w:rPr>
            <w:rStyle w:val="a3"/>
            <w:noProof/>
            <w:webHidden/>
          </w:rPr>
          <w:fldChar w:fldCharType="separate"/>
        </w:r>
        <w:r w:rsidR="00445B8B">
          <w:rPr>
            <w:rStyle w:val="a3"/>
            <w:noProof/>
            <w:webHidden/>
          </w:rPr>
          <w:t>14</w:t>
        </w:r>
        <w:r w:rsidR="00445B8B">
          <w:rPr>
            <w:rStyle w:val="a3"/>
            <w:noProof/>
            <w:webHidden/>
          </w:rPr>
          <w:fldChar w:fldCharType="end"/>
        </w:r>
      </w:hyperlink>
    </w:p>
    <w:p w:rsidR="00445B8B" w:rsidRDefault="00294880" w:rsidP="00445B8B">
      <w:pPr>
        <w:pStyle w:val="11"/>
        <w:rPr>
          <w:rFonts w:ascii="Calibri" w:hAnsi="Calibri"/>
          <w:b w:val="0"/>
          <w:bCs w:val="0"/>
          <w:noProof/>
          <w:sz w:val="22"/>
          <w:szCs w:val="22"/>
        </w:rPr>
      </w:pPr>
      <w:hyperlink r:id="rId29" w:anchor="_Toc481066528" w:history="1">
        <w:r w:rsidR="00445B8B">
          <w:rPr>
            <w:rStyle w:val="a3"/>
            <w:noProof/>
          </w:rPr>
          <w:t>Глава 6. Публичные слушания по вопросам землепользования и застройки межселенных территорий</w:t>
        </w:r>
        <w:r w:rsidR="00445B8B">
          <w:rPr>
            <w:rStyle w:val="a3"/>
            <w:noProof/>
            <w:webHidden/>
          </w:rPr>
          <w:tab/>
        </w:r>
        <w:r w:rsidR="00445B8B">
          <w:rPr>
            <w:rStyle w:val="a3"/>
            <w:noProof/>
            <w:webHidden/>
          </w:rPr>
          <w:fldChar w:fldCharType="begin"/>
        </w:r>
        <w:r w:rsidR="00445B8B">
          <w:rPr>
            <w:rStyle w:val="a3"/>
            <w:noProof/>
            <w:webHidden/>
          </w:rPr>
          <w:instrText xml:space="preserve"> PAGEREF _Toc481066528 \h </w:instrText>
        </w:r>
        <w:r w:rsidR="00445B8B">
          <w:rPr>
            <w:rStyle w:val="a3"/>
            <w:noProof/>
            <w:webHidden/>
          </w:rPr>
        </w:r>
        <w:r w:rsidR="00445B8B">
          <w:rPr>
            <w:rStyle w:val="a3"/>
            <w:noProof/>
            <w:webHidden/>
          </w:rPr>
          <w:fldChar w:fldCharType="separate"/>
        </w:r>
        <w:r w:rsidR="00445B8B">
          <w:rPr>
            <w:rStyle w:val="a3"/>
            <w:noProof/>
            <w:webHidden/>
          </w:rPr>
          <w:t>14</w:t>
        </w:r>
        <w:r w:rsidR="00445B8B">
          <w:rPr>
            <w:rStyle w:val="a3"/>
            <w:noProof/>
            <w:webHidden/>
          </w:rPr>
          <w:fldChar w:fldCharType="end"/>
        </w:r>
      </w:hyperlink>
    </w:p>
    <w:p w:rsidR="00445B8B" w:rsidRDefault="00294880" w:rsidP="00445B8B">
      <w:pPr>
        <w:pStyle w:val="31"/>
        <w:rPr>
          <w:rFonts w:ascii="Calibri" w:hAnsi="Calibri"/>
          <w:noProof/>
          <w:sz w:val="22"/>
          <w:szCs w:val="22"/>
        </w:rPr>
      </w:pPr>
      <w:hyperlink r:id="rId30" w:anchor="_Toc481066529" w:history="1">
        <w:r w:rsidR="00445B8B">
          <w:rPr>
            <w:rStyle w:val="a3"/>
            <w:noProof/>
          </w:rPr>
          <w:t>Статья 19. Общие положения организации и проведения публичных слушаний по вопросам землепользования и застройки</w:t>
        </w:r>
        <w:r w:rsidR="00445B8B">
          <w:rPr>
            <w:rStyle w:val="a3"/>
            <w:noProof/>
            <w:webHidden/>
          </w:rPr>
          <w:tab/>
        </w:r>
        <w:r w:rsidR="00445B8B">
          <w:rPr>
            <w:rStyle w:val="a3"/>
            <w:noProof/>
            <w:webHidden/>
          </w:rPr>
          <w:fldChar w:fldCharType="begin"/>
        </w:r>
        <w:r w:rsidR="00445B8B">
          <w:rPr>
            <w:rStyle w:val="a3"/>
            <w:noProof/>
            <w:webHidden/>
          </w:rPr>
          <w:instrText xml:space="preserve"> PAGEREF _Toc481066529 \h </w:instrText>
        </w:r>
        <w:r w:rsidR="00445B8B">
          <w:rPr>
            <w:rStyle w:val="a3"/>
            <w:noProof/>
            <w:webHidden/>
          </w:rPr>
        </w:r>
        <w:r w:rsidR="00445B8B">
          <w:rPr>
            <w:rStyle w:val="a3"/>
            <w:noProof/>
            <w:webHidden/>
          </w:rPr>
          <w:fldChar w:fldCharType="separate"/>
        </w:r>
        <w:r w:rsidR="00445B8B">
          <w:rPr>
            <w:rStyle w:val="a3"/>
            <w:noProof/>
            <w:webHidden/>
          </w:rPr>
          <w:t>14</w:t>
        </w:r>
        <w:r w:rsidR="00445B8B">
          <w:rPr>
            <w:rStyle w:val="a3"/>
            <w:noProof/>
            <w:webHidden/>
          </w:rPr>
          <w:fldChar w:fldCharType="end"/>
        </w:r>
      </w:hyperlink>
    </w:p>
    <w:p w:rsidR="00445B8B" w:rsidRDefault="00294880" w:rsidP="00445B8B">
      <w:pPr>
        <w:pStyle w:val="31"/>
        <w:rPr>
          <w:rFonts w:ascii="Calibri" w:hAnsi="Calibri"/>
          <w:noProof/>
          <w:sz w:val="22"/>
          <w:szCs w:val="22"/>
        </w:rPr>
      </w:pPr>
      <w:hyperlink r:id="rId31" w:anchor="_Toc481066530" w:history="1">
        <w:r w:rsidR="00445B8B">
          <w:rPr>
            <w:rStyle w:val="a3"/>
            <w:noProof/>
          </w:rPr>
          <w:t>Статья 20. Сроки проведения публичных слушаний</w:t>
        </w:r>
        <w:r w:rsidR="00445B8B">
          <w:rPr>
            <w:rStyle w:val="a3"/>
            <w:noProof/>
            <w:webHidden/>
          </w:rPr>
          <w:tab/>
        </w:r>
        <w:r w:rsidR="00445B8B">
          <w:rPr>
            <w:rStyle w:val="a3"/>
            <w:noProof/>
            <w:webHidden/>
          </w:rPr>
          <w:fldChar w:fldCharType="begin"/>
        </w:r>
        <w:r w:rsidR="00445B8B">
          <w:rPr>
            <w:rStyle w:val="a3"/>
            <w:noProof/>
            <w:webHidden/>
          </w:rPr>
          <w:instrText xml:space="preserve"> PAGEREF _Toc481066530 \h </w:instrText>
        </w:r>
        <w:r w:rsidR="00445B8B">
          <w:rPr>
            <w:rStyle w:val="a3"/>
            <w:noProof/>
            <w:webHidden/>
          </w:rPr>
        </w:r>
        <w:r w:rsidR="00445B8B">
          <w:rPr>
            <w:rStyle w:val="a3"/>
            <w:noProof/>
            <w:webHidden/>
          </w:rPr>
          <w:fldChar w:fldCharType="separate"/>
        </w:r>
        <w:r w:rsidR="00445B8B">
          <w:rPr>
            <w:rStyle w:val="a3"/>
            <w:noProof/>
            <w:webHidden/>
          </w:rPr>
          <w:t>15</w:t>
        </w:r>
        <w:r w:rsidR="00445B8B">
          <w:rPr>
            <w:rStyle w:val="a3"/>
            <w:noProof/>
            <w:webHidden/>
          </w:rPr>
          <w:fldChar w:fldCharType="end"/>
        </w:r>
      </w:hyperlink>
    </w:p>
    <w:p w:rsidR="00445B8B" w:rsidRDefault="00294880" w:rsidP="00445B8B">
      <w:pPr>
        <w:pStyle w:val="11"/>
        <w:rPr>
          <w:rFonts w:ascii="Calibri" w:hAnsi="Calibri"/>
          <w:b w:val="0"/>
          <w:bCs w:val="0"/>
          <w:noProof/>
          <w:sz w:val="22"/>
          <w:szCs w:val="22"/>
        </w:rPr>
      </w:pPr>
      <w:hyperlink r:id="rId32" w:anchor="_Toc481066531" w:history="1">
        <w:r w:rsidR="00445B8B">
          <w:rPr>
            <w:rStyle w:val="a3"/>
            <w:noProof/>
          </w:rPr>
          <w:t>Глава 7. Заключительные положения</w:t>
        </w:r>
        <w:r w:rsidR="00445B8B">
          <w:rPr>
            <w:rStyle w:val="a3"/>
            <w:noProof/>
            <w:webHidden/>
          </w:rPr>
          <w:tab/>
        </w:r>
        <w:r w:rsidR="00445B8B">
          <w:rPr>
            <w:rStyle w:val="a3"/>
            <w:noProof/>
            <w:webHidden/>
          </w:rPr>
          <w:fldChar w:fldCharType="begin"/>
        </w:r>
        <w:r w:rsidR="00445B8B">
          <w:rPr>
            <w:rStyle w:val="a3"/>
            <w:noProof/>
            <w:webHidden/>
          </w:rPr>
          <w:instrText xml:space="preserve"> PAGEREF _Toc481066531 \h </w:instrText>
        </w:r>
        <w:r w:rsidR="00445B8B">
          <w:rPr>
            <w:rStyle w:val="a3"/>
            <w:noProof/>
            <w:webHidden/>
          </w:rPr>
        </w:r>
        <w:r w:rsidR="00445B8B">
          <w:rPr>
            <w:rStyle w:val="a3"/>
            <w:noProof/>
            <w:webHidden/>
          </w:rPr>
          <w:fldChar w:fldCharType="separate"/>
        </w:r>
        <w:r w:rsidR="00445B8B">
          <w:rPr>
            <w:rStyle w:val="a3"/>
            <w:noProof/>
            <w:webHidden/>
          </w:rPr>
          <w:t>15</w:t>
        </w:r>
        <w:r w:rsidR="00445B8B">
          <w:rPr>
            <w:rStyle w:val="a3"/>
            <w:noProof/>
            <w:webHidden/>
          </w:rPr>
          <w:fldChar w:fldCharType="end"/>
        </w:r>
      </w:hyperlink>
    </w:p>
    <w:p w:rsidR="00445B8B" w:rsidRDefault="00294880" w:rsidP="00445B8B">
      <w:pPr>
        <w:pStyle w:val="31"/>
        <w:rPr>
          <w:rFonts w:ascii="Calibri" w:hAnsi="Calibri"/>
          <w:noProof/>
          <w:sz w:val="22"/>
          <w:szCs w:val="22"/>
        </w:rPr>
      </w:pPr>
      <w:hyperlink r:id="rId33" w:anchor="_Toc481066532" w:history="1">
        <w:r w:rsidR="00445B8B">
          <w:rPr>
            <w:rStyle w:val="a3"/>
            <w:noProof/>
          </w:rPr>
          <w:t>Статья 21. Действие настоящих Правил по отношению к ранее возникшим правоотношениям</w:t>
        </w:r>
        <w:r w:rsidR="00445B8B">
          <w:rPr>
            <w:rStyle w:val="a3"/>
            <w:noProof/>
            <w:webHidden/>
          </w:rPr>
          <w:tab/>
        </w:r>
        <w:r w:rsidR="00445B8B">
          <w:rPr>
            <w:rStyle w:val="a3"/>
            <w:noProof/>
            <w:webHidden/>
          </w:rPr>
          <w:fldChar w:fldCharType="begin"/>
        </w:r>
        <w:r w:rsidR="00445B8B">
          <w:rPr>
            <w:rStyle w:val="a3"/>
            <w:noProof/>
            <w:webHidden/>
          </w:rPr>
          <w:instrText xml:space="preserve"> PAGEREF _Toc481066532 \h </w:instrText>
        </w:r>
        <w:r w:rsidR="00445B8B">
          <w:rPr>
            <w:rStyle w:val="a3"/>
            <w:noProof/>
            <w:webHidden/>
          </w:rPr>
        </w:r>
        <w:r w:rsidR="00445B8B">
          <w:rPr>
            <w:rStyle w:val="a3"/>
            <w:noProof/>
            <w:webHidden/>
          </w:rPr>
          <w:fldChar w:fldCharType="separate"/>
        </w:r>
        <w:r w:rsidR="00445B8B">
          <w:rPr>
            <w:rStyle w:val="a3"/>
            <w:noProof/>
            <w:webHidden/>
          </w:rPr>
          <w:t>15</w:t>
        </w:r>
        <w:r w:rsidR="00445B8B">
          <w:rPr>
            <w:rStyle w:val="a3"/>
            <w:noProof/>
            <w:webHidden/>
          </w:rPr>
          <w:fldChar w:fldCharType="end"/>
        </w:r>
      </w:hyperlink>
    </w:p>
    <w:p w:rsidR="00445B8B" w:rsidRDefault="00294880" w:rsidP="00445B8B">
      <w:pPr>
        <w:pStyle w:val="31"/>
        <w:rPr>
          <w:rFonts w:ascii="Calibri" w:hAnsi="Calibri"/>
          <w:noProof/>
          <w:sz w:val="22"/>
          <w:szCs w:val="22"/>
        </w:rPr>
      </w:pPr>
      <w:hyperlink r:id="rId34" w:anchor="_Toc481066533" w:history="1">
        <w:r w:rsidR="00445B8B">
          <w:rPr>
            <w:rStyle w:val="a3"/>
            <w:noProof/>
          </w:rPr>
          <w:t>Статья 22. Действие настоящих Правил по отношению к градостроительной документации</w:t>
        </w:r>
        <w:r w:rsidR="00445B8B">
          <w:rPr>
            <w:rStyle w:val="a3"/>
            <w:noProof/>
            <w:webHidden/>
          </w:rPr>
          <w:tab/>
        </w:r>
        <w:r w:rsidR="00445B8B">
          <w:rPr>
            <w:rStyle w:val="a3"/>
            <w:noProof/>
            <w:webHidden/>
          </w:rPr>
          <w:fldChar w:fldCharType="begin"/>
        </w:r>
        <w:r w:rsidR="00445B8B">
          <w:rPr>
            <w:rStyle w:val="a3"/>
            <w:noProof/>
            <w:webHidden/>
          </w:rPr>
          <w:instrText xml:space="preserve"> PAGEREF _Toc481066533 \h </w:instrText>
        </w:r>
        <w:r w:rsidR="00445B8B">
          <w:rPr>
            <w:rStyle w:val="a3"/>
            <w:noProof/>
            <w:webHidden/>
          </w:rPr>
        </w:r>
        <w:r w:rsidR="00445B8B">
          <w:rPr>
            <w:rStyle w:val="a3"/>
            <w:noProof/>
            <w:webHidden/>
          </w:rPr>
          <w:fldChar w:fldCharType="separate"/>
        </w:r>
        <w:r w:rsidR="00445B8B">
          <w:rPr>
            <w:rStyle w:val="a3"/>
            <w:noProof/>
            <w:webHidden/>
          </w:rPr>
          <w:t>15</w:t>
        </w:r>
        <w:r w:rsidR="00445B8B">
          <w:rPr>
            <w:rStyle w:val="a3"/>
            <w:noProof/>
            <w:webHidden/>
          </w:rPr>
          <w:fldChar w:fldCharType="end"/>
        </w:r>
      </w:hyperlink>
    </w:p>
    <w:p w:rsidR="00445B8B" w:rsidRDefault="00294880" w:rsidP="00445B8B">
      <w:pPr>
        <w:pStyle w:val="31"/>
        <w:rPr>
          <w:rFonts w:ascii="Calibri" w:hAnsi="Calibri"/>
          <w:noProof/>
          <w:sz w:val="22"/>
          <w:szCs w:val="22"/>
        </w:rPr>
      </w:pPr>
      <w:hyperlink r:id="rId35" w:anchor="_Toc481066534" w:history="1">
        <w:r w:rsidR="00445B8B">
          <w:rPr>
            <w:rStyle w:val="a3"/>
            <w:noProof/>
          </w:rPr>
          <w:t>Статья 23. Ответственность за нарушение настоящих Правил</w:t>
        </w:r>
        <w:r w:rsidR="00445B8B">
          <w:rPr>
            <w:rStyle w:val="a3"/>
            <w:noProof/>
            <w:webHidden/>
          </w:rPr>
          <w:tab/>
        </w:r>
        <w:r w:rsidR="00445B8B">
          <w:rPr>
            <w:rStyle w:val="a3"/>
            <w:noProof/>
            <w:webHidden/>
          </w:rPr>
          <w:fldChar w:fldCharType="begin"/>
        </w:r>
        <w:r w:rsidR="00445B8B">
          <w:rPr>
            <w:rStyle w:val="a3"/>
            <w:noProof/>
            <w:webHidden/>
          </w:rPr>
          <w:instrText xml:space="preserve"> PAGEREF _Toc481066534 \h </w:instrText>
        </w:r>
        <w:r w:rsidR="00445B8B">
          <w:rPr>
            <w:rStyle w:val="a3"/>
            <w:noProof/>
            <w:webHidden/>
          </w:rPr>
        </w:r>
        <w:r w:rsidR="00445B8B">
          <w:rPr>
            <w:rStyle w:val="a3"/>
            <w:noProof/>
            <w:webHidden/>
          </w:rPr>
          <w:fldChar w:fldCharType="separate"/>
        </w:r>
        <w:r w:rsidR="00445B8B">
          <w:rPr>
            <w:rStyle w:val="a3"/>
            <w:noProof/>
            <w:webHidden/>
          </w:rPr>
          <w:t>15</w:t>
        </w:r>
        <w:r w:rsidR="00445B8B">
          <w:rPr>
            <w:rStyle w:val="a3"/>
            <w:noProof/>
            <w:webHidden/>
          </w:rPr>
          <w:fldChar w:fldCharType="end"/>
        </w:r>
      </w:hyperlink>
    </w:p>
    <w:p w:rsidR="00445B8B" w:rsidRDefault="00445B8B" w:rsidP="00445B8B">
      <w:r>
        <w:rPr>
          <w:szCs w:val="20"/>
        </w:rPr>
        <w:fldChar w:fldCharType="end"/>
      </w:r>
    </w:p>
    <w:p w:rsidR="00445B8B" w:rsidRDefault="00445B8B" w:rsidP="00445B8B">
      <w:pPr>
        <w:outlineLvl w:val="0"/>
        <w:rPr>
          <w:b/>
        </w:rPr>
      </w:pPr>
    </w:p>
    <w:p w:rsidR="00445B8B" w:rsidRDefault="00445B8B" w:rsidP="00445B8B"/>
    <w:p w:rsidR="00445B8B" w:rsidRDefault="00445B8B" w:rsidP="00445B8B">
      <w:pPr>
        <w:pStyle w:val="1"/>
        <w:rPr>
          <w:szCs w:val="24"/>
        </w:rPr>
      </w:pPr>
      <w:r>
        <w:rPr>
          <w:b w:val="0"/>
          <w:bCs w:val="0"/>
        </w:rPr>
        <w:br w:type="page"/>
      </w:r>
      <w:bookmarkStart w:id="1" w:name="_Toc481066504"/>
      <w:r>
        <w:rPr>
          <w:szCs w:val="24"/>
        </w:rPr>
        <w:lastRenderedPageBreak/>
        <w:t>Введение</w:t>
      </w:r>
      <w:bookmarkEnd w:id="1"/>
    </w:p>
    <w:p w:rsidR="00445B8B" w:rsidRDefault="00445B8B" w:rsidP="00445B8B">
      <w:pPr>
        <w:widowControl w:val="0"/>
        <w:tabs>
          <w:tab w:val="center" w:pos="1985"/>
        </w:tabs>
        <w:autoSpaceDE w:val="0"/>
        <w:autoSpaceDN w:val="0"/>
        <w:adjustRightInd w:val="0"/>
        <w:jc w:val="both"/>
        <w:rPr>
          <w:rFonts w:eastAsia="Calibri"/>
          <w:lang w:eastAsia="en-US"/>
        </w:rPr>
      </w:pPr>
    </w:p>
    <w:p w:rsidR="00445B8B" w:rsidRDefault="00445B8B" w:rsidP="00445B8B">
      <w:pPr>
        <w:tabs>
          <w:tab w:val="center" w:pos="1985"/>
        </w:tabs>
        <w:autoSpaceDE w:val="0"/>
        <w:autoSpaceDN w:val="0"/>
        <w:adjustRightInd w:val="0"/>
        <w:jc w:val="both"/>
        <w:rPr>
          <w:rFonts w:eastAsia="Calibri"/>
        </w:rPr>
      </w:pPr>
      <w:r>
        <w:rPr>
          <w:rFonts w:eastAsia="Calibri"/>
        </w:rPr>
        <w:t>Правила землепользования и застройки муниципального образования сельское поселение Селиярово (далее - Правила) -  документ градостроительного зонирования, утверждаемый решением Совет депутатов сельского поселения Селиярово и в котором устанавливаются территориальные зоны, градостроительные регламенты, порядок применения правил землепользования и застройки  и порядок внесения в них изменений и наряду  с действующим законодательством, муниципальными правовыми актами органов местного самоуправления сельского поселения Селиярово (далее – с/</w:t>
      </w:r>
      <w:proofErr w:type="gramStart"/>
      <w:r>
        <w:rPr>
          <w:rFonts w:eastAsia="Calibri"/>
        </w:rPr>
        <w:t>п</w:t>
      </w:r>
      <w:proofErr w:type="gramEnd"/>
      <w:r>
        <w:rPr>
          <w:rFonts w:eastAsia="Calibri"/>
        </w:rPr>
        <w:t xml:space="preserve"> Селиярово) создают условия рационального использования межселенных территорий с целью формирования гармоничной среды жизнедеятельности, планировки, застройки и благоустройства межселенных территорий, развития производственной, социальной, инженерно-транспортной инфраструктур, бережного природопользования, сохранения и развития историко-культурного наследия.</w:t>
      </w:r>
    </w:p>
    <w:p w:rsidR="00445B8B" w:rsidRDefault="00445B8B" w:rsidP="00445B8B">
      <w:pPr>
        <w:widowControl w:val="0"/>
        <w:tabs>
          <w:tab w:val="center" w:pos="1985"/>
        </w:tabs>
        <w:autoSpaceDE w:val="0"/>
        <w:autoSpaceDN w:val="0"/>
        <w:adjustRightInd w:val="0"/>
        <w:jc w:val="center"/>
        <w:rPr>
          <w:rFonts w:eastAsia="Calibri"/>
          <w:lang w:eastAsia="en-US"/>
        </w:rPr>
      </w:pPr>
    </w:p>
    <w:p w:rsidR="00445B8B" w:rsidRDefault="00445B8B" w:rsidP="00445B8B">
      <w:pPr>
        <w:pStyle w:val="1"/>
        <w:rPr>
          <w:szCs w:val="24"/>
        </w:rPr>
      </w:pPr>
      <w:bookmarkStart w:id="2" w:name="Par42"/>
      <w:bookmarkStart w:id="3" w:name="_Toc481066505"/>
      <w:bookmarkEnd w:id="2"/>
      <w:r>
        <w:rPr>
          <w:szCs w:val="24"/>
        </w:rPr>
        <w:t>Глава 1. Общие положения</w:t>
      </w:r>
      <w:bookmarkEnd w:id="3"/>
    </w:p>
    <w:p w:rsidR="00445B8B" w:rsidRDefault="00445B8B" w:rsidP="00445B8B">
      <w:pPr>
        <w:widowControl w:val="0"/>
        <w:tabs>
          <w:tab w:val="center" w:pos="1985"/>
        </w:tabs>
        <w:autoSpaceDE w:val="0"/>
        <w:autoSpaceDN w:val="0"/>
        <w:adjustRightInd w:val="0"/>
        <w:spacing w:line="360" w:lineRule="auto"/>
        <w:jc w:val="both"/>
        <w:rPr>
          <w:rFonts w:eastAsia="Calibri"/>
          <w:lang w:eastAsia="en-US"/>
        </w:rPr>
      </w:pPr>
    </w:p>
    <w:p w:rsidR="00445B8B" w:rsidRDefault="00445B8B" w:rsidP="00445B8B">
      <w:pPr>
        <w:pStyle w:val="3"/>
        <w:rPr>
          <w:szCs w:val="24"/>
        </w:rPr>
      </w:pPr>
      <w:bookmarkStart w:id="4" w:name="Par44"/>
      <w:bookmarkStart w:id="5" w:name="_Toc481066506"/>
      <w:bookmarkEnd w:id="4"/>
      <w:r>
        <w:rPr>
          <w:szCs w:val="24"/>
        </w:rPr>
        <w:t>Статья 1. Основные определения и термины, используемые в настоящих Правилах</w:t>
      </w:r>
      <w:bookmarkEnd w:id="5"/>
    </w:p>
    <w:p w:rsidR="00445B8B" w:rsidRDefault="00445B8B" w:rsidP="00445B8B">
      <w:pPr>
        <w:pStyle w:val="3"/>
        <w:rPr>
          <w:szCs w:val="24"/>
        </w:rPr>
      </w:pPr>
      <w:r>
        <w:rPr>
          <w:szCs w:val="24"/>
        </w:rPr>
        <w:t xml:space="preserve"> </w:t>
      </w:r>
    </w:p>
    <w:p w:rsidR="00445B8B" w:rsidRDefault="00445B8B" w:rsidP="00445B8B">
      <w:pPr>
        <w:suppressAutoHyphens/>
        <w:autoSpaceDE w:val="0"/>
        <w:jc w:val="both"/>
        <w:rPr>
          <w:lang w:eastAsia="ar-SA"/>
        </w:rPr>
      </w:pPr>
      <w:r>
        <w:rPr>
          <w:lang w:eastAsia="ar-SA"/>
        </w:rPr>
        <w:t>Основные определения и термины, используемые в настоящих Правилах:</w:t>
      </w:r>
    </w:p>
    <w:p w:rsidR="00445B8B" w:rsidRDefault="00445B8B" w:rsidP="00445B8B">
      <w:pPr>
        <w:suppressAutoHyphens/>
        <w:jc w:val="both"/>
        <w:rPr>
          <w:rFonts w:eastAsia="SimSun"/>
          <w:lang w:eastAsia="ar-SA"/>
        </w:rPr>
      </w:pPr>
      <w:r>
        <w:rPr>
          <w:rFonts w:eastAsia="SimSun"/>
          <w:iCs/>
          <w:lang w:eastAsia="ar-SA"/>
        </w:rPr>
        <w:t>1) владелец земельного участка, объекта капитального строительства</w:t>
      </w:r>
      <w:r>
        <w:rPr>
          <w:rFonts w:eastAsia="SimSun"/>
          <w:lang w:eastAsia="ar-SA"/>
        </w:rPr>
        <w:t xml:space="preserve"> – российское или иностранное физическое либо юридическое лицо, Российская Федерация, субъект Российской Федерации и поселение, обладающее зарегистрированными в установленном порядке вещными правами на земельные участки и объекты капитального строительства;</w:t>
      </w:r>
    </w:p>
    <w:p w:rsidR="00445B8B" w:rsidRDefault="00445B8B" w:rsidP="00445B8B">
      <w:pPr>
        <w:suppressAutoHyphens/>
        <w:jc w:val="both"/>
        <w:rPr>
          <w:rFonts w:eastAsia="SimSun"/>
          <w:iCs/>
          <w:lang w:eastAsia="ar-SA"/>
        </w:rPr>
      </w:pPr>
      <w:proofErr w:type="gramStart"/>
      <w:r>
        <w:rPr>
          <w:rFonts w:eastAsia="SimSun"/>
          <w:iCs/>
          <w:lang w:eastAsia="ar-SA"/>
        </w:rPr>
        <w:t>2) государственный кадастровый учет недвижимого имущества – действия уполномоченного органа по внесению в государственный кадастр недвижимости сведений о недвижимом имуществе, которые подтверждают существование такого недвижимого имущества с характеристиками, позволяющими определить такое недвижимое имущество в качестве индивидуально-определенной вещи, или подтверждают прекращение существования такого недвижимого имущества, а также иных предусмотренных Федеральным законом от 24.07.2007 № 221-ФЗ «О государственном кадастре недвижимости» сведений о недвижимом имуществе;</w:t>
      </w:r>
      <w:proofErr w:type="gramEnd"/>
    </w:p>
    <w:p w:rsidR="00445B8B" w:rsidRDefault="00445B8B" w:rsidP="00445B8B">
      <w:pPr>
        <w:suppressAutoHyphens/>
        <w:jc w:val="both"/>
        <w:rPr>
          <w:rFonts w:eastAsia="SimSun"/>
          <w:lang w:eastAsia="ar-SA"/>
        </w:rPr>
      </w:pPr>
      <w:r>
        <w:rPr>
          <w:rFonts w:eastAsia="SimSun"/>
          <w:iCs/>
          <w:lang w:eastAsia="ar-SA"/>
        </w:rPr>
        <w:t xml:space="preserve">3) градостроительная документация поселения </w:t>
      </w:r>
      <w:r>
        <w:rPr>
          <w:rFonts w:eastAsia="SimSun"/>
          <w:lang w:eastAsia="ar-SA"/>
        </w:rPr>
        <w:t xml:space="preserve">– генеральный план, настоящие Правила и документация по планировке территории; </w:t>
      </w:r>
    </w:p>
    <w:p w:rsidR="00445B8B" w:rsidRDefault="00445B8B" w:rsidP="00445B8B">
      <w:pPr>
        <w:suppressAutoHyphens/>
        <w:jc w:val="both"/>
        <w:rPr>
          <w:rFonts w:eastAsia="SimSun"/>
          <w:lang w:eastAsia="ar-SA"/>
        </w:rPr>
      </w:pPr>
      <w:proofErr w:type="gramStart"/>
      <w:r>
        <w:rPr>
          <w:rFonts w:eastAsia="SimSun"/>
          <w:iCs/>
          <w:lang w:eastAsia="ar-SA"/>
        </w:rPr>
        <w:t>4) градостроительный регламент</w:t>
      </w:r>
      <w:r>
        <w:rPr>
          <w:rFonts w:eastAsia="SimSun"/>
          <w:lang w:eastAsia="ar-SA"/>
        </w:rPr>
        <w:t xml:space="preserve"> – устанавливаемые настоящими Правилами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w:t>
      </w:r>
      <w:proofErr w:type="gramEnd"/>
      <w:r>
        <w:rPr>
          <w:rFonts w:eastAsia="SimSun"/>
          <w:lang w:eastAsia="ar-SA"/>
        </w:rPr>
        <w:t xml:space="preserve">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445B8B" w:rsidRDefault="00445B8B" w:rsidP="00445B8B">
      <w:pPr>
        <w:shd w:val="clear" w:color="auto" w:fill="FFFFFF"/>
        <w:tabs>
          <w:tab w:val="left" w:pos="770"/>
        </w:tabs>
        <w:suppressAutoHyphens/>
        <w:jc w:val="both"/>
        <w:rPr>
          <w:rFonts w:eastAsia="SimSun"/>
          <w:lang w:eastAsia="ar-SA"/>
        </w:rPr>
      </w:pPr>
      <w:proofErr w:type="gramStart"/>
      <w:r>
        <w:rPr>
          <w:rFonts w:eastAsia="SimSun"/>
          <w:iCs/>
          <w:lang w:eastAsia="ar-SA"/>
        </w:rPr>
        <w:t xml:space="preserve">5) </w:t>
      </w:r>
      <w:r>
        <w:rPr>
          <w:rFonts w:eastAsia="SimSun"/>
          <w:lang w:eastAsia="ar-SA"/>
        </w:rPr>
        <w:t xml:space="preserve">градостроительная подготовка земельных участков – действия, осуществляемые в соответствии с законодательством о градостроительной деятельности, посредством </w:t>
      </w:r>
      <w:r>
        <w:rPr>
          <w:rFonts w:eastAsia="SimSun"/>
          <w:lang w:eastAsia="ar-SA"/>
        </w:rPr>
        <w:lastRenderedPageBreak/>
        <w:t>подготовки документации по планировке территории (проектов планировки территории, проектов межевания территории), результатом которых являются градостроительные планы земельных участков, используемые для проведения землеустроительных работ, принятия решений о предоставлении сформированных земельных участков физическим и юридическим лицам, подготовки проектной документации;</w:t>
      </w:r>
      <w:proofErr w:type="gramEnd"/>
    </w:p>
    <w:p w:rsidR="00445B8B" w:rsidRDefault="00445B8B" w:rsidP="00445B8B">
      <w:pPr>
        <w:suppressAutoHyphens/>
        <w:jc w:val="both"/>
        <w:rPr>
          <w:rFonts w:eastAsia="SimSun"/>
          <w:lang w:eastAsia="ar-SA"/>
        </w:rPr>
      </w:pPr>
      <w:r>
        <w:rPr>
          <w:rFonts w:eastAsia="SimSun"/>
          <w:lang w:eastAsia="ar-SA"/>
        </w:rPr>
        <w:t xml:space="preserve">6) </w:t>
      </w:r>
      <w:r>
        <w:rPr>
          <w:rFonts w:eastAsia="SimSun"/>
          <w:iCs/>
          <w:lang w:eastAsia="ar-SA"/>
        </w:rPr>
        <w:t>градостроительный план земельного участка</w:t>
      </w:r>
      <w:r>
        <w:rPr>
          <w:rFonts w:eastAsia="SimSun"/>
          <w:i/>
          <w:iCs/>
          <w:lang w:eastAsia="ar-SA"/>
        </w:rPr>
        <w:t xml:space="preserve"> – </w:t>
      </w:r>
      <w:r>
        <w:rPr>
          <w:rFonts w:eastAsia="SimSun"/>
          <w:iCs/>
          <w:lang w:eastAsia="ar-SA"/>
        </w:rPr>
        <w:t xml:space="preserve">вид документации по планировке территории, подготавливаемый в составе проекта межевания территории или в виде отдельного документа </w:t>
      </w:r>
      <w:r>
        <w:rPr>
          <w:rFonts w:eastAsia="SimSun"/>
          <w:lang w:eastAsia="ar-SA"/>
        </w:rPr>
        <w:t>и являющийся основанием для подготовки проектной документации на строительство, реконструкцию и капитальный ремонт объекта капитального строительства, выдачи разрешения на строительство и разрешения на ввод объекта в эксплуатацию;</w:t>
      </w:r>
    </w:p>
    <w:p w:rsidR="00445B8B" w:rsidRDefault="00445B8B" w:rsidP="00445B8B">
      <w:pPr>
        <w:suppressAutoHyphens/>
        <w:jc w:val="both"/>
        <w:rPr>
          <w:rFonts w:eastAsia="SimSun"/>
          <w:lang w:eastAsia="ar-SA"/>
        </w:rPr>
      </w:pPr>
      <w:r>
        <w:rPr>
          <w:rFonts w:eastAsia="SimSun"/>
          <w:iCs/>
          <w:lang w:eastAsia="ar-SA"/>
        </w:rPr>
        <w:t>7) заказчик</w:t>
      </w:r>
      <w:r>
        <w:rPr>
          <w:rFonts w:eastAsia="SimSun"/>
          <w:lang w:eastAsia="ar-SA"/>
        </w:rPr>
        <w:t xml:space="preserve"> – </w:t>
      </w:r>
      <w:r>
        <w:rPr>
          <w:lang w:eastAsia="ar-SA"/>
        </w:rPr>
        <w:t>физическое или юридическое лицо, обратившееся с заказом к другому лицу – изготовителю, продавцу, поставщику товаров и услуг (подрядчику)</w:t>
      </w:r>
      <w:r>
        <w:rPr>
          <w:rFonts w:eastAsia="SimSun"/>
          <w:lang w:eastAsia="ar-SA"/>
        </w:rPr>
        <w:t>;</w:t>
      </w:r>
    </w:p>
    <w:p w:rsidR="00445B8B" w:rsidRDefault="00445B8B" w:rsidP="00445B8B">
      <w:pPr>
        <w:suppressAutoHyphens/>
        <w:jc w:val="both"/>
        <w:rPr>
          <w:rFonts w:eastAsia="SimSun"/>
          <w:lang w:eastAsia="ar-SA"/>
        </w:rPr>
      </w:pPr>
      <w:r>
        <w:rPr>
          <w:rFonts w:eastAsia="SimSun"/>
          <w:lang w:eastAsia="ar-SA"/>
        </w:rPr>
        <w:t>8) застройщик – физическое или юридическое лицо, соответствующее требованиям действующего законодательства и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445B8B" w:rsidRDefault="00445B8B" w:rsidP="00445B8B">
      <w:pPr>
        <w:suppressAutoHyphens/>
        <w:jc w:val="both"/>
        <w:rPr>
          <w:rFonts w:eastAsia="SimSun"/>
          <w:lang w:eastAsia="ar-SA"/>
        </w:rPr>
      </w:pPr>
      <w:r>
        <w:rPr>
          <w:rFonts w:eastAsia="SimSun"/>
          <w:iCs/>
          <w:lang w:eastAsia="ar-SA"/>
        </w:rPr>
        <w:t>9) земельный участок</w:t>
      </w:r>
      <w:r>
        <w:rPr>
          <w:rFonts w:eastAsia="SimSun"/>
          <w:lang w:eastAsia="ar-SA"/>
        </w:rPr>
        <w:t xml:space="preserve"> – часть поверхности земли (в </w:t>
      </w:r>
      <w:proofErr w:type="spellStart"/>
      <w:r>
        <w:rPr>
          <w:rFonts w:eastAsia="SimSun"/>
          <w:lang w:eastAsia="ar-SA"/>
        </w:rPr>
        <w:t>т.ч</w:t>
      </w:r>
      <w:proofErr w:type="spellEnd"/>
      <w:r>
        <w:rPr>
          <w:rFonts w:eastAsia="SimSun"/>
          <w:lang w:eastAsia="ar-SA"/>
        </w:rPr>
        <w:t>. почвенный слой), границы которой описаны и удостоверены в установленном порядке;</w:t>
      </w:r>
    </w:p>
    <w:p w:rsidR="00445B8B" w:rsidRDefault="00445B8B" w:rsidP="00445B8B">
      <w:pPr>
        <w:suppressAutoHyphens/>
        <w:jc w:val="both"/>
        <w:rPr>
          <w:rFonts w:eastAsia="SimSun"/>
          <w:lang w:eastAsia="ar-SA"/>
        </w:rPr>
      </w:pPr>
      <w:r>
        <w:rPr>
          <w:rFonts w:eastAsia="SimSun"/>
          <w:lang w:eastAsia="ar-SA"/>
        </w:rPr>
        <w:t>10) имущественный комплекс – комплекс взаимосвязанного недвижимого и движимого имущества, используемого по общему назначению как единое целое;</w:t>
      </w:r>
    </w:p>
    <w:p w:rsidR="00445B8B" w:rsidRDefault="00445B8B" w:rsidP="00445B8B">
      <w:pPr>
        <w:suppressAutoHyphens/>
        <w:jc w:val="both"/>
        <w:rPr>
          <w:rFonts w:eastAsia="SimSun"/>
          <w:lang w:eastAsia="ar-SA"/>
        </w:rPr>
      </w:pPr>
      <w:r>
        <w:rPr>
          <w:rFonts w:eastAsia="SimSun"/>
          <w:iCs/>
          <w:lang w:eastAsia="ar-SA"/>
        </w:rPr>
        <w:t>11)</w:t>
      </w:r>
      <w:r>
        <w:rPr>
          <w:rFonts w:eastAsia="SimSun"/>
          <w:lang w:eastAsia="ar-SA"/>
        </w:rPr>
        <w:t xml:space="preserve"> </w:t>
      </w:r>
      <w:r>
        <w:rPr>
          <w:rFonts w:eastAsia="SimSun"/>
          <w:iCs/>
          <w:lang w:eastAsia="ar-SA"/>
        </w:rPr>
        <w:t>инвесторы</w:t>
      </w:r>
      <w:r>
        <w:rPr>
          <w:rFonts w:eastAsia="SimSun"/>
          <w:lang w:eastAsia="ar-SA"/>
        </w:rPr>
        <w:t xml:space="preserve"> – физические и юридические лица, государственные органы, органы местного самоуправления, осуществляющие капитальные вложения на территории Российской Федерации с использованием собственных и (или) привлеченных средств, в соответствии с действующим законодательством;</w:t>
      </w:r>
    </w:p>
    <w:p w:rsidR="00445B8B" w:rsidRDefault="00445B8B" w:rsidP="00445B8B">
      <w:pPr>
        <w:suppressAutoHyphens/>
        <w:autoSpaceDE w:val="0"/>
        <w:jc w:val="both"/>
        <w:rPr>
          <w:lang w:eastAsia="ar-SA"/>
        </w:rPr>
      </w:pPr>
      <w:r>
        <w:rPr>
          <w:lang w:eastAsia="ar-SA"/>
        </w:rPr>
        <w:t>12) инженерное (инженерно-техническое) обеспечение территории – комплекс мероприятий по строительству новых (реконструкции существующих) сетей и сооружений объектов инженерной инфраструктуры с целью обеспечения устойчивого развития территории;</w:t>
      </w:r>
    </w:p>
    <w:p w:rsidR="00445B8B" w:rsidRDefault="00445B8B" w:rsidP="00445B8B">
      <w:pPr>
        <w:suppressAutoHyphens/>
        <w:autoSpaceDE w:val="0"/>
        <w:jc w:val="both"/>
        <w:rPr>
          <w:lang w:eastAsia="ar-SA"/>
        </w:rPr>
      </w:pPr>
      <w:proofErr w:type="gramStart"/>
      <w:r>
        <w:rPr>
          <w:lang w:eastAsia="ar-SA"/>
        </w:rPr>
        <w:t xml:space="preserve">13) инженерная подготовка территории – комплекс инженерных мероприятий по освоению территории, обеспечивающих размещение объектов капитального строительства (вертикальная планировка, организация поверхностного стока, удаление застойных вод, регулирование водотоков, устройство и реконструкция водоемов, берегоукрепительных сооружений, благоустройство береговой полосы, понижение уровня грунтовых вод, защита территории от затопления и подтопления, освоение оврагов, дренаж, </w:t>
      </w:r>
      <w:proofErr w:type="spellStart"/>
      <w:r>
        <w:rPr>
          <w:lang w:eastAsia="ar-SA"/>
        </w:rPr>
        <w:t>выторфовка</w:t>
      </w:r>
      <w:proofErr w:type="spellEnd"/>
      <w:r>
        <w:rPr>
          <w:lang w:eastAsia="ar-SA"/>
        </w:rPr>
        <w:t>, подсыпка и т.д.);</w:t>
      </w:r>
      <w:proofErr w:type="gramEnd"/>
    </w:p>
    <w:p w:rsidR="00445B8B" w:rsidRDefault="00445B8B" w:rsidP="00445B8B">
      <w:pPr>
        <w:suppressAutoHyphens/>
        <w:autoSpaceDE w:val="0"/>
        <w:jc w:val="both"/>
        <w:rPr>
          <w:lang w:eastAsia="ar-SA"/>
        </w:rPr>
      </w:pPr>
      <w:r>
        <w:rPr>
          <w:lang w:eastAsia="ar-SA"/>
        </w:rPr>
        <w:t>14) использование земельных участков в целях, не связанных со строительством – использование гражданами или юридическими лицами предоставленных земельных участков без возведения на них объектов капитального строительства;</w:t>
      </w:r>
    </w:p>
    <w:p w:rsidR="00445B8B" w:rsidRDefault="00445B8B" w:rsidP="00445B8B">
      <w:pPr>
        <w:suppressAutoHyphens/>
        <w:autoSpaceDE w:val="0"/>
        <w:jc w:val="both"/>
        <w:rPr>
          <w:lang w:eastAsia="ar-SA"/>
        </w:rPr>
      </w:pPr>
      <w:r>
        <w:rPr>
          <w:lang w:eastAsia="ar-SA"/>
        </w:rPr>
        <w:t>15) капитальный ремонт объектов капитального строительства – комплекс ремонтно-строительных работ, осуществляемых в отношении объектов капитального строительства и направленных на ликвидацию последствий физического износа конструктивных элементов, инженерного оборудования, элементов благоустройства этих объектов и приведение их технического состояния в соответствие с нормативными требованиями;</w:t>
      </w:r>
    </w:p>
    <w:p w:rsidR="00445B8B" w:rsidRDefault="00445B8B" w:rsidP="00445B8B">
      <w:pPr>
        <w:suppressAutoHyphens/>
        <w:autoSpaceDE w:val="0"/>
        <w:jc w:val="both"/>
        <w:rPr>
          <w:lang w:eastAsia="ar-SA"/>
        </w:rPr>
      </w:pPr>
      <w:r>
        <w:rPr>
          <w:lang w:eastAsia="ar-SA"/>
        </w:rPr>
        <w:t xml:space="preserve">16) квартал (микрорайон) – основной элемент планировочной структуры, ограниченный красными линиями, а также иными линиями градостроительного регулирования от иных элементов планировочной структуры </w:t>
      </w:r>
      <w:r>
        <w:rPr>
          <w:rFonts w:eastAsia="SimSun"/>
          <w:iCs/>
          <w:lang w:eastAsia="ar-SA"/>
        </w:rPr>
        <w:t>поселения</w:t>
      </w:r>
      <w:r>
        <w:rPr>
          <w:lang w:eastAsia="ar-SA"/>
        </w:rPr>
        <w:t>;</w:t>
      </w:r>
    </w:p>
    <w:p w:rsidR="00445B8B" w:rsidRDefault="00445B8B" w:rsidP="00445B8B">
      <w:pPr>
        <w:suppressAutoHyphens/>
        <w:autoSpaceDE w:val="0"/>
        <w:jc w:val="both"/>
        <w:rPr>
          <w:lang w:eastAsia="ar-SA"/>
        </w:rPr>
      </w:pPr>
      <w:r>
        <w:rPr>
          <w:lang w:eastAsia="ar-SA"/>
        </w:rPr>
        <w:lastRenderedPageBreak/>
        <w:t>17)</w:t>
      </w:r>
      <w:r>
        <w:rPr>
          <w:rFonts w:eastAsia="SimSun"/>
          <w:lang w:eastAsia="ar-SA"/>
        </w:rPr>
        <w:t xml:space="preserve"> </w:t>
      </w:r>
      <w:r>
        <w:rPr>
          <w:lang w:eastAsia="ar-SA"/>
        </w:rPr>
        <w:t>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445B8B" w:rsidRDefault="00445B8B" w:rsidP="00445B8B">
      <w:pPr>
        <w:suppressAutoHyphens/>
        <w:autoSpaceDE w:val="0"/>
        <w:jc w:val="both"/>
        <w:rPr>
          <w:lang w:eastAsia="ar-SA"/>
        </w:rPr>
      </w:pPr>
      <w:proofErr w:type="gramStart"/>
      <w:r>
        <w:rPr>
          <w:rFonts w:eastAsia="SimSun"/>
          <w:iCs/>
          <w:lang w:eastAsia="ar-SA"/>
        </w:rPr>
        <w:t xml:space="preserve">18) </w:t>
      </w:r>
      <w:r>
        <w:rPr>
          <w:lang w:eastAsia="ar-SA"/>
        </w:rPr>
        <w:t>красные линии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roofErr w:type="gramEnd"/>
    </w:p>
    <w:p w:rsidR="00445B8B" w:rsidRDefault="00445B8B" w:rsidP="00445B8B">
      <w:pPr>
        <w:suppressAutoHyphens/>
        <w:autoSpaceDE w:val="0"/>
        <w:jc w:val="both"/>
        <w:rPr>
          <w:lang w:eastAsia="ar-SA"/>
        </w:rPr>
      </w:pPr>
      <w:r>
        <w:rPr>
          <w:lang w:eastAsia="ar-SA"/>
        </w:rPr>
        <w:t>19) линии отступа от красных линий – линии, которые обозначают границы места, допустимого для размещения объекта капитального строительства (далее – линии регулирования застройки);</w:t>
      </w:r>
    </w:p>
    <w:p w:rsidR="00445B8B" w:rsidRDefault="00445B8B" w:rsidP="00445B8B">
      <w:pPr>
        <w:suppressAutoHyphens/>
        <w:autoSpaceDE w:val="0"/>
        <w:jc w:val="both"/>
        <w:rPr>
          <w:lang w:eastAsia="ar-SA"/>
        </w:rPr>
      </w:pPr>
      <w:r>
        <w:rPr>
          <w:lang w:eastAsia="ar-SA"/>
        </w:rPr>
        <w:t>20) лицо, осуществляющее строительство – застройщик либо привлекаемое застройщиком или заказчиком на основании договора физическое или юридическое лицо, осуществляющее строительство, реконструкцию, капитальный ремонт объекта капитального строительства и соответствующее требованиям законодательства Российской Федерации, предъявляемым к лицам, осуществляющим строительство;</w:t>
      </w:r>
    </w:p>
    <w:p w:rsidR="00445B8B" w:rsidRDefault="00445B8B" w:rsidP="00445B8B">
      <w:pPr>
        <w:autoSpaceDE w:val="0"/>
        <w:autoSpaceDN w:val="0"/>
        <w:adjustRightInd w:val="0"/>
        <w:jc w:val="both"/>
      </w:pPr>
      <w:proofErr w:type="gramStart"/>
      <w:r>
        <w:t>21) личное подсобное хозяйство – форма непредпринимательской деятельности по производству и переработке сельскохозяйственной продукции, осуществляемая гражданином или гражданином и совместно проживающими с ним и (или) совместно осуществляющими с ним ведение личного подсобного хозяйства членами его семьи в целях удовлетворения личных потребностей на земельном участке, предоставленном и (или) приобретенном для ведения личного подсобного хозяйства.</w:t>
      </w:r>
      <w:proofErr w:type="gramEnd"/>
    </w:p>
    <w:p w:rsidR="00445B8B" w:rsidRDefault="00445B8B" w:rsidP="00445B8B">
      <w:pPr>
        <w:suppressAutoHyphens/>
        <w:jc w:val="both"/>
        <w:rPr>
          <w:lang w:eastAsia="ar-SA"/>
        </w:rPr>
      </w:pPr>
      <w:r>
        <w:rPr>
          <w:rFonts w:eastAsia="SimSun"/>
          <w:lang w:eastAsia="ar-SA"/>
        </w:rPr>
        <w:t xml:space="preserve">22) </w:t>
      </w:r>
      <w:r>
        <w:rPr>
          <w:rFonts w:eastAsia="SimSun"/>
          <w:iCs/>
          <w:lang w:eastAsia="ar-SA"/>
        </w:rPr>
        <w:t xml:space="preserve">органы местного самоуправления поселения – </w:t>
      </w:r>
      <w:r>
        <w:rPr>
          <w:lang w:eastAsia="ar-SA"/>
        </w:rPr>
        <w:t>Совет депутатов сельского поселения Селиярово (далее – Совет поселения), администрация сельского поселения Селиярово (далее – Администрация поселения), глава сельского поселения Селиярово (далее – Глава поселения);</w:t>
      </w:r>
    </w:p>
    <w:p w:rsidR="00445B8B" w:rsidRDefault="00445B8B" w:rsidP="00445B8B">
      <w:pPr>
        <w:suppressAutoHyphens/>
        <w:jc w:val="both"/>
        <w:rPr>
          <w:lang w:eastAsia="ar-SA"/>
        </w:rPr>
      </w:pPr>
      <w:r>
        <w:rPr>
          <w:lang w:eastAsia="ar-SA"/>
        </w:rPr>
        <w:t>23) объект капитального строительства – 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rsidR="00445B8B" w:rsidRDefault="00445B8B" w:rsidP="00445B8B">
      <w:pPr>
        <w:suppressAutoHyphens/>
        <w:autoSpaceDE w:val="0"/>
        <w:jc w:val="both"/>
        <w:rPr>
          <w:rFonts w:eastAsia="Arial"/>
          <w:lang w:eastAsia="ar-SA"/>
        </w:rPr>
      </w:pPr>
      <w:r>
        <w:rPr>
          <w:lang w:eastAsia="ar-SA"/>
        </w:rPr>
        <w:t xml:space="preserve">24) объекты недвижимости – земельные участки, здания, сооружения, помещения, объекты незавершенного строительства </w:t>
      </w:r>
      <w:r>
        <w:rPr>
          <w:rFonts w:eastAsia="Arial"/>
          <w:lang w:eastAsia="ar-SA"/>
        </w:rPr>
        <w:t>и все, что прочно связано с землей, то есть объекты, перемещение которых без несоразмерного ущерба их назначению невозможно;</w:t>
      </w:r>
    </w:p>
    <w:p w:rsidR="00445B8B" w:rsidRDefault="00445B8B" w:rsidP="00445B8B">
      <w:pPr>
        <w:suppressAutoHyphens/>
        <w:autoSpaceDE w:val="0"/>
        <w:jc w:val="both"/>
        <w:rPr>
          <w:bCs/>
          <w:lang w:eastAsia="ar-SA"/>
        </w:rPr>
      </w:pPr>
      <w:r>
        <w:rPr>
          <w:bCs/>
          <w:lang w:eastAsia="ar-SA"/>
        </w:rPr>
        <w:t xml:space="preserve">25) </w:t>
      </w:r>
      <w:r>
        <w:rPr>
          <w:rFonts w:eastAsia="SimSun"/>
          <w:lang w:eastAsia="ar-SA"/>
        </w:rPr>
        <w:t>объект, не являющийся объектом капитального строительства</w:t>
      </w:r>
      <w:r>
        <w:rPr>
          <w:bCs/>
          <w:lang w:eastAsia="ar-SA"/>
        </w:rPr>
        <w:t xml:space="preserve"> – сооружение из быстровозводимых сборно-разборных конструкций, не связанное прочно с землей и перемещение которого возможно без причинения несоразмерного ущерба его назначению;</w:t>
      </w:r>
    </w:p>
    <w:p w:rsidR="00445B8B" w:rsidRDefault="00445B8B" w:rsidP="00445B8B">
      <w:pPr>
        <w:suppressAutoHyphens/>
        <w:jc w:val="both"/>
        <w:rPr>
          <w:color w:val="000000"/>
        </w:rPr>
      </w:pPr>
      <w:r>
        <w:rPr>
          <w:color w:val="000000"/>
        </w:rPr>
        <w:t>26) полевой земельный участок – земельный участок, используемый исключительно для производства сельскохозяйственной продукции без права возведения на нем зданий;</w:t>
      </w:r>
    </w:p>
    <w:p w:rsidR="00445B8B" w:rsidRDefault="00445B8B" w:rsidP="00445B8B">
      <w:pPr>
        <w:suppressAutoHyphens/>
        <w:jc w:val="both"/>
        <w:rPr>
          <w:color w:val="000000"/>
        </w:rPr>
      </w:pPr>
      <w:r>
        <w:rPr>
          <w:color w:val="000000"/>
        </w:rPr>
        <w:t>27) помещения общественного назначения – помещения, предназначенные для осуществления в них деятельности по обслуживанию жильцов дома, жителей прилегающего района, и другие помещения, разрешенные к размещению в жилых домах;</w:t>
      </w:r>
    </w:p>
    <w:p w:rsidR="00445B8B" w:rsidRDefault="00445B8B" w:rsidP="00445B8B">
      <w:pPr>
        <w:suppressAutoHyphens/>
        <w:jc w:val="both"/>
        <w:rPr>
          <w:color w:val="000000"/>
        </w:rPr>
      </w:pPr>
      <w:r>
        <w:rPr>
          <w:color w:val="000000"/>
        </w:rPr>
        <w:t>28) приусадебный земельный участок – земельный участок, используемый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w:t>
      </w:r>
    </w:p>
    <w:p w:rsidR="00445B8B" w:rsidRDefault="00445B8B" w:rsidP="00445B8B">
      <w:pPr>
        <w:suppressAutoHyphens/>
        <w:autoSpaceDE w:val="0"/>
        <w:autoSpaceDN w:val="0"/>
        <w:adjustRightInd w:val="0"/>
        <w:jc w:val="both"/>
        <w:rPr>
          <w:color w:val="000000"/>
        </w:rPr>
      </w:pPr>
      <w:r>
        <w:rPr>
          <w:color w:val="000000"/>
        </w:rPr>
        <w:t xml:space="preserve">29) разрешение на ввод объекта в эксплуатацию – документ, удостоверяющий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w:t>
      </w:r>
      <w:r>
        <w:rPr>
          <w:color w:val="000000"/>
        </w:rPr>
        <w:lastRenderedPageBreak/>
        <w:t>объекта капитального строительства градостроительному плану земельного участка и проектной документации;</w:t>
      </w:r>
    </w:p>
    <w:p w:rsidR="00445B8B" w:rsidRDefault="00445B8B" w:rsidP="00445B8B">
      <w:pPr>
        <w:suppressAutoHyphens/>
        <w:autoSpaceDE w:val="0"/>
        <w:autoSpaceDN w:val="0"/>
        <w:adjustRightInd w:val="0"/>
        <w:jc w:val="both"/>
        <w:rPr>
          <w:rFonts w:eastAsia="SimSun"/>
          <w:lang w:eastAsia="ar-SA"/>
        </w:rPr>
      </w:pPr>
      <w:proofErr w:type="gramStart"/>
      <w:r>
        <w:rPr>
          <w:rFonts w:eastAsia="SimSun"/>
          <w:lang w:eastAsia="ar-SA"/>
        </w:rPr>
        <w:t>30) реконструкция объектов капитального строительства</w:t>
      </w:r>
      <w:r>
        <w:rPr>
          <w:rFonts w:eastAsia="SimSun"/>
          <w:b/>
          <w:i/>
          <w:lang w:eastAsia="ar-SA"/>
        </w:rPr>
        <w:t xml:space="preserve"> </w:t>
      </w:r>
      <w:r>
        <w:rPr>
          <w:rFonts w:eastAsia="SimSun"/>
          <w:lang w:eastAsia="ar-SA"/>
        </w:rPr>
        <w:t>–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w:t>
      </w:r>
      <w:proofErr w:type="gramEnd"/>
    </w:p>
    <w:p w:rsidR="00445B8B" w:rsidRDefault="00445B8B" w:rsidP="00445B8B">
      <w:pPr>
        <w:suppressAutoHyphens/>
        <w:autoSpaceDE w:val="0"/>
        <w:jc w:val="both"/>
        <w:rPr>
          <w:lang w:eastAsia="ar-SA"/>
        </w:rPr>
      </w:pPr>
      <w:proofErr w:type="gramStart"/>
      <w:r>
        <w:rPr>
          <w:rFonts w:eastAsia="SimSun"/>
          <w:iCs/>
          <w:lang w:eastAsia="ar-SA"/>
        </w:rPr>
        <w:t>31) сервитут</w:t>
      </w:r>
      <w:r>
        <w:rPr>
          <w:rFonts w:eastAsia="SimSun"/>
          <w:lang w:eastAsia="ar-SA"/>
        </w:rPr>
        <w:t xml:space="preserve"> – право ограниченного пользования чужим земельным участком, устанавливаемое на основании соглашения между собственником и лицом, в интересах которого устанавливается сервитут, решения суда либо решения государственных органов или органов местного самоуправления для </w:t>
      </w:r>
      <w:r>
        <w:rPr>
          <w:lang w:eastAsia="ar-SA"/>
        </w:rPr>
        <w:t>обеспечения прохода и проезда через соседний земельный участок, прокладки и эксплуатации линий электропередачи, связи и трубопроводов, обеспечения водоснабжения и мелиорации, а также других нужд;</w:t>
      </w:r>
      <w:proofErr w:type="gramEnd"/>
    </w:p>
    <w:p w:rsidR="00445B8B" w:rsidRDefault="00445B8B" w:rsidP="00445B8B">
      <w:pPr>
        <w:suppressAutoHyphens/>
        <w:jc w:val="both"/>
        <w:rPr>
          <w:rFonts w:eastAsia="SimSun"/>
          <w:lang w:eastAsia="ar-SA"/>
        </w:rPr>
      </w:pPr>
      <w:r>
        <w:rPr>
          <w:rFonts w:eastAsia="SimSun"/>
          <w:iCs/>
          <w:lang w:eastAsia="ar-SA"/>
        </w:rPr>
        <w:t>32) территориальная зона</w:t>
      </w:r>
      <w:r>
        <w:rPr>
          <w:rFonts w:eastAsia="SimSun"/>
          <w:lang w:eastAsia="ar-SA"/>
        </w:rPr>
        <w:t xml:space="preserve"> – зона, для которой в настоящих Правилах определены границы и установлены градостроительные регламенты;</w:t>
      </w:r>
    </w:p>
    <w:p w:rsidR="00445B8B" w:rsidRDefault="00445B8B" w:rsidP="00445B8B">
      <w:pPr>
        <w:suppressAutoHyphens/>
        <w:autoSpaceDE w:val="0"/>
        <w:jc w:val="both"/>
        <w:rPr>
          <w:lang w:eastAsia="ar-SA"/>
        </w:rPr>
      </w:pPr>
      <w:r>
        <w:rPr>
          <w:rFonts w:eastAsia="SimSun"/>
          <w:iCs/>
          <w:lang w:eastAsia="ar-SA"/>
        </w:rPr>
        <w:t xml:space="preserve">33) </w:t>
      </w:r>
      <w:r>
        <w:rPr>
          <w:lang w:eastAsia="ar-SA"/>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скверы, бульвары, водоемы и другие объекты);</w:t>
      </w:r>
    </w:p>
    <w:p w:rsidR="00445B8B" w:rsidRDefault="00445B8B" w:rsidP="00445B8B">
      <w:pPr>
        <w:suppressAutoHyphens/>
        <w:jc w:val="both"/>
        <w:rPr>
          <w:rFonts w:eastAsia="SimSun"/>
          <w:lang w:eastAsia="ar-SA"/>
        </w:rPr>
      </w:pPr>
      <w:r>
        <w:rPr>
          <w:rFonts w:eastAsia="SimSun"/>
          <w:iCs/>
          <w:lang w:eastAsia="ar-SA"/>
        </w:rPr>
        <w:t>34) торги</w:t>
      </w:r>
      <w:r>
        <w:rPr>
          <w:rFonts w:eastAsia="SimSun"/>
          <w:i/>
          <w:iCs/>
          <w:lang w:eastAsia="ar-SA"/>
        </w:rPr>
        <w:t xml:space="preserve"> </w:t>
      </w:r>
      <w:r>
        <w:rPr>
          <w:rFonts w:eastAsia="SimSun"/>
          <w:lang w:eastAsia="ar-SA"/>
        </w:rPr>
        <w:t>– способ заключения договора на приобретение права владения, пользования, распоряжения земельными участками и объектами капитального строительства, права строительства объектов капитального строительства различного назначения, в форме аукциона или конкурса;</w:t>
      </w:r>
    </w:p>
    <w:p w:rsidR="00445B8B" w:rsidRDefault="00445B8B" w:rsidP="00445B8B">
      <w:pPr>
        <w:suppressAutoHyphens/>
        <w:autoSpaceDE w:val="0"/>
        <w:jc w:val="both"/>
        <w:rPr>
          <w:lang w:eastAsia="ar-SA"/>
        </w:rPr>
      </w:pPr>
      <w:proofErr w:type="gramStart"/>
      <w:r>
        <w:rPr>
          <w:rFonts w:eastAsia="SimSun"/>
          <w:lang w:eastAsia="ar-SA"/>
        </w:rPr>
        <w:t xml:space="preserve">35) </w:t>
      </w:r>
      <w:r>
        <w:rPr>
          <w:lang w:eastAsia="ar-SA"/>
        </w:rPr>
        <w:t>улично-дорожная сеть – система взаимосвязанных территориальных коммуникационных объектов (площадей, улиц, проездов, набережных, бульваров), территории которых являются, как правило, территориями общего пользования;</w:t>
      </w:r>
      <w:proofErr w:type="gramEnd"/>
    </w:p>
    <w:p w:rsidR="00445B8B" w:rsidRDefault="00445B8B" w:rsidP="00445B8B">
      <w:pPr>
        <w:autoSpaceDE w:val="0"/>
        <w:autoSpaceDN w:val="0"/>
        <w:adjustRightInd w:val="0"/>
        <w:jc w:val="both"/>
      </w:pPr>
      <w:r>
        <w:rPr>
          <w:lang w:eastAsia="ar-SA"/>
        </w:rPr>
        <w:t xml:space="preserve">36) этажность – число наземных этажей здания, </w:t>
      </w:r>
      <w:r>
        <w:t>в том числе технический этаж, мансардный этаж, а также цокольный этаж, если верх его перекрытия находится выше средней планировочной отметки земли не менее чем на 2 м;</w:t>
      </w:r>
    </w:p>
    <w:p w:rsidR="00445B8B" w:rsidRDefault="00445B8B" w:rsidP="00445B8B">
      <w:pPr>
        <w:autoSpaceDE w:val="0"/>
        <w:autoSpaceDN w:val="0"/>
        <w:adjustRightInd w:val="0"/>
        <w:jc w:val="both"/>
      </w:pPr>
      <w:r>
        <w:rPr>
          <w:lang w:eastAsia="ar-SA"/>
        </w:rPr>
        <w:t xml:space="preserve">37) </w:t>
      </w:r>
      <w:r>
        <w:t>этаж мансардный (мансарда) - этаж в чердачном пространстве, фасад которого полностью или частично образован поверхностью (поверхностями) наклонной или ломаной крыши, при этом линия пересечения плоскости крыши и фасада должна быть на высоте не более 1,5 м от уровня пола мансардного этажа;</w:t>
      </w:r>
    </w:p>
    <w:p w:rsidR="00445B8B" w:rsidRDefault="00445B8B" w:rsidP="00445B8B">
      <w:pPr>
        <w:autoSpaceDE w:val="0"/>
        <w:autoSpaceDN w:val="0"/>
        <w:adjustRightInd w:val="0"/>
        <w:jc w:val="both"/>
      </w:pPr>
      <w:r>
        <w:t>38) этаж надземный - этаж при отметке пола помещений не ниже планировочной отметки земли;</w:t>
      </w:r>
    </w:p>
    <w:p w:rsidR="00445B8B" w:rsidRDefault="00445B8B" w:rsidP="00445B8B">
      <w:pPr>
        <w:autoSpaceDE w:val="0"/>
        <w:autoSpaceDN w:val="0"/>
        <w:adjustRightInd w:val="0"/>
        <w:jc w:val="both"/>
      </w:pPr>
      <w:r>
        <w:t>39) этаж подвальный - этаж при отметке пола помещений ниже планировочной отметки земли более чем на половину высоты помещения;</w:t>
      </w:r>
    </w:p>
    <w:p w:rsidR="00445B8B" w:rsidRDefault="00445B8B" w:rsidP="00445B8B">
      <w:pPr>
        <w:autoSpaceDE w:val="0"/>
        <w:autoSpaceDN w:val="0"/>
        <w:adjustRightInd w:val="0"/>
        <w:jc w:val="both"/>
      </w:pPr>
      <w:proofErr w:type="gramStart"/>
      <w:r>
        <w:t>40) этаж технический - этаж для размещения инженерного оборудования и прокладки коммуникаций; может быть расположен в нижней (техническое подполье), верхней (технический чердак) или в средней частях здания;</w:t>
      </w:r>
      <w:proofErr w:type="gramEnd"/>
    </w:p>
    <w:p w:rsidR="00445B8B" w:rsidRDefault="00445B8B" w:rsidP="00445B8B">
      <w:pPr>
        <w:autoSpaceDE w:val="0"/>
        <w:autoSpaceDN w:val="0"/>
        <w:adjustRightInd w:val="0"/>
        <w:jc w:val="both"/>
      </w:pPr>
      <w:r>
        <w:t>41) этаж цокольный - этаж при отметке пола помещений ниже планировочной отметки земли на высоту не более половины высоты помещений;</w:t>
      </w:r>
    </w:p>
    <w:p w:rsidR="00445B8B" w:rsidRDefault="00445B8B" w:rsidP="00445B8B">
      <w:pPr>
        <w:autoSpaceDE w:val="0"/>
        <w:autoSpaceDN w:val="0"/>
        <w:adjustRightInd w:val="0"/>
        <w:jc w:val="both"/>
      </w:pPr>
      <w:proofErr w:type="gramStart"/>
      <w:r>
        <w:t>42)</w:t>
      </w:r>
      <w:r>
        <w:rPr>
          <w:rFonts w:eastAsia="SimSun"/>
          <w:lang w:eastAsia="ar-SA"/>
        </w:rPr>
        <w:t xml:space="preserve"> </w:t>
      </w:r>
      <w:r>
        <w:t>деятельность по комплексному и устойчивому развитию территории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w:t>
      </w:r>
      <w:proofErr w:type="gramEnd"/>
      <w:r>
        <w:t xml:space="preserve"> </w:t>
      </w:r>
      <w:proofErr w:type="gramStart"/>
      <w:r>
        <w:t>настоящем</w:t>
      </w:r>
      <w:proofErr w:type="gramEnd"/>
      <w:r>
        <w:t xml:space="preserve"> пункте объектов;</w:t>
      </w:r>
    </w:p>
    <w:p w:rsidR="00445B8B" w:rsidRDefault="00445B8B" w:rsidP="00445B8B">
      <w:pPr>
        <w:autoSpaceDE w:val="0"/>
        <w:autoSpaceDN w:val="0"/>
        <w:adjustRightInd w:val="0"/>
        <w:jc w:val="both"/>
      </w:pPr>
      <w:r>
        <w:t>43)</w:t>
      </w:r>
      <w:r>
        <w:rPr>
          <w:rFonts w:eastAsia="SimSun"/>
          <w:lang w:eastAsia="ar-SA"/>
        </w:rPr>
        <w:t xml:space="preserve"> </w:t>
      </w:r>
      <w:r>
        <w:t xml:space="preserve">элемент планировочной структуры - часть территории поселения, городского округа или межселенной территории муниципального района (квартал, микрорайон, </w:t>
      </w:r>
      <w:r>
        <w:lastRenderedPageBreak/>
        <w:t>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445B8B" w:rsidRDefault="00445B8B" w:rsidP="00445B8B">
      <w:pPr>
        <w:suppressAutoHyphens/>
        <w:autoSpaceDE w:val="0"/>
        <w:jc w:val="both"/>
        <w:rPr>
          <w:rFonts w:eastAsia="Arial"/>
          <w:lang w:eastAsia="ar-SA"/>
        </w:rPr>
      </w:pPr>
      <w:r>
        <w:rPr>
          <w:rFonts w:eastAsia="Arial"/>
          <w:lang w:eastAsia="ar-SA"/>
        </w:rPr>
        <w:t xml:space="preserve">44) </w:t>
      </w:r>
      <w:r>
        <w:rPr>
          <w:rFonts w:eastAsia="Calibri"/>
          <w:color w:val="000000"/>
        </w:rPr>
        <w:t xml:space="preserve">Другие термины и определения, используемые в настоящих Правилах, соответствуют принятым в </w:t>
      </w:r>
      <w:hyperlink r:id="rId36" w:history="1">
        <w:r>
          <w:rPr>
            <w:rStyle w:val="a3"/>
            <w:rFonts w:eastAsia="Calibri"/>
            <w:color w:val="000000"/>
          </w:rPr>
          <w:t>Градостроительном кодексе</w:t>
        </w:r>
      </w:hyperlink>
      <w:r>
        <w:rPr>
          <w:rFonts w:eastAsia="Calibri"/>
          <w:color w:val="000000"/>
        </w:rPr>
        <w:t xml:space="preserve"> РФ, а также в иных нормативных правовых актах в области градостроительной деятельности.</w:t>
      </w:r>
    </w:p>
    <w:p w:rsidR="00445B8B" w:rsidRDefault="00445B8B" w:rsidP="00445B8B">
      <w:pPr>
        <w:tabs>
          <w:tab w:val="center" w:pos="1985"/>
        </w:tabs>
        <w:jc w:val="both"/>
        <w:rPr>
          <w:rFonts w:eastAsia="Calibri"/>
          <w:color w:val="000000"/>
          <w:lang w:eastAsia="en-US"/>
        </w:rPr>
      </w:pPr>
    </w:p>
    <w:p w:rsidR="00445B8B" w:rsidRDefault="00445B8B" w:rsidP="00445B8B">
      <w:pPr>
        <w:pStyle w:val="3"/>
        <w:rPr>
          <w:szCs w:val="24"/>
        </w:rPr>
      </w:pPr>
      <w:bookmarkStart w:id="6" w:name="Par68"/>
      <w:bookmarkStart w:id="7" w:name="_Toc481066507"/>
      <w:bookmarkEnd w:id="6"/>
      <w:r>
        <w:rPr>
          <w:szCs w:val="24"/>
        </w:rPr>
        <w:t>Статья 2. Сфера применения настоящих Правил</w:t>
      </w:r>
      <w:bookmarkEnd w:id="7"/>
    </w:p>
    <w:p w:rsidR="00445B8B" w:rsidRDefault="00445B8B" w:rsidP="00445B8B">
      <w:pPr>
        <w:tabs>
          <w:tab w:val="center" w:pos="1985"/>
        </w:tabs>
        <w:jc w:val="both"/>
        <w:rPr>
          <w:rFonts w:eastAsia="Calibri"/>
          <w:lang w:eastAsia="en-US"/>
        </w:rPr>
      </w:pPr>
    </w:p>
    <w:p w:rsidR="00445B8B" w:rsidRDefault="00445B8B" w:rsidP="00445B8B">
      <w:pPr>
        <w:tabs>
          <w:tab w:val="center" w:pos="1985"/>
        </w:tabs>
        <w:jc w:val="both"/>
        <w:rPr>
          <w:rFonts w:eastAsia="Calibri"/>
          <w:lang w:eastAsia="en-US"/>
        </w:rPr>
      </w:pPr>
      <w:r>
        <w:rPr>
          <w:rFonts w:eastAsia="Calibri"/>
          <w:lang w:eastAsia="en-US"/>
        </w:rPr>
        <w:t>1. Настоящие Правила подлежит применению на всей территории с/</w:t>
      </w:r>
      <w:proofErr w:type="gramStart"/>
      <w:r>
        <w:rPr>
          <w:rFonts w:eastAsia="Calibri"/>
          <w:lang w:eastAsia="en-US"/>
        </w:rPr>
        <w:t>п</w:t>
      </w:r>
      <w:proofErr w:type="gramEnd"/>
      <w:r>
        <w:rPr>
          <w:rFonts w:eastAsia="Calibri"/>
          <w:lang w:eastAsia="en-US"/>
        </w:rPr>
        <w:t xml:space="preserve"> Селиярово в границах,</w:t>
      </w:r>
      <w:r>
        <w:t xml:space="preserve"> </w:t>
      </w:r>
      <w:r>
        <w:rPr>
          <w:rFonts w:eastAsia="Calibri"/>
          <w:lang w:eastAsia="en-US"/>
        </w:rPr>
        <w:t>установленных согласно приложениям № 219, 220 к Закону Ханты-Мансийского автономного округа – Югры от 25.11.2004 № 63-оз «О статусе и границах муниципальных образований Ханты-Мансийского автономного округа – Югры»</w:t>
      </w:r>
    </w:p>
    <w:p w:rsidR="00445B8B" w:rsidRDefault="00445B8B" w:rsidP="00445B8B">
      <w:pPr>
        <w:tabs>
          <w:tab w:val="center" w:pos="1985"/>
        </w:tabs>
        <w:jc w:val="both"/>
        <w:rPr>
          <w:rFonts w:eastAsia="Calibri"/>
          <w:lang w:eastAsia="en-US"/>
        </w:rPr>
      </w:pPr>
      <w:r>
        <w:rPr>
          <w:rFonts w:eastAsia="Calibri"/>
          <w:lang w:eastAsia="en-US"/>
        </w:rPr>
        <w:t>2. Настоящие Правила обязательны для исполнения всеми субъектами градостроительных отношений.</w:t>
      </w:r>
    </w:p>
    <w:p w:rsidR="00445B8B" w:rsidRDefault="00445B8B" w:rsidP="00445B8B">
      <w:pPr>
        <w:tabs>
          <w:tab w:val="center" w:pos="1985"/>
        </w:tabs>
        <w:jc w:val="both"/>
        <w:rPr>
          <w:rFonts w:eastAsia="Calibri"/>
          <w:lang w:eastAsia="en-US"/>
        </w:rPr>
      </w:pPr>
    </w:p>
    <w:p w:rsidR="00445B8B" w:rsidRDefault="00445B8B" w:rsidP="00445B8B">
      <w:pPr>
        <w:pStyle w:val="3"/>
        <w:rPr>
          <w:szCs w:val="24"/>
        </w:rPr>
      </w:pPr>
      <w:bookmarkStart w:id="8" w:name="Par73"/>
      <w:bookmarkStart w:id="9" w:name="_Toc481066508"/>
      <w:bookmarkEnd w:id="8"/>
      <w:r>
        <w:rPr>
          <w:szCs w:val="24"/>
        </w:rPr>
        <w:t>Статья 3. Назначение настоящих Правил</w:t>
      </w:r>
      <w:bookmarkEnd w:id="9"/>
    </w:p>
    <w:p w:rsidR="00445B8B" w:rsidRDefault="00445B8B" w:rsidP="00445B8B">
      <w:pPr>
        <w:tabs>
          <w:tab w:val="center" w:pos="1985"/>
        </w:tabs>
        <w:jc w:val="both"/>
        <w:rPr>
          <w:rFonts w:eastAsia="Calibri"/>
          <w:lang w:eastAsia="en-US"/>
        </w:rPr>
      </w:pPr>
    </w:p>
    <w:p w:rsidR="00445B8B" w:rsidRDefault="00445B8B" w:rsidP="00445B8B">
      <w:pPr>
        <w:tabs>
          <w:tab w:val="center" w:pos="1985"/>
        </w:tabs>
        <w:jc w:val="both"/>
        <w:rPr>
          <w:rFonts w:eastAsia="Calibri"/>
          <w:lang w:eastAsia="en-US"/>
        </w:rPr>
      </w:pPr>
      <w:r>
        <w:rPr>
          <w:rFonts w:eastAsia="Calibri"/>
          <w:lang w:eastAsia="en-US"/>
        </w:rPr>
        <w:t>1. Назначение настоящих Правил заключается:</w:t>
      </w:r>
    </w:p>
    <w:p w:rsidR="00445B8B" w:rsidRDefault="00445B8B" w:rsidP="00445B8B">
      <w:pPr>
        <w:tabs>
          <w:tab w:val="center" w:pos="1985"/>
        </w:tabs>
        <w:jc w:val="both"/>
        <w:rPr>
          <w:rFonts w:eastAsia="Calibri"/>
        </w:rPr>
      </w:pPr>
      <w:r>
        <w:rPr>
          <w:rFonts w:eastAsia="Calibri"/>
        </w:rPr>
        <w:t>1) в создании условий для устойчивого развития территории с/</w:t>
      </w:r>
      <w:proofErr w:type="gramStart"/>
      <w:r>
        <w:rPr>
          <w:rFonts w:eastAsia="Calibri"/>
        </w:rPr>
        <w:t>п</w:t>
      </w:r>
      <w:proofErr w:type="gramEnd"/>
      <w:r>
        <w:rPr>
          <w:rFonts w:eastAsia="Calibri"/>
        </w:rPr>
        <w:t xml:space="preserve"> Селиярово, сохранения окружающей среды и объектов культурного наследия;</w:t>
      </w:r>
    </w:p>
    <w:p w:rsidR="00445B8B" w:rsidRDefault="00445B8B" w:rsidP="00445B8B">
      <w:pPr>
        <w:tabs>
          <w:tab w:val="center" w:pos="1985"/>
        </w:tabs>
        <w:jc w:val="both"/>
        <w:rPr>
          <w:rFonts w:eastAsia="Calibri"/>
          <w:lang w:eastAsia="en-US"/>
        </w:rPr>
      </w:pPr>
      <w:r>
        <w:rPr>
          <w:rFonts w:eastAsia="Calibri"/>
          <w:lang w:eastAsia="en-US"/>
        </w:rPr>
        <w:t>2) в создании условий для планировки территории с/</w:t>
      </w:r>
      <w:proofErr w:type="gramStart"/>
      <w:r>
        <w:rPr>
          <w:rFonts w:eastAsia="Calibri"/>
          <w:lang w:eastAsia="en-US"/>
        </w:rPr>
        <w:t>п</w:t>
      </w:r>
      <w:proofErr w:type="gramEnd"/>
      <w:r>
        <w:rPr>
          <w:rFonts w:eastAsia="Calibri"/>
          <w:lang w:eastAsia="en-US"/>
        </w:rPr>
        <w:t xml:space="preserve"> Селиярово;</w:t>
      </w:r>
    </w:p>
    <w:p w:rsidR="00445B8B" w:rsidRDefault="00445B8B" w:rsidP="00445B8B">
      <w:pPr>
        <w:tabs>
          <w:tab w:val="center" w:pos="1985"/>
        </w:tabs>
        <w:jc w:val="both"/>
        <w:rPr>
          <w:rFonts w:eastAsia="Calibri"/>
          <w:lang w:eastAsia="en-US"/>
        </w:rPr>
      </w:pPr>
      <w:r>
        <w:rPr>
          <w:rFonts w:eastAsia="Calibri"/>
          <w:lang w:eastAsia="en-US"/>
        </w:rPr>
        <w:t>3) в обеспечении прав и законных интересов физических и юридических лиц, в том числе правообладателей земельных участков и объектов капитального строительства в части наиболее эффективного в рамках, установленных настоящими Правилами требований и ограничений, использования принадлежащих указанным лицам земельных участков и объектов капитального строительства;</w:t>
      </w:r>
    </w:p>
    <w:p w:rsidR="00445B8B" w:rsidRDefault="00445B8B" w:rsidP="00445B8B">
      <w:pPr>
        <w:jc w:val="both"/>
        <w:rPr>
          <w:rFonts w:eastAsia="Calibri"/>
          <w:i/>
          <w:color w:val="000000"/>
        </w:rPr>
      </w:pPr>
      <w:r>
        <w:rPr>
          <w:rFonts w:eastAsia="Calibri"/>
          <w:lang w:eastAsia="en-US"/>
        </w:rPr>
        <w:t xml:space="preserve">4) </w:t>
      </w:r>
      <w:r>
        <w:rPr>
          <w:rFonts w:eastAsia="Calibri"/>
          <w:color w:val="000000"/>
          <w:lang w:eastAsia="en-US"/>
        </w:rPr>
        <w:t xml:space="preserve">в создании условий </w:t>
      </w:r>
      <w:r>
        <w:rPr>
          <w:rFonts w:eastAsia="Calibri"/>
          <w:color w:val="000000"/>
        </w:rPr>
        <w:t xml:space="preserve">для привлечения инвестиций, в том числе путем предоставления возможности выбора наиболее эффективных </w:t>
      </w:r>
      <w:hyperlink r:id="rId37" w:anchor="sub_37" w:history="1">
        <w:r>
          <w:rPr>
            <w:rStyle w:val="a3"/>
            <w:rFonts w:eastAsia="Calibri"/>
            <w:color w:val="000000"/>
          </w:rPr>
          <w:t>видов</w:t>
        </w:r>
      </w:hyperlink>
      <w:r>
        <w:rPr>
          <w:rFonts w:eastAsia="Calibri"/>
          <w:color w:val="000000"/>
        </w:rPr>
        <w:t xml:space="preserve"> разрешенного использования земельных участков и объектов капитального строительства. </w:t>
      </w:r>
    </w:p>
    <w:p w:rsidR="00445B8B" w:rsidRDefault="00445B8B" w:rsidP="00445B8B">
      <w:pPr>
        <w:tabs>
          <w:tab w:val="center" w:pos="1985"/>
        </w:tabs>
        <w:jc w:val="both"/>
        <w:rPr>
          <w:rFonts w:eastAsia="Calibri"/>
          <w:lang w:eastAsia="en-US"/>
        </w:rPr>
      </w:pPr>
      <w:r>
        <w:rPr>
          <w:rFonts w:eastAsia="Calibri"/>
          <w:lang w:eastAsia="en-US"/>
        </w:rPr>
        <w:t>2. Правила землепользования и застройки включают в себя:</w:t>
      </w:r>
    </w:p>
    <w:p w:rsidR="00445B8B" w:rsidRDefault="00445B8B" w:rsidP="00445B8B">
      <w:pPr>
        <w:tabs>
          <w:tab w:val="center" w:pos="1985"/>
        </w:tabs>
        <w:jc w:val="both"/>
        <w:rPr>
          <w:rFonts w:eastAsia="Calibri"/>
          <w:lang w:eastAsia="en-US"/>
        </w:rPr>
      </w:pPr>
      <w:r>
        <w:rPr>
          <w:rFonts w:eastAsia="Calibri"/>
          <w:lang w:eastAsia="en-US"/>
        </w:rPr>
        <w:t>1) порядок их применения и внесения изменений в указанные правила;</w:t>
      </w:r>
    </w:p>
    <w:p w:rsidR="00445B8B" w:rsidRDefault="00445B8B" w:rsidP="00445B8B">
      <w:pPr>
        <w:tabs>
          <w:tab w:val="center" w:pos="1985"/>
        </w:tabs>
        <w:jc w:val="both"/>
        <w:rPr>
          <w:rFonts w:eastAsia="Calibri"/>
          <w:lang w:eastAsia="en-US"/>
        </w:rPr>
      </w:pPr>
      <w:r>
        <w:rPr>
          <w:rFonts w:eastAsia="Calibri"/>
          <w:lang w:eastAsia="en-US"/>
        </w:rPr>
        <w:t>2) градостроительные регламенты (Приложение 1 к настоящим Правилам);</w:t>
      </w:r>
    </w:p>
    <w:p w:rsidR="00445B8B" w:rsidRDefault="00445B8B" w:rsidP="00445B8B">
      <w:pPr>
        <w:tabs>
          <w:tab w:val="center" w:pos="1985"/>
        </w:tabs>
        <w:jc w:val="both"/>
        <w:rPr>
          <w:rFonts w:eastAsia="Calibri"/>
          <w:lang w:eastAsia="en-US"/>
        </w:rPr>
      </w:pPr>
      <w:r>
        <w:rPr>
          <w:rFonts w:eastAsia="Calibri"/>
          <w:lang w:eastAsia="en-US"/>
        </w:rPr>
        <w:t>3) карту градостроительного зонирования (Приложение 2 к настоящим Правилам).</w:t>
      </w:r>
    </w:p>
    <w:p w:rsidR="00445B8B" w:rsidRDefault="00445B8B" w:rsidP="00445B8B">
      <w:pPr>
        <w:tabs>
          <w:tab w:val="center" w:pos="1985"/>
        </w:tabs>
        <w:jc w:val="both"/>
        <w:rPr>
          <w:rFonts w:eastAsia="Calibri"/>
          <w:lang w:eastAsia="en-US"/>
        </w:rPr>
      </w:pPr>
    </w:p>
    <w:p w:rsidR="00445B8B" w:rsidRDefault="00445B8B" w:rsidP="00445B8B">
      <w:pPr>
        <w:pStyle w:val="3"/>
        <w:rPr>
          <w:szCs w:val="24"/>
        </w:rPr>
      </w:pPr>
      <w:bookmarkStart w:id="10" w:name="Par82"/>
      <w:bookmarkStart w:id="11" w:name="_Toc481066509"/>
      <w:bookmarkEnd w:id="10"/>
      <w:r>
        <w:rPr>
          <w:szCs w:val="24"/>
        </w:rPr>
        <w:t>Статья 4. Порядок внесения изменений в настоящие Правила</w:t>
      </w:r>
      <w:bookmarkEnd w:id="11"/>
    </w:p>
    <w:p w:rsidR="00445B8B" w:rsidRDefault="00445B8B" w:rsidP="00445B8B">
      <w:pPr>
        <w:tabs>
          <w:tab w:val="center" w:pos="1985"/>
        </w:tabs>
        <w:jc w:val="both"/>
        <w:rPr>
          <w:rFonts w:eastAsia="Calibri"/>
          <w:lang w:eastAsia="en-US"/>
        </w:rPr>
      </w:pPr>
    </w:p>
    <w:p w:rsidR="00445B8B" w:rsidRDefault="00445B8B" w:rsidP="00445B8B">
      <w:pPr>
        <w:tabs>
          <w:tab w:val="center" w:pos="1985"/>
        </w:tabs>
        <w:jc w:val="both"/>
        <w:rPr>
          <w:rFonts w:eastAsia="Calibri"/>
          <w:lang w:eastAsia="en-US"/>
        </w:rPr>
      </w:pPr>
      <w:r>
        <w:rPr>
          <w:rFonts w:eastAsia="Calibri"/>
          <w:lang w:eastAsia="en-US"/>
        </w:rPr>
        <w:t>1. Изменениями настоящих Правил считаются любые изменения текста настоящих Правил, градостроительных регламентов, карты градостроительного зонирования.</w:t>
      </w:r>
    </w:p>
    <w:p w:rsidR="00445B8B" w:rsidRDefault="00445B8B" w:rsidP="00445B8B">
      <w:pPr>
        <w:tabs>
          <w:tab w:val="center" w:pos="1985"/>
        </w:tabs>
        <w:jc w:val="both"/>
      </w:pPr>
      <w:r>
        <w:rPr>
          <w:rFonts w:eastAsia="Calibri"/>
          <w:lang w:eastAsia="en-US"/>
        </w:rPr>
        <w:t>2. Решение о подготовке проекта изменений в настоящие Правила принимаются Главой поселения. Основаниями для рассмотрения Главой поселения вопроса о внесении изменений в Правила является несоответствие настоящих Правил генеральному плану, возникшее в результате внесения в генеральный план изменений; поступление предложений об изменении границ территориальных зон, изменении градостроительных регламентов.</w:t>
      </w:r>
      <w:r>
        <w:t xml:space="preserve"> </w:t>
      </w:r>
    </w:p>
    <w:p w:rsidR="00445B8B" w:rsidRDefault="00445B8B" w:rsidP="00445B8B">
      <w:pPr>
        <w:tabs>
          <w:tab w:val="center" w:pos="1985"/>
        </w:tabs>
        <w:jc w:val="both"/>
        <w:rPr>
          <w:rFonts w:eastAsia="Calibri"/>
          <w:lang w:eastAsia="en-US"/>
        </w:rPr>
      </w:pPr>
      <w:r>
        <w:rPr>
          <w:rFonts w:eastAsia="Calibri"/>
          <w:lang w:eastAsia="en-US"/>
        </w:rPr>
        <w:t>2.1. В случае</w:t>
      </w:r>
      <w:proofErr w:type="gramStart"/>
      <w:r>
        <w:rPr>
          <w:rFonts w:eastAsia="Calibri"/>
          <w:lang w:eastAsia="en-US"/>
        </w:rPr>
        <w:t>,</w:t>
      </w:r>
      <w:proofErr w:type="gramEnd"/>
      <w:r>
        <w:rPr>
          <w:rFonts w:eastAsia="Calibri"/>
          <w:lang w:eastAsia="en-US"/>
        </w:rPr>
        <w:t xml:space="preserve"> если правилами землепользования и застройки не обеспечена в соответствии с частью 3.1 статьи 31 Градостроительного Кодекса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w:t>
      </w:r>
      <w:r>
        <w:rPr>
          <w:rFonts w:eastAsia="Calibri"/>
          <w:lang w:eastAsia="en-US"/>
        </w:rPr>
        <w:lastRenderedPageBreak/>
        <w:t>Российской Федерации, уполномоченный орган местного самоуправления муниципального района направляют главе поселения,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445B8B" w:rsidRDefault="00445B8B" w:rsidP="00445B8B">
      <w:pPr>
        <w:tabs>
          <w:tab w:val="center" w:pos="1985"/>
        </w:tabs>
        <w:jc w:val="both"/>
        <w:rPr>
          <w:rFonts w:eastAsia="Calibri"/>
          <w:lang w:eastAsia="en-US"/>
        </w:rPr>
      </w:pPr>
      <w:r>
        <w:rPr>
          <w:rFonts w:eastAsia="Calibri"/>
          <w:lang w:eastAsia="en-US"/>
        </w:rPr>
        <w:t>2.2. В случае, предусмотренном частью 3.1  статьи</w:t>
      </w:r>
      <w:r w:rsidR="0057087F">
        <w:rPr>
          <w:rFonts w:eastAsia="Calibri"/>
          <w:lang w:eastAsia="en-US"/>
        </w:rPr>
        <w:t xml:space="preserve"> 31</w:t>
      </w:r>
      <w:r>
        <w:rPr>
          <w:rFonts w:eastAsia="Calibri"/>
          <w:lang w:eastAsia="en-US"/>
        </w:rPr>
        <w:t xml:space="preserve"> Градостроительного кодекса, глава поселения обеспечивают внесение изменений в правила землепользования и застройки в течение тридцати дней со дня получения указанного в части 3.1  требования.</w:t>
      </w:r>
    </w:p>
    <w:p w:rsidR="00445B8B" w:rsidRDefault="00445B8B" w:rsidP="00445B8B">
      <w:pPr>
        <w:tabs>
          <w:tab w:val="center" w:pos="1985"/>
        </w:tabs>
        <w:jc w:val="both"/>
        <w:rPr>
          <w:rFonts w:eastAsia="Calibri"/>
          <w:lang w:eastAsia="en-US"/>
        </w:rPr>
      </w:pPr>
      <w:r>
        <w:rPr>
          <w:rFonts w:eastAsia="Calibri"/>
          <w:lang w:eastAsia="en-US"/>
        </w:rPr>
        <w:t>2.3. В целях внесения изменений в правила землепользования и застройки в случае, предусмотренном частью 3.1 данной статьи, проведение публичных слушаний не требуется.</w:t>
      </w:r>
    </w:p>
    <w:p w:rsidR="00445B8B" w:rsidRDefault="00445B8B" w:rsidP="00445B8B">
      <w:pPr>
        <w:tabs>
          <w:tab w:val="center" w:pos="1985"/>
        </w:tabs>
        <w:jc w:val="both"/>
        <w:rPr>
          <w:rFonts w:eastAsia="Calibri"/>
          <w:lang w:eastAsia="en-US"/>
        </w:rPr>
      </w:pPr>
      <w:r>
        <w:rPr>
          <w:rFonts w:eastAsia="Calibri"/>
          <w:lang w:eastAsia="en-US"/>
        </w:rPr>
        <w:t xml:space="preserve"> 3. Предложения о внесении изменений в настоящие Правила направляются в Комиссию</w:t>
      </w:r>
      <w:r>
        <w:t xml:space="preserve"> по рассмотрению вопросов внесения </w:t>
      </w:r>
      <w:r>
        <w:rPr>
          <w:bCs/>
        </w:rPr>
        <w:t>изменений в генеральный план и правила землепользования и застройки территории с/</w:t>
      </w:r>
      <w:proofErr w:type="gramStart"/>
      <w:r>
        <w:rPr>
          <w:bCs/>
        </w:rPr>
        <w:t>п</w:t>
      </w:r>
      <w:proofErr w:type="gramEnd"/>
      <w:r>
        <w:rPr>
          <w:bCs/>
        </w:rPr>
        <w:t xml:space="preserve"> Селиярово</w:t>
      </w:r>
      <w:r>
        <w:rPr>
          <w:rFonts w:eastAsia="Calibri"/>
          <w:bCs/>
        </w:rPr>
        <w:t>:</w:t>
      </w:r>
    </w:p>
    <w:p w:rsidR="00445B8B" w:rsidRDefault="00445B8B" w:rsidP="00445B8B">
      <w:pPr>
        <w:tabs>
          <w:tab w:val="center" w:pos="1985"/>
        </w:tabs>
        <w:jc w:val="both"/>
        <w:rPr>
          <w:rFonts w:eastAsia="Calibri"/>
          <w:lang w:eastAsia="en-US"/>
        </w:rPr>
      </w:pPr>
      <w:r>
        <w:rPr>
          <w:rFonts w:eastAsia="Calibri"/>
          <w:lang w:eastAsia="en-US"/>
        </w:rPr>
        <w:t>1) федеральными органами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445B8B" w:rsidRDefault="00445B8B" w:rsidP="00445B8B">
      <w:pPr>
        <w:tabs>
          <w:tab w:val="center" w:pos="1985"/>
        </w:tabs>
        <w:jc w:val="both"/>
        <w:rPr>
          <w:rFonts w:eastAsia="Calibri"/>
          <w:lang w:eastAsia="en-US"/>
        </w:rPr>
      </w:pPr>
      <w:r>
        <w:rPr>
          <w:rFonts w:eastAsia="Calibri"/>
          <w:lang w:eastAsia="en-US"/>
        </w:rPr>
        <w:t>2) органами исполнительной власти автономного округа в случаях, если настоящие Правила могут воспрепятствовать функционированию, размещению объектов капитального строительства регионального значения;</w:t>
      </w:r>
    </w:p>
    <w:p w:rsidR="00445B8B" w:rsidRDefault="00445B8B" w:rsidP="00445B8B">
      <w:pPr>
        <w:tabs>
          <w:tab w:val="center" w:pos="1985"/>
        </w:tabs>
        <w:jc w:val="both"/>
        <w:rPr>
          <w:rFonts w:eastAsia="Calibri"/>
          <w:lang w:eastAsia="en-US"/>
        </w:rPr>
      </w:pPr>
      <w:r>
        <w:rPr>
          <w:rFonts w:eastAsia="Calibri"/>
          <w:lang w:eastAsia="en-US"/>
        </w:rPr>
        <w:t>3)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территориях;</w:t>
      </w:r>
    </w:p>
    <w:p w:rsidR="00445B8B" w:rsidRDefault="00445B8B" w:rsidP="00445B8B">
      <w:pPr>
        <w:tabs>
          <w:tab w:val="center" w:pos="1985"/>
        </w:tabs>
        <w:jc w:val="both"/>
        <w:rPr>
          <w:rFonts w:eastAsia="Calibri"/>
          <w:lang w:eastAsia="en-US"/>
        </w:rPr>
      </w:pPr>
      <w:r>
        <w:rPr>
          <w:rFonts w:eastAsia="Calibri"/>
          <w:lang w:eastAsia="en-US"/>
        </w:rPr>
        <w:t>4) физическими или юридическими лицами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445B8B" w:rsidRDefault="00445B8B" w:rsidP="00445B8B">
      <w:pPr>
        <w:autoSpaceDE w:val="0"/>
        <w:autoSpaceDN w:val="0"/>
        <w:adjustRightInd w:val="0"/>
        <w:jc w:val="both"/>
        <w:rPr>
          <w:rFonts w:eastAsia="Calibri"/>
        </w:rPr>
      </w:pPr>
      <w:r>
        <w:rPr>
          <w:rFonts w:eastAsia="Calibri"/>
          <w:lang w:eastAsia="en-US"/>
        </w:rPr>
        <w:t xml:space="preserve">5) </w:t>
      </w:r>
      <w:r>
        <w:rPr>
          <w:rFonts w:eastAsia="Calibri"/>
        </w:rPr>
        <w:t>органами местного самоуправления с/</w:t>
      </w:r>
      <w:proofErr w:type="gramStart"/>
      <w:r>
        <w:rPr>
          <w:rFonts w:eastAsia="Calibri"/>
        </w:rPr>
        <w:t>п</w:t>
      </w:r>
      <w:proofErr w:type="gramEnd"/>
      <w:r>
        <w:rPr>
          <w:rFonts w:eastAsia="Calibri"/>
        </w:rPr>
        <w:t xml:space="preserve"> Селиярово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 </w:t>
      </w:r>
    </w:p>
    <w:p w:rsidR="00445B8B" w:rsidRDefault="00445B8B" w:rsidP="00445B8B">
      <w:pPr>
        <w:tabs>
          <w:tab w:val="center" w:pos="1985"/>
        </w:tabs>
        <w:jc w:val="both"/>
        <w:rPr>
          <w:rFonts w:eastAsia="Calibri"/>
          <w:lang w:eastAsia="en-US"/>
        </w:rPr>
      </w:pPr>
      <w:r>
        <w:rPr>
          <w:rFonts w:eastAsia="Calibri"/>
          <w:lang w:eastAsia="en-US"/>
        </w:rPr>
        <w:t>4. Предложения о внесении изменений в настоящие Правила проходят предварительное рассмотрение на заседании Комиссии по рассмотрению вопросов внесения изменений в генеральный план и правила землепользования и застройки территории с/</w:t>
      </w:r>
      <w:proofErr w:type="gramStart"/>
      <w:r>
        <w:rPr>
          <w:rFonts w:eastAsia="Calibri"/>
          <w:lang w:eastAsia="en-US"/>
        </w:rPr>
        <w:t>п</w:t>
      </w:r>
      <w:proofErr w:type="gramEnd"/>
      <w:r>
        <w:rPr>
          <w:rFonts w:eastAsia="Calibri"/>
          <w:lang w:eastAsia="en-US"/>
        </w:rPr>
        <w:t xml:space="preserve"> Селиярово.</w:t>
      </w:r>
    </w:p>
    <w:p w:rsidR="00445B8B" w:rsidRDefault="00445B8B" w:rsidP="00445B8B">
      <w:pPr>
        <w:tabs>
          <w:tab w:val="center" w:pos="1985"/>
        </w:tabs>
        <w:jc w:val="both"/>
        <w:rPr>
          <w:rFonts w:eastAsia="Calibri"/>
          <w:lang w:eastAsia="en-US"/>
        </w:rPr>
      </w:pPr>
      <w:r>
        <w:rPr>
          <w:rFonts w:eastAsia="Calibri"/>
          <w:lang w:eastAsia="en-US"/>
        </w:rPr>
        <w:t>5. Комиссия по рассмотрению вопросов внесения изменений в генеральный план и правила землепользования и застройки территории с/</w:t>
      </w:r>
      <w:proofErr w:type="gramStart"/>
      <w:r>
        <w:rPr>
          <w:rFonts w:eastAsia="Calibri"/>
          <w:lang w:eastAsia="en-US"/>
        </w:rPr>
        <w:t>п</w:t>
      </w:r>
      <w:proofErr w:type="gramEnd"/>
      <w:r>
        <w:rPr>
          <w:rFonts w:eastAsia="Calibri"/>
          <w:lang w:eastAsia="en-US"/>
        </w:rPr>
        <w:t xml:space="preserve"> Селиярово, в течение тридцати дней со дня поступления предложения о внесении изменения в настоящие Правила осуществляет подготовку заключения, в котором содержатся рекомендации о внесении в соответствии с поступившим предложением изменений в Правила или об отклонении такого предложения с указанием причин отклонения, и направляет это заключение Главе поселения.</w:t>
      </w:r>
    </w:p>
    <w:p w:rsidR="00445B8B" w:rsidRDefault="00445B8B" w:rsidP="00445B8B">
      <w:pPr>
        <w:tabs>
          <w:tab w:val="center" w:pos="1985"/>
        </w:tabs>
        <w:jc w:val="both"/>
        <w:rPr>
          <w:rFonts w:eastAsia="Calibri"/>
          <w:i/>
          <w:lang w:eastAsia="en-US"/>
        </w:rPr>
      </w:pPr>
      <w:r>
        <w:rPr>
          <w:rFonts w:eastAsia="Calibri"/>
          <w:lang w:eastAsia="en-US"/>
        </w:rPr>
        <w:t>6. Главе поселения с учетом рекомендаций, содержащихся в заключени</w:t>
      </w:r>
      <w:proofErr w:type="gramStart"/>
      <w:r>
        <w:rPr>
          <w:rFonts w:eastAsia="Calibri"/>
          <w:lang w:eastAsia="en-US"/>
        </w:rPr>
        <w:t>и</w:t>
      </w:r>
      <w:proofErr w:type="gramEnd"/>
      <w:r>
        <w:rPr>
          <w:rFonts w:eastAsia="Calibri"/>
          <w:lang w:eastAsia="en-US"/>
        </w:rPr>
        <w:t xml:space="preserve"> Комиссии по рассмотрению вопросов внесения изменений в генеральный план и правила землепользования и застройки территории с/п Селиярово, в течение </w:t>
      </w:r>
      <w:r>
        <w:rPr>
          <w:rFonts w:eastAsia="Calibri"/>
          <w:color w:val="000000"/>
          <w:lang w:eastAsia="en-US"/>
        </w:rPr>
        <w:t>тридцати дней</w:t>
      </w:r>
      <w:r>
        <w:rPr>
          <w:rFonts w:eastAsia="Calibri"/>
          <w:lang w:eastAsia="en-US"/>
        </w:rPr>
        <w:t xml:space="preserve"> принимает решение о подготовке проекта о внесении изменения в настоящие Правила или об отклонении предложения о внесении изменения в Правила с указанием причин отклонения и направляет копию такого решения заявителю. </w:t>
      </w:r>
    </w:p>
    <w:p w:rsidR="00445B8B" w:rsidRDefault="00445B8B" w:rsidP="00445B8B">
      <w:pPr>
        <w:tabs>
          <w:tab w:val="center" w:pos="1985"/>
        </w:tabs>
        <w:autoSpaceDE w:val="0"/>
        <w:autoSpaceDN w:val="0"/>
        <w:adjustRightInd w:val="0"/>
        <w:jc w:val="both"/>
        <w:rPr>
          <w:rFonts w:eastAsia="Calibri"/>
          <w:lang w:eastAsia="en-US"/>
        </w:rPr>
      </w:pPr>
      <w:r>
        <w:rPr>
          <w:rFonts w:eastAsia="Calibri"/>
          <w:lang w:eastAsia="en-US"/>
        </w:rPr>
        <w:t xml:space="preserve">7. Глава поселения при получении от органа местного самоуправления проекта правил землепользования и застройки принимает решение о проведении публичных слушаний по такому проекту в срок не позднее чем через десять дней со дня получения такого проекта. </w:t>
      </w:r>
    </w:p>
    <w:p w:rsidR="00445B8B" w:rsidRDefault="00445B8B" w:rsidP="00445B8B">
      <w:pPr>
        <w:tabs>
          <w:tab w:val="center" w:pos="1985"/>
        </w:tabs>
        <w:autoSpaceDE w:val="0"/>
        <w:autoSpaceDN w:val="0"/>
        <w:adjustRightInd w:val="0"/>
        <w:jc w:val="both"/>
        <w:rPr>
          <w:rFonts w:eastAsia="Calibri"/>
          <w:lang w:eastAsia="en-US"/>
        </w:rPr>
      </w:pPr>
      <w:r>
        <w:rPr>
          <w:rFonts w:eastAsia="Calibri"/>
          <w:lang w:eastAsia="en-US"/>
        </w:rPr>
        <w:lastRenderedPageBreak/>
        <w:t>8. При внесении изменений в настоящие Правила на рассмотрение Совету поселения представляются:</w:t>
      </w:r>
    </w:p>
    <w:p w:rsidR="00445B8B" w:rsidRDefault="00445B8B" w:rsidP="00445B8B">
      <w:pPr>
        <w:tabs>
          <w:tab w:val="center" w:pos="1985"/>
        </w:tabs>
        <w:jc w:val="both"/>
        <w:rPr>
          <w:rFonts w:eastAsia="Calibri"/>
          <w:lang w:eastAsia="en-US"/>
        </w:rPr>
      </w:pPr>
      <w:r>
        <w:rPr>
          <w:rFonts w:eastAsia="Calibri"/>
          <w:lang w:eastAsia="en-US"/>
        </w:rPr>
        <w:t>1) проект решения о внесении изменений с обосновывающими документами;</w:t>
      </w:r>
    </w:p>
    <w:p w:rsidR="00445B8B" w:rsidRDefault="00445B8B" w:rsidP="00445B8B">
      <w:pPr>
        <w:tabs>
          <w:tab w:val="center" w:pos="1985"/>
        </w:tabs>
        <w:jc w:val="both"/>
        <w:rPr>
          <w:rFonts w:eastAsia="Calibri"/>
          <w:lang w:eastAsia="en-US"/>
        </w:rPr>
      </w:pPr>
      <w:r>
        <w:rPr>
          <w:rFonts w:eastAsia="Calibri"/>
          <w:lang w:eastAsia="en-US"/>
        </w:rPr>
        <w:t>2) заключение Комиссии по рассмотрению вопросов внесения изменений в генеральный план и правила землепользования и застройки территории с/</w:t>
      </w:r>
      <w:proofErr w:type="gramStart"/>
      <w:r>
        <w:rPr>
          <w:rFonts w:eastAsia="Calibri"/>
          <w:lang w:eastAsia="en-US"/>
        </w:rPr>
        <w:t>п</w:t>
      </w:r>
      <w:proofErr w:type="gramEnd"/>
      <w:r>
        <w:rPr>
          <w:rFonts w:eastAsia="Calibri"/>
          <w:lang w:eastAsia="en-US"/>
        </w:rPr>
        <w:t xml:space="preserve"> Селиярово;</w:t>
      </w:r>
    </w:p>
    <w:p w:rsidR="00445B8B" w:rsidRDefault="00445B8B" w:rsidP="00445B8B">
      <w:pPr>
        <w:tabs>
          <w:tab w:val="center" w:pos="1985"/>
        </w:tabs>
        <w:jc w:val="both"/>
        <w:rPr>
          <w:rFonts w:eastAsia="Calibri"/>
          <w:lang w:eastAsia="en-US"/>
        </w:rPr>
      </w:pPr>
      <w:r>
        <w:rPr>
          <w:rFonts w:eastAsia="Calibri"/>
          <w:lang w:eastAsia="en-US"/>
        </w:rPr>
        <w:t>3) протокол публичных слушаний и заключение о результатах публичных слушаний.</w:t>
      </w:r>
    </w:p>
    <w:p w:rsidR="00445B8B" w:rsidRDefault="00445B8B" w:rsidP="00445B8B">
      <w:pPr>
        <w:tabs>
          <w:tab w:val="center" w:pos="1985"/>
        </w:tabs>
        <w:jc w:val="both"/>
        <w:rPr>
          <w:rFonts w:eastAsia="Calibri"/>
          <w:lang w:eastAsia="en-US"/>
        </w:rPr>
      </w:pPr>
      <w:r>
        <w:rPr>
          <w:rFonts w:eastAsia="Calibri"/>
          <w:lang w:eastAsia="en-US"/>
        </w:rPr>
        <w:t>Изменения в настоящие Правила принимаются путем принятия решения Совету поселения о внесении изменений в решение об утверждении Правил.</w:t>
      </w:r>
    </w:p>
    <w:p w:rsidR="00445B8B" w:rsidRDefault="00445B8B" w:rsidP="00445B8B">
      <w:pPr>
        <w:tabs>
          <w:tab w:val="center" w:pos="1985"/>
        </w:tabs>
        <w:jc w:val="both"/>
        <w:rPr>
          <w:rFonts w:eastAsia="Calibri"/>
          <w:lang w:eastAsia="en-US"/>
        </w:rPr>
      </w:pPr>
      <w:r>
        <w:rPr>
          <w:rFonts w:eastAsia="Calibri"/>
          <w:lang w:eastAsia="en-US"/>
        </w:rPr>
        <w:t>9. Решение Совета поселения о внесении изменений в настоящие Правила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Ханты-Мансийского района в сети "Интернет".</w:t>
      </w:r>
    </w:p>
    <w:p w:rsidR="00445B8B" w:rsidRDefault="00445B8B" w:rsidP="00445B8B">
      <w:pPr>
        <w:tabs>
          <w:tab w:val="center" w:pos="1985"/>
        </w:tabs>
        <w:jc w:val="both"/>
        <w:rPr>
          <w:rFonts w:eastAsia="Calibri"/>
          <w:lang w:eastAsia="en-US"/>
        </w:rPr>
      </w:pPr>
      <w:r>
        <w:rPr>
          <w:rFonts w:eastAsia="Calibri"/>
          <w:lang w:eastAsia="en-US"/>
        </w:rPr>
        <w:t>10. Внесенные в настоящие Правила изменения вступают в силу после их официального опубликования (обнародования).</w:t>
      </w:r>
    </w:p>
    <w:p w:rsidR="00445B8B" w:rsidRDefault="00445B8B" w:rsidP="00445B8B">
      <w:pPr>
        <w:tabs>
          <w:tab w:val="center" w:pos="1985"/>
        </w:tabs>
        <w:jc w:val="both"/>
        <w:rPr>
          <w:rFonts w:eastAsia="Calibri"/>
          <w:lang w:eastAsia="en-US"/>
        </w:rPr>
      </w:pPr>
    </w:p>
    <w:p w:rsidR="00445B8B" w:rsidRDefault="00445B8B" w:rsidP="00445B8B">
      <w:pPr>
        <w:pStyle w:val="3"/>
        <w:rPr>
          <w:szCs w:val="24"/>
        </w:rPr>
      </w:pPr>
      <w:bookmarkStart w:id="12" w:name="Par103"/>
      <w:bookmarkStart w:id="13" w:name="_Toc481066510"/>
      <w:bookmarkEnd w:id="12"/>
      <w:r>
        <w:rPr>
          <w:szCs w:val="24"/>
        </w:rPr>
        <w:t>Статья 5. Объекты и субъекты градостроительных отношений</w:t>
      </w:r>
      <w:bookmarkEnd w:id="13"/>
    </w:p>
    <w:p w:rsidR="00445B8B" w:rsidRDefault="00445B8B" w:rsidP="00445B8B">
      <w:pPr>
        <w:tabs>
          <w:tab w:val="center" w:pos="1985"/>
        </w:tabs>
        <w:jc w:val="both"/>
        <w:rPr>
          <w:rFonts w:eastAsia="Calibri"/>
          <w:lang w:eastAsia="en-US"/>
        </w:rPr>
      </w:pPr>
    </w:p>
    <w:p w:rsidR="00445B8B" w:rsidRDefault="00445B8B" w:rsidP="00445B8B">
      <w:pPr>
        <w:tabs>
          <w:tab w:val="center" w:pos="1985"/>
        </w:tabs>
        <w:jc w:val="both"/>
        <w:rPr>
          <w:rFonts w:eastAsia="Calibri"/>
          <w:lang w:eastAsia="en-US"/>
        </w:rPr>
      </w:pPr>
      <w:r>
        <w:rPr>
          <w:rFonts w:eastAsia="Calibri"/>
          <w:lang w:eastAsia="en-US"/>
        </w:rPr>
        <w:t>1. Объектами градостроительных отношений в районе являются его межселенные территории в границах, установленных Законом ав</w:t>
      </w:r>
      <w:r w:rsidR="0057087F">
        <w:rPr>
          <w:rFonts w:eastAsia="Calibri"/>
          <w:lang w:eastAsia="en-US"/>
        </w:rPr>
        <w:t xml:space="preserve">тономного округа от 25.11.2004 </w:t>
      </w:r>
      <w:r w:rsidR="0057087F">
        <w:rPr>
          <w:rFonts w:eastAsia="Calibri"/>
          <w:lang w:eastAsia="en-US"/>
        </w:rPr>
        <w:br/>
        <w:t>№</w:t>
      </w:r>
      <w:r>
        <w:rPr>
          <w:rFonts w:eastAsia="Calibri"/>
          <w:lang w:eastAsia="en-US"/>
        </w:rPr>
        <w:t xml:space="preserve"> 63-оз "О статусе и границах муниципальных образований Ханты-Мансийского автономного округа - Югры", а также земельные участки и объекты капитального строительства, расположенные в пределах границ межселенных территорий.</w:t>
      </w:r>
    </w:p>
    <w:p w:rsidR="00445B8B" w:rsidRDefault="00445B8B" w:rsidP="00445B8B">
      <w:pPr>
        <w:tabs>
          <w:tab w:val="center" w:pos="1985"/>
        </w:tabs>
        <w:jc w:val="both"/>
        <w:rPr>
          <w:rFonts w:eastAsia="Calibri"/>
          <w:lang w:eastAsia="en-US"/>
        </w:rPr>
      </w:pPr>
      <w:r>
        <w:rPr>
          <w:rFonts w:eastAsia="Calibri"/>
          <w:lang w:eastAsia="en-US"/>
        </w:rPr>
        <w:t>2. Каждый объект градостроительной деятельности должен быть зарегистрирован в информационной системе обеспечения градостроительной деятельности района (далее - ИСОГД) на основании утвержденной градостроительной документации. Права на здания, строения и сооружения, а также земельные участки как объекты недвижимости должны быть зарегистрированы в соответствии с действующим законодательством.</w:t>
      </w:r>
    </w:p>
    <w:p w:rsidR="00445B8B" w:rsidRDefault="00445B8B" w:rsidP="00445B8B">
      <w:pPr>
        <w:tabs>
          <w:tab w:val="center" w:pos="1985"/>
        </w:tabs>
        <w:jc w:val="both"/>
        <w:rPr>
          <w:rFonts w:eastAsia="Calibri"/>
          <w:lang w:eastAsia="en-US"/>
        </w:rPr>
      </w:pPr>
      <w:r>
        <w:rPr>
          <w:rFonts w:eastAsia="Calibri"/>
          <w:lang w:eastAsia="en-US"/>
        </w:rPr>
        <w:t>3. Субъектами градостроительных отношений на межселенных территориях являются</w:t>
      </w:r>
      <w:bookmarkStart w:id="14" w:name="Par111"/>
      <w:bookmarkEnd w:id="14"/>
      <w:r>
        <w:rPr>
          <w:rFonts w:eastAsia="Calibri"/>
          <w:lang w:eastAsia="en-US"/>
        </w:rPr>
        <w:t xml:space="preserve"> Российская Федерация, Ханты-Мансийский автономный округа - Югра, Ханты-Мансийский район, физические и юридические лица. От имени Российской Федерации, </w:t>
      </w:r>
      <w:r>
        <w:rPr>
          <w:rFonts w:eastAsia="Calibri"/>
        </w:rPr>
        <w:t>Ханты-Мансийского автономного округа - Югры</w:t>
      </w:r>
      <w:r>
        <w:rPr>
          <w:rFonts w:eastAsia="Calibri"/>
          <w:lang w:eastAsia="en-US"/>
        </w:rPr>
        <w:t xml:space="preserve">, Ханты-Мансийского района в градостроительных отношениях выступают соответственно органы государственной власти Российской Федерации, органы государственной власти </w:t>
      </w:r>
      <w:r>
        <w:rPr>
          <w:rFonts w:eastAsia="Calibri"/>
        </w:rPr>
        <w:t>Ханты-Мансийского автономного округа - Югры</w:t>
      </w:r>
      <w:r>
        <w:rPr>
          <w:rFonts w:eastAsia="Calibri"/>
          <w:lang w:eastAsia="en-US"/>
        </w:rPr>
        <w:t>, органы местного самоуправления с/</w:t>
      </w:r>
      <w:proofErr w:type="gramStart"/>
      <w:r>
        <w:rPr>
          <w:rFonts w:eastAsia="Calibri"/>
          <w:lang w:eastAsia="en-US"/>
        </w:rPr>
        <w:t>п</w:t>
      </w:r>
      <w:proofErr w:type="gramEnd"/>
      <w:r>
        <w:rPr>
          <w:rFonts w:eastAsia="Calibri"/>
          <w:lang w:eastAsia="en-US"/>
        </w:rPr>
        <w:t xml:space="preserve"> Селиярово в пределах своей компетенции.</w:t>
      </w:r>
    </w:p>
    <w:p w:rsidR="00445B8B" w:rsidRDefault="00445B8B" w:rsidP="00445B8B">
      <w:pPr>
        <w:tabs>
          <w:tab w:val="center" w:pos="1985"/>
        </w:tabs>
        <w:jc w:val="both"/>
      </w:pPr>
    </w:p>
    <w:p w:rsidR="00445B8B" w:rsidRDefault="00445B8B" w:rsidP="00445B8B">
      <w:pPr>
        <w:pStyle w:val="3"/>
        <w:rPr>
          <w:szCs w:val="24"/>
        </w:rPr>
      </w:pPr>
      <w:bookmarkStart w:id="15" w:name="Par114"/>
      <w:bookmarkStart w:id="16" w:name="Par118"/>
      <w:bookmarkStart w:id="17" w:name="Par140"/>
      <w:bookmarkStart w:id="18" w:name="Par153"/>
      <w:bookmarkStart w:id="19" w:name="_Toc481066511"/>
      <w:bookmarkEnd w:id="15"/>
      <w:bookmarkEnd w:id="16"/>
      <w:bookmarkEnd w:id="17"/>
      <w:bookmarkEnd w:id="18"/>
      <w:r>
        <w:rPr>
          <w:szCs w:val="24"/>
        </w:rPr>
        <w:t>Статья 6. Полномочия Комиссии по рассмотрению вопросов внесения изменений в генеральный план</w:t>
      </w:r>
      <w:r>
        <w:rPr>
          <w:color w:val="FF0000"/>
          <w:szCs w:val="24"/>
        </w:rPr>
        <w:t xml:space="preserve"> </w:t>
      </w:r>
      <w:r>
        <w:rPr>
          <w:szCs w:val="24"/>
        </w:rPr>
        <w:t>и правила землепользования и застройки территории с/</w:t>
      </w:r>
      <w:proofErr w:type="gramStart"/>
      <w:r>
        <w:rPr>
          <w:szCs w:val="24"/>
        </w:rPr>
        <w:t>п</w:t>
      </w:r>
      <w:proofErr w:type="gramEnd"/>
      <w:r>
        <w:rPr>
          <w:szCs w:val="24"/>
        </w:rPr>
        <w:t xml:space="preserve"> Селиярово</w:t>
      </w:r>
      <w:bookmarkEnd w:id="19"/>
      <w:r>
        <w:rPr>
          <w:szCs w:val="24"/>
        </w:rPr>
        <w:t xml:space="preserve"> </w:t>
      </w:r>
    </w:p>
    <w:p w:rsidR="00445B8B" w:rsidRDefault="00445B8B" w:rsidP="00445B8B">
      <w:pPr>
        <w:tabs>
          <w:tab w:val="center" w:pos="1985"/>
        </w:tabs>
        <w:jc w:val="both"/>
        <w:rPr>
          <w:rFonts w:eastAsia="Calibri"/>
          <w:lang w:eastAsia="en-US"/>
        </w:rPr>
      </w:pPr>
    </w:p>
    <w:p w:rsidR="00445B8B" w:rsidRDefault="00445B8B" w:rsidP="00445B8B">
      <w:pPr>
        <w:tabs>
          <w:tab w:val="center" w:pos="1985"/>
        </w:tabs>
        <w:jc w:val="both"/>
        <w:rPr>
          <w:rFonts w:eastAsia="Calibri"/>
          <w:lang w:eastAsia="en-US"/>
        </w:rPr>
      </w:pPr>
      <w:r>
        <w:rPr>
          <w:rFonts w:eastAsia="Calibri"/>
          <w:lang w:eastAsia="en-US"/>
        </w:rPr>
        <w:t xml:space="preserve">1. К полномочиям Комиссии по рассмотрению вопросов внесения изменений в генеральный план и правила землепользования и застройки </w:t>
      </w:r>
      <w:r>
        <w:t xml:space="preserve">территории </w:t>
      </w:r>
      <w:r>
        <w:rPr>
          <w:rFonts w:eastAsia="Calibri"/>
          <w:lang w:eastAsia="en-US"/>
        </w:rPr>
        <w:t>с/</w:t>
      </w:r>
      <w:proofErr w:type="gramStart"/>
      <w:r>
        <w:rPr>
          <w:rFonts w:eastAsia="Calibri"/>
          <w:lang w:eastAsia="en-US"/>
        </w:rPr>
        <w:t>п</w:t>
      </w:r>
      <w:proofErr w:type="gramEnd"/>
      <w:r>
        <w:rPr>
          <w:rFonts w:eastAsia="Calibri"/>
          <w:lang w:eastAsia="en-US"/>
        </w:rPr>
        <w:t xml:space="preserve"> Селиярово - постоянно действующего коллегиального органа в области землепользования и застройки относятся:</w:t>
      </w:r>
    </w:p>
    <w:p w:rsidR="00445B8B" w:rsidRDefault="00445B8B" w:rsidP="00445B8B">
      <w:pPr>
        <w:tabs>
          <w:tab w:val="center" w:pos="1985"/>
        </w:tabs>
        <w:jc w:val="both"/>
        <w:rPr>
          <w:rFonts w:eastAsia="Calibri"/>
          <w:lang w:eastAsia="en-US"/>
        </w:rPr>
      </w:pPr>
      <w:r>
        <w:rPr>
          <w:rFonts w:eastAsia="Calibri"/>
          <w:lang w:eastAsia="en-US"/>
        </w:rPr>
        <w:t>1) рассмотрение предложений о внесении изменений в настоящие Правила;</w:t>
      </w:r>
    </w:p>
    <w:p w:rsidR="00445B8B" w:rsidRDefault="00445B8B" w:rsidP="00445B8B">
      <w:pPr>
        <w:tabs>
          <w:tab w:val="center" w:pos="1985"/>
        </w:tabs>
        <w:jc w:val="both"/>
        <w:rPr>
          <w:rFonts w:eastAsia="Calibri"/>
          <w:lang w:eastAsia="en-US"/>
        </w:rPr>
      </w:pPr>
      <w:r>
        <w:rPr>
          <w:rFonts w:eastAsia="Calibri"/>
          <w:lang w:eastAsia="en-US"/>
        </w:rPr>
        <w:t>2) подготовка проекта решения Думы района о внесении изменений в настоящие Правила;</w:t>
      </w:r>
    </w:p>
    <w:p w:rsidR="00445B8B" w:rsidRDefault="00445B8B" w:rsidP="00445B8B">
      <w:pPr>
        <w:tabs>
          <w:tab w:val="center" w:pos="1985"/>
        </w:tabs>
        <w:jc w:val="both"/>
        <w:rPr>
          <w:rFonts w:eastAsia="Calibri"/>
          <w:lang w:eastAsia="en-US"/>
        </w:rPr>
      </w:pPr>
      <w:r>
        <w:rPr>
          <w:rFonts w:eastAsia="Calibri"/>
          <w:lang w:eastAsia="en-US"/>
        </w:rPr>
        <w:t>3) иные полномочия, отнесенные к компетенции Комиссии по рассмотрению вопросов внесения изменений в генеральный план и правила землепользования и застройки территории с/</w:t>
      </w:r>
      <w:proofErr w:type="gramStart"/>
      <w:r>
        <w:rPr>
          <w:rFonts w:eastAsia="Calibri"/>
          <w:lang w:eastAsia="en-US"/>
        </w:rPr>
        <w:t>п</w:t>
      </w:r>
      <w:proofErr w:type="gramEnd"/>
      <w:r>
        <w:rPr>
          <w:rFonts w:eastAsia="Calibri"/>
          <w:lang w:eastAsia="en-US"/>
        </w:rPr>
        <w:t xml:space="preserve"> Селиярово.</w:t>
      </w:r>
    </w:p>
    <w:p w:rsidR="00445B8B" w:rsidRDefault="00445B8B" w:rsidP="00445B8B">
      <w:pPr>
        <w:tabs>
          <w:tab w:val="center" w:pos="1985"/>
        </w:tabs>
        <w:jc w:val="both"/>
        <w:rPr>
          <w:rFonts w:eastAsia="Calibri"/>
          <w:lang w:eastAsia="en-US"/>
        </w:rPr>
      </w:pPr>
      <w:r>
        <w:rPr>
          <w:rFonts w:eastAsia="Calibri"/>
          <w:lang w:eastAsia="en-US"/>
        </w:rPr>
        <w:lastRenderedPageBreak/>
        <w:t>2. Состав Комиссии по рассмотрению вопросов внесения изменений в генеральный план и правила землепользования и застройки территории с/</w:t>
      </w:r>
      <w:proofErr w:type="gramStart"/>
      <w:r>
        <w:rPr>
          <w:rFonts w:eastAsia="Calibri"/>
          <w:lang w:eastAsia="en-US"/>
        </w:rPr>
        <w:t>п</w:t>
      </w:r>
      <w:proofErr w:type="gramEnd"/>
      <w:r>
        <w:rPr>
          <w:rFonts w:eastAsia="Calibri"/>
          <w:lang w:eastAsia="en-US"/>
        </w:rPr>
        <w:t xml:space="preserve"> Селиярово и Положение о ней утверждаются правовыми актами Администрации поселения.</w:t>
      </w:r>
    </w:p>
    <w:p w:rsidR="00445B8B" w:rsidRDefault="00445B8B" w:rsidP="00445B8B">
      <w:pPr>
        <w:pStyle w:val="1"/>
        <w:ind w:firstLine="0"/>
        <w:rPr>
          <w:rFonts w:eastAsia="Calibri"/>
          <w:lang w:eastAsia="en-US"/>
        </w:rPr>
      </w:pPr>
      <w:bookmarkStart w:id="20" w:name="_Toc481066512"/>
    </w:p>
    <w:p w:rsidR="00445B8B" w:rsidRDefault="00445B8B" w:rsidP="00445B8B">
      <w:pPr>
        <w:pStyle w:val="1"/>
        <w:rPr>
          <w:szCs w:val="24"/>
        </w:rPr>
      </w:pPr>
      <w:r>
        <w:rPr>
          <w:szCs w:val="24"/>
        </w:rPr>
        <w:t>Глава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20"/>
    </w:p>
    <w:p w:rsidR="00445B8B" w:rsidRDefault="00445B8B" w:rsidP="00445B8B">
      <w:pPr>
        <w:pStyle w:val="1"/>
        <w:rPr>
          <w:szCs w:val="24"/>
        </w:rPr>
      </w:pPr>
    </w:p>
    <w:p w:rsidR="00445B8B" w:rsidRDefault="00445B8B" w:rsidP="00445B8B">
      <w:pPr>
        <w:pStyle w:val="3"/>
        <w:rPr>
          <w:szCs w:val="24"/>
        </w:rPr>
      </w:pPr>
      <w:bookmarkStart w:id="21" w:name="_Toc481066513"/>
      <w:r>
        <w:rPr>
          <w:szCs w:val="24"/>
        </w:rPr>
        <w:t>Статья 7. Использование земельных участков и объектов капитального строительства, на которые распространяется действие градостроительных регламентов</w:t>
      </w:r>
      <w:bookmarkEnd w:id="21"/>
    </w:p>
    <w:p w:rsidR="00445B8B" w:rsidRDefault="00445B8B" w:rsidP="00445B8B">
      <w:pPr>
        <w:tabs>
          <w:tab w:val="center" w:pos="1985"/>
        </w:tabs>
        <w:jc w:val="both"/>
        <w:rPr>
          <w:rFonts w:eastAsia="Calibri"/>
          <w:lang w:eastAsia="en-US"/>
        </w:rPr>
      </w:pPr>
    </w:p>
    <w:p w:rsidR="00445B8B" w:rsidRDefault="00445B8B" w:rsidP="00445B8B">
      <w:pPr>
        <w:tabs>
          <w:tab w:val="center" w:pos="1985"/>
        </w:tabs>
        <w:jc w:val="both"/>
        <w:rPr>
          <w:rFonts w:eastAsia="Calibri"/>
          <w:lang w:eastAsia="en-US"/>
        </w:rPr>
      </w:pPr>
      <w:r>
        <w:rPr>
          <w:rFonts w:eastAsia="Calibri"/>
          <w:lang w:eastAsia="en-US"/>
        </w:rPr>
        <w:t xml:space="preserve">1. Использование земельных участков и объектов капитального строительства на территории Ханты-Мансийского района, на которые распространяется действие градостроительных регламентов, осуществляется правообладателями земельных участков, объектов капитального строительства с соблюдением их разрешенного использования, установленного настоящими Правилами. </w:t>
      </w:r>
    </w:p>
    <w:p w:rsidR="00445B8B" w:rsidRDefault="00445B8B" w:rsidP="00445B8B">
      <w:pPr>
        <w:tabs>
          <w:tab w:val="center" w:pos="1985"/>
        </w:tabs>
        <w:jc w:val="both"/>
        <w:rPr>
          <w:rFonts w:eastAsia="Calibri"/>
          <w:lang w:eastAsia="en-US"/>
        </w:rPr>
      </w:pPr>
      <w:r>
        <w:rPr>
          <w:rFonts w:eastAsia="Calibri"/>
          <w:lang w:eastAsia="en-US"/>
        </w:rPr>
        <w:t>2. Разрешённое использование земельных участков и объектов капитального строительства может быть следующих видов:</w:t>
      </w:r>
    </w:p>
    <w:p w:rsidR="00445B8B" w:rsidRDefault="00445B8B" w:rsidP="00445B8B">
      <w:pPr>
        <w:tabs>
          <w:tab w:val="center" w:pos="1985"/>
        </w:tabs>
        <w:jc w:val="both"/>
        <w:rPr>
          <w:rFonts w:eastAsia="Calibri"/>
          <w:lang w:eastAsia="en-US"/>
        </w:rPr>
      </w:pPr>
      <w:r>
        <w:rPr>
          <w:rFonts w:eastAsia="Calibri"/>
          <w:lang w:eastAsia="en-US"/>
        </w:rPr>
        <w:t>1) основные виды разрешенного использования;</w:t>
      </w:r>
    </w:p>
    <w:p w:rsidR="00445B8B" w:rsidRDefault="00445B8B" w:rsidP="00445B8B">
      <w:pPr>
        <w:tabs>
          <w:tab w:val="center" w:pos="1985"/>
        </w:tabs>
        <w:jc w:val="both"/>
        <w:rPr>
          <w:rFonts w:eastAsia="Calibri"/>
          <w:lang w:eastAsia="en-US"/>
        </w:rPr>
      </w:pPr>
      <w:r>
        <w:rPr>
          <w:rFonts w:eastAsia="Calibri"/>
          <w:lang w:eastAsia="en-US"/>
        </w:rPr>
        <w:t xml:space="preserve">2) условно разрешённые виды использования; </w:t>
      </w:r>
    </w:p>
    <w:p w:rsidR="00445B8B" w:rsidRDefault="00445B8B" w:rsidP="00445B8B">
      <w:pPr>
        <w:tabs>
          <w:tab w:val="center" w:pos="1985"/>
        </w:tabs>
        <w:jc w:val="both"/>
        <w:rPr>
          <w:rFonts w:eastAsia="Calibri"/>
          <w:lang w:eastAsia="en-US"/>
        </w:rPr>
      </w:pPr>
      <w:r>
        <w:rPr>
          <w:rFonts w:eastAsia="Calibri"/>
          <w:lang w:eastAsia="en-US"/>
        </w:rPr>
        <w:t>3) вспомогательные виды разрешённого использования, допустимые только как дополнительные к основным и условно разрешённым видам использования и осуществляемые совместно с ними.</w:t>
      </w:r>
    </w:p>
    <w:p w:rsidR="00445B8B" w:rsidRDefault="00445B8B" w:rsidP="00445B8B">
      <w:pPr>
        <w:tabs>
          <w:tab w:val="center" w:pos="1985"/>
        </w:tabs>
        <w:jc w:val="both"/>
        <w:rPr>
          <w:rFonts w:eastAsia="Calibri"/>
          <w:lang w:eastAsia="en-US"/>
        </w:rPr>
      </w:pPr>
      <w:r>
        <w:rPr>
          <w:rFonts w:eastAsia="Calibri"/>
          <w:lang w:eastAsia="en-US"/>
        </w:rPr>
        <w:t>3. Виды разрешённого использования земельных участков устанавливаются применительно к каждой территориальной зоне.</w:t>
      </w:r>
    </w:p>
    <w:p w:rsidR="00445B8B" w:rsidRDefault="00445B8B" w:rsidP="00445B8B">
      <w:pPr>
        <w:tabs>
          <w:tab w:val="center" w:pos="1985"/>
        </w:tabs>
        <w:jc w:val="both"/>
        <w:rPr>
          <w:rFonts w:eastAsia="Calibri"/>
          <w:lang w:eastAsia="en-US"/>
        </w:rPr>
      </w:pPr>
      <w:r>
        <w:rPr>
          <w:rFonts w:eastAsia="Calibri"/>
          <w:lang w:eastAsia="en-US"/>
        </w:rPr>
        <w:t xml:space="preserve">4. Разрешенным для земельных участков и объектов капитального строительства, на которые распространяется действие градостроительных регламентов, является такое использование, которое осуществляется в соответствии </w:t>
      </w:r>
      <w:proofErr w:type="gramStart"/>
      <w:r>
        <w:rPr>
          <w:rFonts w:eastAsia="Calibri"/>
          <w:lang w:eastAsia="en-US"/>
        </w:rPr>
        <w:t>с</w:t>
      </w:r>
      <w:proofErr w:type="gramEnd"/>
      <w:r>
        <w:rPr>
          <w:rFonts w:eastAsia="Calibri"/>
          <w:lang w:eastAsia="en-US"/>
        </w:rPr>
        <w:t xml:space="preserve"> указанными в градостроительном регламенте:</w:t>
      </w:r>
    </w:p>
    <w:p w:rsidR="00445B8B" w:rsidRDefault="00445B8B" w:rsidP="00445B8B">
      <w:pPr>
        <w:tabs>
          <w:tab w:val="center" w:pos="1985"/>
        </w:tabs>
        <w:jc w:val="both"/>
        <w:rPr>
          <w:rFonts w:eastAsia="Calibri"/>
          <w:lang w:eastAsia="en-US"/>
        </w:rPr>
      </w:pPr>
      <w:r>
        <w:rPr>
          <w:rFonts w:eastAsia="Calibri"/>
          <w:lang w:eastAsia="en-US"/>
        </w:rPr>
        <w:t xml:space="preserve">1) </w:t>
      </w:r>
      <w:r>
        <w:rPr>
          <w:rFonts w:eastAsia="Calibri"/>
          <w:lang w:eastAsia="en-US"/>
        </w:rPr>
        <w:tab/>
        <w:t>видами разрешенного использования земельных участков и объектов капитального строительства;</w:t>
      </w:r>
    </w:p>
    <w:p w:rsidR="00445B8B" w:rsidRDefault="00445B8B" w:rsidP="00445B8B">
      <w:pPr>
        <w:tabs>
          <w:tab w:val="center" w:pos="1985"/>
        </w:tabs>
        <w:jc w:val="both"/>
        <w:rPr>
          <w:rFonts w:eastAsia="Calibri"/>
          <w:lang w:eastAsia="en-US"/>
        </w:rPr>
      </w:pPr>
      <w:r>
        <w:rPr>
          <w:rFonts w:eastAsia="Calibri"/>
          <w:lang w:eastAsia="en-US"/>
        </w:rPr>
        <w:t>2)</w:t>
      </w:r>
      <w:r>
        <w:rPr>
          <w:rFonts w:eastAsia="Calibri"/>
          <w:lang w:eastAsia="en-US"/>
        </w:rPr>
        <w:tab/>
        <w:t xml:space="preserve"> предельными размерами земельных участков и предельными параметрами разрешенного строительства, реконструкции объектов капитального строительства;</w:t>
      </w:r>
    </w:p>
    <w:p w:rsidR="00445B8B" w:rsidRDefault="00445B8B" w:rsidP="00445B8B">
      <w:pPr>
        <w:tabs>
          <w:tab w:val="center" w:pos="1985"/>
        </w:tabs>
        <w:jc w:val="both"/>
        <w:rPr>
          <w:rFonts w:eastAsia="Calibri"/>
          <w:lang w:eastAsia="en-US"/>
        </w:rPr>
      </w:pPr>
      <w:r>
        <w:rPr>
          <w:rFonts w:eastAsia="Calibri"/>
          <w:lang w:eastAsia="en-US"/>
        </w:rPr>
        <w:t xml:space="preserve">3) </w:t>
      </w:r>
      <w:r>
        <w:rPr>
          <w:rFonts w:eastAsia="Calibri"/>
          <w:lang w:eastAsia="en-US"/>
        </w:rPr>
        <w:tab/>
        <w:t xml:space="preserve">ограничениями использования земельных участков и объектов капитального строительства, установленными в соответствии с законодательством Российской Федерации. </w:t>
      </w:r>
    </w:p>
    <w:p w:rsidR="00445B8B" w:rsidRDefault="00445B8B" w:rsidP="00445B8B">
      <w:pPr>
        <w:tabs>
          <w:tab w:val="center" w:pos="1985"/>
        </w:tabs>
        <w:jc w:val="both"/>
        <w:rPr>
          <w:rFonts w:eastAsia="Calibri"/>
          <w:lang w:eastAsia="en-US"/>
        </w:rPr>
      </w:pPr>
      <w:r>
        <w:rPr>
          <w:rFonts w:eastAsia="Calibri"/>
          <w:lang w:eastAsia="en-US"/>
        </w:rPr>
        <w:t>5. Наличие вида разрешенного использования земельных участков и объектов капитального строительства в составе указанных в градостроительном регламенте основных видов разрешенного использования означает, что его применение правообладателями земельных участков и объектов капитального строительства не требует получения специальных разрешений и согласований.</w:t>
      </w:r>
    </w:p>
    <w:p w:rsidR="00445B8B" w:rsidRDefault="00445B8B" w:rsidP="00445B8B">
      <w:pPr>
        <w:tabs>
          <w:tab w:val="center" w:pos="1985"/>
        </w:tabs>
        <w:jc w:val="both"/>
        <w:rPr>
          <w:rFonts w:eastAsia="Calibri"/>
          <w:lang w:eastAsia="en-US"/>
        </w:rPr>
      </w:pPr>
      <w:r>
        <w:rPr>
          <w:rFonts w:eastAsia="Calibri"/>
          <w:lang w:eastAsia="en-US"/>
        </w:rPr>
        <w:t xml:space="preserve">6. Наличие вида разрешенного использования земельных участков и объектов капитального строительства в числе указанных в градостроительном регламенте в составе условно разрешенных означает, что для его применения необходимо получение специального разрешения. Предоставление указанного разрешения осуществляется в порядке, предусмотренном статьей 39 Градостроительного кодекса Российской Федерации. </w:t>
      </w:r>
    </w:p>
    <w:p w:rsidR="00445B8B" w:rsidRDefault="00445B8B" w:rsidP="00445B8B">
      <w:pPr>
        <w:tabs>
          <w:tab w:val="center" w:pos="1985"/>
        </w:tabs>
        <w:jc w:val="both"/>
        <w:rPr>
          <w:rFonts w:eastAsia="Calibri"/>
          <w:lang w:eastAsia="en-US"/>
        </w:rPr>
      </w:pPr>
      <w:r>
        <w:rPr>
          <w:rFonts w:eastAsia="Calibri"/>
          <w:lang w:eastAsia="en-US"/>
        </w:rPr>
        <w:t xml:space="preserve">7. </w:t>
      </w:r>
      <w:proofErr w:type="gramStart"/>
      <w:r>
        <w:rPr>
          <w:rFonts w:eastAsia="Calibri"/>
          <w:lang w:eastAsia="en-US"/>
        </w:rPr>
        <w:t xml:space="preserve">Наличие вида разрешенного использования земельных участков и объектов капитального строительства в составе указанных в градостроительном регламенте вспомогательных видов разрешенного использования означает, что его применение возможно только в качестве дополнительного по отношению к основным видам </w:t>
      </w:r>
      <w:r>
        <w:rPr>
          <w:rFonts w:eastAsia="Calibri"/>
          <w:lang w:eastAsia="en-US"/>
        </w:rPr>
        <w:lastRenderedPageBreak/>
        <w:t>разрешенного использования или условно разрешенным видам использования и осуществляется совместно с ними на территории одного земельного участка.</w:t>
      </w:r>
      <w:proofErr w:type="gramEnd"/>
    </w:p>
    <w:p w:rsidR="00445B8B" w:rsidRDefault="00445B8B" w:rsidP="00445B8B">
      <w:pPr>
        <w:tabs>
          <w:tab w:val="center" w:pos="1985"/>
        </w:tabs>
        <w:jc w:val="both"/>
        <w:rPr>
          <w:rFonts w:eastAsia="Calibri"/>
          <w:lang w:eastAsia="en-US"/>
        </w:rPr>
      </w:pPr>
      <w:r>
        <w:rPr>
          <w:rFonts w:eastAsia="Calibri"/>
          <w:lang w:eastAsia="en-US"/>
        </w:rPr>
        <w:t>8. В случае</w:t>
      </w:r>
      <w:proofErr w:type="gramStart"/>
      <w:r>
        <w:rPr>
          <w:rFonts w:eastAsia="Calibri"/>
          <w:lang w:eastAsia="en-US"/>
        </w:rPr>
        <w:t>,</w:t>
      </w:r>
      <w:proofErr w:type="gramEnd"/>
      <w:r>
        <w:rPr>
          <w:rFonts w:eastAsia="Calibri"/>
          <w:lang w:eastAsia="en-US"/>
        </w:rPr>
        <w:t xml:space="preserve"> если земельный участок и объект капитального строительства расположены в границах зон с особыми условиями использования территорий, правовой режим использования указанного земельного участка и объекта капитального строительства определяется совокупностью ограничений, установленных в соответствии с законодательством Российской Федерации.</w:t>
      </w:r>
    </w:p>
    <w:p w:rsidR="00445B8B" w:rsidRDefault="00445B8B" w:rsidP="00445B8B">
      <w:pPr>
        <w:tabs>
          <w:tab w:val="center" w:pos="1985"/>
        </w:tabs>
        <w:jc w:val="both"/>
        <w:rPr>
          <w:rFonts w:eastAsia="Calibri"/>
          <w:lang w:eastAsia="en-US"/>
        </w:rPr>
      </w:pPr>
    </w:p>
    <w:p w:rsidR="00445B8B" w:rsidRDefault="00445B8B" w:rsidP="00445B8B">
      <w:pPr>
        <w:pStyle w:val="3"/>
        <w:rPr>
          <w:szCs w:val="24"/>
        </w:rPr>
      </w:pPr>
      <w:bookmarkStart w:id="22" w:name="_Toc481066514"/>
      <w:r>
        <w:rPr>
          <w:szCs w:val="24"/>
        </w:rPr>
        <w:t>Статья 8. Порядок применения градостроительных регламентов</w:t>
      </w:r>
      <w:bookmarkEnd w:id="22"/>
    </w:p>
    <w:p w:rsidR="00445B8B" w:rsidRDefault="00445B8B" w:rsidP="00445B8B">
      <w:pPr>
        <w:tabs>
          <w:tab w:val="center" w:pos="1985"/>
        </w:tabs>
        <w:jc w:val="both"/>
        <w:rPr>
          <w:rFonts w:eastAsia="Calibri"/>
          <w:lang w:eastAsia="en-US"/>
        </w:rPr>
      </w:pPr>
    </w:p>
    <w:p w:rsidR="00445B8B" w:rsidRDefault="00445B8B" w:rsidP="00445B8B">
      <w:pPr>
        <w:tabs>
          <w:tab w:val="center" w:pos="1985"/>
        </w:tabs>
        <w:jc w:val="both"/>
        <w:rPr>
          <w:rFonts w:eastAsia="Calibri"/>
          <w:lang w:eastAsia="en-US"/>
        </w:rPr>
      </w:pPr>
      <w:r>
        <w:rPr>
          <w:rFonts w:eastAsia="Calibri"/>
          <w:lang w:eastAsia="en-US"/>
        </w:rPr>
        <w:t>1.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w:t>
      </w:r>
    </w:p>
    <w:p w:rsidR="00445B8B" w:rsidRDefault="00445B8B" w:rsidP="00445B8B">
      <w:pPr>
        <w:tabs>
          <w:tab w:val="center" w:pos="1985"/>
        </w:tabs>
        <w:jc w:val="both"/>
        <w:rPr>
          <w:rFonts w:eastAsia="Calibri"/>
          <w:lang w:eastAsia="en-US"/>
        </w:rPr>
      </w:pPr>
      <w:r>
        <w:rPr>
          <w:rFonts w:eastAsia="Calibri"/>
          <w:lang w:eastAsia="en-US"/>
        </w:rPr>
        <w:t>2. В случае</w:t>
      </w:r>
      <w:proofErr w:type="gramStart"/>
      <w:r>
        <w:rPr>
          <w:rFonts w:eastAsia="Calibri"/>
          <w:lang w:eastAsia="en-US"/>
        </w:rPr>
        <w:t>,</w:t>
      </w:r>
      <w:proofErr w:type="gramEnd"/>
      <w:r>
        <w:rPr>
          <w:rFonts w:eastAsia="Calibri"/>
          <w:lang w:eastAsia="en-US"/>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445B8B" w:rsidRDefault="00445B8B" w:rsidP="00445B8B">
      <w:pPr>
        <w:tabs>
          <w:tab w:val="center" w:pos="1985"/>
        </w:tabs>
        <w:jc w:val="both"/>
        <w:rPr>
          <w:rFonts w:eastAsia="Calibri"/>
          <w:lang w:eastAsia="en-US"/>
        </w:rPr>
      </w:pPr>
      <w:r>
        <w:rPr>
          <w:rFonts w:eastAsia="Calibri"/>
          <w:lang w:eastAsia="en-US"/>
        </w:rPr>
        <w:t>3. Любые допускаемые в пределах одной территориальной зоны основные виды использования, а также условно разрешенные виды использования при их согласовании, при условии соблюдения градостроительных регламентов и действующих нормативов, могут применяться на одном земельном участке одновременно.</w:t>
      </w:r>
    </w:p>
    <w:p w:rsidR="00445B8B" w:rsidRDefault="00445B8B" w:rsidP="00445B8B">
      <w:pPr>
        <w:tabs>
          <w:tab w:val="center" w:pos="1985"/>
        </w:tabs>
        <w:jc w:val="both"/>
        <w:rPr>
          <w:rFonts w:eastAsia="Calibri"/>
          <w:lang w:eastAsia="en-US"/>
        </w:rPr>
      </w:pPr>
    </w:p>
    <w:p w:rsidR="00445B8B" w:rsidRDefault="00445B8B" w:rsidP="00445B8B">
      <w:pPr>
        <w:pStyle w:val="3"/>
        <w:rPr>
          <w:szCs w:val="24"/>
        </w:rPr>
      </w:pPr>
      <w:bookmarkStart w:id="23" w:name="_Toc481066515"/>
      <w:r>
        <w:rPr>
          <w:szCs w:val="24"/>
        </w:rPr>
        <w:t>Статья 9. Использование земельных участков и объектов капитального строительства, не соответствующих градостроительному регламенту</w:t>
      </w:r>
      <w:bookmarkEnd w:id="23"/>
    </w:p>
    <w:p w:rsidR="00445B8B" w:rsidRDefault="00445B8B" w:rsidP="00445B8B">
      <w:pPr>
        <w:tabs>
          <w:tab w:val="center" w:pos="1985"/>
        </w:tabs>
        <w:jc w:val="both"/>
        <w:rPr>
          <w:rFonts w:eastAsia="Calibri"/>
          <w:lang w:eastAsia="en-US"/>
        </w:rPr>
      </w:pPr>
    </w:p>
    <w:p w:rsidR="00445B8B" w:rsidRDefault="00445B8B" w:rsidP="00445B8B">
      <w:pPr>
        <w:tabs>
          <w:tab w:val="center" w:pos="1985"/>
        </w:tabs>
        <w:jc w:val="both"/>
        <w:rPr>
          <w:rFonts w:eastAsia="Calibri"/>
          <w:lang w:eastAsia="en-US"/>
        </w:rPr>
      </w:pPr>
      <w:r>
        <w:rPr>
          <w:rFonts w:eastAsia="Calibri"/>
          <w:lang w:eastAsia="en-US"/>
        </w:rPr>
        <w:t xml:space="preserve">1. </w:t>
      </w:r>
      <w:proofErr w:type="gramStart"/>
      <w:r>
        <w:rPr>
          <w:rFonts w:eastAsia="Calibri"/>
          <w:lang w:eastAsia="en-US"/>
        </w:rPr>
        <w:t>Земельные участки 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градостроительным регламентам,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445B8B" w:rsidRDefault="00445B8B" w:rsidP="00445B8B">
      <w:pPr>
        <w:tabs>
          <w:tab w:val="center" w:pos="1985"/>
        </w:tabs>
        <w:jc w:val="both"/>
        <w:rPr>
          <w:rFonts w:eastAsia="Calibri"/>
          <w:lang w:eastAsia="en-US"/>
        </w:rPr>
      </w:pPr>
      <w:r>
        <w:rPr>
          <w:rFonts w:eastAsia="Calibri"/>
          <w:lang w:eastAsia="en-US"/>
        </w:rPr>
        <w:t>2. Реконструкция указанных в части 1 настоящей статьи объектов капитального строительства может осуществляться только путём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путём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445B8B" w:rsidRDefault="00445B8B" w:rsidP="00445B8B">
      <w:pPr>
        <w:tabs>
          <w:tab w:val="center" w:pos="1985"/>
        </w:tabs>
        <w:jc w:val="both"/>
        <w:rPr>
          <w:rFonts w:eastAsia="Calibri"/>
          <w:lang w:eastAsia="en-US"/>
        </w:rPr>
      </w:pPr>
      <w:r>
        <w:rPr>
          <w:rFonts w:eastAsia="Calibri"/>
          <w:lang w:eastAsia="en-US"/>
        </w:rPr>
        <w:t>3. В случае</w:t>
      </w:r>
      <w:proofErr w:type="gramStart"/>
      <w:r>
        <w:rPr>
          <w:rFonts w:eastAsia="Calibri"/>
          <w:lang w:eastAsia="en-US"/>
        </w:rPr>
        <w:t>,</w:t>
      </w:r>
      <w:proofErr w:type="gramEnd"/>
      <w:r>
        <w:rPr>
          <w:rFonts w:eastAsia="Calibri"/>
          <w:lang w:eastAsia="en-US"/>
        </w:rPr>
        <w:t xml:space="preserve"> если использование указанных в части 1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w:t>
      </w:r>
      <w:r>
        <w:rPr>
          <w:rFonts w:eastAsia="Calibri"/>
          <w:lang w:eastAsia="en-US"/>
        </w:rPr>
        <w:lastRenderedPageBreak/>
        <w:t>соответствии с федеральными законами может быть наложен запрет на использование таких земельных участков и объектов.</w:t>
      </w:r>
    </w:p>
    <w:p w:rsidR="00445B8B" w:rsidRDefault="00445B8B" w:rsidP="00445B8B">
      <w:pPr>
        <w:tabs>
          <w:tab w:val="center" w:pos="1985"/>
        </w:tabs>
        <w:jc w:val="both"/>
        <w:rPr>
          <w:rFonts w:eastAsia="Calibri"/>
          <w:lang w:eastAsia="en-US"/>
        </w:rPr>
      </w:pPr>
    </w:p>
    <w:p w:rsidR="00445B8B" w:rsidRDefault="00445B8B" w:rsidP="00445B8B">
      <w:pPr>
        <w:pStyle w:val="3"/>
        <w:rPr>
          <w:szCs w:val="24"/>
        </w:rPr>
      </w:pPr>
      <w:bookmarkStart w:id="24" w:name="_Toc481066516"/>
      <w:r>
        <w:rPr>
          <w:szCs w:val="24"/>
        </w:rPr>
        <w:t>Статья 10. Изменение видов разрешенного использования земельных участков и объектов капитального строительства физическими и юридическими лицами</w:t>
      </w:r>
      <w:bookmarkEnd w:id="24"/>
    </w:p>
    <w:p w:rsidR="00445B8B" w:rsidRDefault="00445B8B" w:rsidP="00445B8B">
      <w:pPr>
        <w:tabs>
          <w:tab w:val="center" w:pos="1985"/>
        </w:tabs>
        <w:jc w:val="both"/>
        <w:rPr>
          <w:rFonts w:eastAsia="Calibri"/>
          <w:lang w:eastAsia="en-US"/>
        </w:rPr>
      </w:pPr>
    </w:p>
    <w:p w:rsidR="00445B8B" w:rsidRDefault="00445B8B" w:rsidP="00445B8B">
      <w:pPr>
        <w:tabs>
          <w:tab w:val="center" w:pos="1985"/>
        </w:tabs>
        <w:jc w:val="both"/>
        <w:rPr>
          <w:rFonts w:eastAsia="Calibri"/>
          <w:lang w:eastAsia="en-US"/>
        </w:rPr>
      </w:pPr>
      <w:r>
        <w:rPr>
          <w:rFonts w:eastAsia="Calibri"/>
          <w:lang w:eastAsia="en-US"/>
        </w:rPr>
        <w:t xml:space="preserve">1. </w:t>
      </w:r>
      <w:r>
        <w:rPr>
          <w:rFonts w:eastAsia="Calibri"/>
          <w:lang w:eastAsia="en-US"/>
        </w:rPr>
        <w:tab/>
        <w:t>Изменение видов разрешенного использования земельных участков и объектов капитального строительства на территории с/</w:t>
      </w:r>
      <w:proofErr w:type="gramStart"/>
      <w:r>
        <w:rPr>
          <w:rFonts w:eastAsia="Calibri"/>
          <w:lang w:eastAsia="en-US"/>
        </w:rPr>
        <w:t>п</w:t>
      </w:r>
      <w:proofErr w:type="gramEnd"/>
      <w:r>
        <w:rPr>
          <w:rFonts w:eastAsia="Calibri"/>
          <w:lang w:eastAsia="en-US"/>
        </w:rPr>
        <w:t xml:space="preserve"> Селиярово осуществляется в соответствии с градостроительными регламентами при условии соблюдения требований технических регламентов и действующего законодательства.</w:t>
      </w:r>
    </w:p>
    <w:p w:rsidR="00445B8B" w:rsidRDefault="00445B8B" w:rsidP="00445B8B">
      <w:pPr>
        <w:tabs>
          <w:tab w:val="center" w:pos="1985"/>
        </w:tabs>
        <w:jc w:val="both"/>
        <w:rPr>
          <w:rFonts w:eastAsia="Calibri"/>
          <w:lang w:eastAsia="en-US"/>
        </w:rPr>
      </w:pPr>
      <w:r>
        <w:rPr>
          <w:rFonts w:eastAsia="Calibri"/>
          <w:lang w:eastAsia="en-US"/>
        </w:rPr>
        <w:t xml:space="preserve">2. </w:t>
      </w:r>
      <w:r>
        <w:rPr>
          <w:rFonts w:eastAsia="Calibri"/>
          <w:lang w:eastAsia="en-US"/>
        </w:rPr>
        <w:tab/>
        <w:t>Изменение видов разрешенного использования земельных участков и объектов капитального строительства на территории с/</w:t>
      </w:r>
      <w:proofErr w:type="gramStart"/>
      <w:r>
        <w:rPr>
          <w:rFonts w:eastAsia="Calibri"/>
          <w:lang w:eastAsia="en-US"/>
        </w:rPr>
        <w:t>п</w:t>
      </w:r>
      <w:proofErr w:type="gramEnd"/>
      <w:r>
        <w:rPr>
          <w:rFonts w:eastAsia="Calibri"/>
          <w:lang w:eastAsia="en-US"/>
        </w:rPr>
        <w:t xml:space="preserve"> Селиярово осуществляется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самостоятельно и без дополнительных разрешений и согласований, если: </w:t>
      </w:r>
    </w:p>
    <w:p w:rsidR="00445B8B" w:rsidRDefault="00445B8B" w:rsidP="00445B8B">
      <w:pPr>
        <w:tabs>
          <w:tab w:val="center" w:pos="1985"/>
        </w:tabs>
        <w:jc w:val="both"/>
        <w:rPr>
          <w:rFonts w:eastAsia="Calibri"/>
          <w:lang w:eastAsia="en-US"/>
        </w:rPr>
      </w:pPr>
      <w:r>
        <w:rPr>
          <w:rFonts w:eastAsia="Calibri"/>
          <w:lang w:eastAsia="en-US"/>
        </w:rPr>
        <w:t xml:space="preserve">- </w:t>
      </w:r>
      <w:r>
        <w:rPr>
          <w:rFonts w:eastAsia="Calibri"/>
          <w:lang w:eastAsia="en-US"/>
        </w:rPr>
        <w:tab/>
        <w:t>применяемые в результате этого изменения виды использования указаны в градостроительном регламенте в качестве основных и вспомогательных видов разрешенного использования;</w:t>
      </w:r>
    </w:p>
    <w:p w:rsidR="00445B8B" w:rsidRDefault="00445B8B" w:rsidP="00445B8B">
      <w:pPr>
        <w:tabs>
          <w:tab w:val="center" w:pos="1985"/>
        </w:tabs>
        <w:jc w:val="both"/>
        <w:rPr>
          <w:rFonts w:eastAsia="Calibri"/>
          <w:lang w:eastAsia="en-US"/>
        </w:rPr>
      </w:pPr>
      <w:r>
        <w:rPr>
          <w:rFonts w:eastAsia="Calibri"/>
          <w:lang w:eastAsia="en-US"/>
        </w:rPr>
        <w:t xml:space="preserve">- </w:t>
      </w:r>
      <w:r>
        <w:rPr>
          <w:rFonts w:eastAsia="Calibri"/>
          <w:lang w:eastAsia="en-US"/>
        </w:rPr>
        <w:tab/>
        <w:t>планируемое изменение вида разрешенного использования возможно без изменения конструктивных и других характеристик надежности и безопасности объектов капитального строительства и не связано с необходимостью получения разрешения на строительство и разрешения на ввод объектов в эксплуатацию.</w:t>
      </w:r>
    </w:p>
    <w:p w:rsidR="00445B8B" w:rsidRDefault="00445B8B" w:rsidP="00445B8B">
      <w:pPr>
        <w:tabs>
          <w:tab w:val="center" w:pos="1985"/>
        </w:tabs>
        <w:jc w:val="both"/>
        <w:rPr>
          <w:rFonts w:eastAsia="Calibri"/>
          <w:lang w:eastAsia="en-US"/>
        </w:rPr>
      </w:pPr>
      <w:r>
        <w:rPr>
          <w:rFonts w:eastAsia="Calibri"/>
          <w:lang w:eastAsia="en-US"/>
        </w:rPr>
        <w:t>3.</w:t>
      </w:r>
      <w:r>
        <w:rPr>
          <w:rFonts w:eastAsia="Calibri"/>
          <w:lang w:eastAsia="en-US"/>
        </w:rPr>
        <w:tab/>
        <w:t xml:space="preserve"> В случае</w:t>
      </w:r>
      <w:proofErr w:type="gramStart"/>
      <w:r>
        <w:rPr>
          <w:rFonts w:eastAsia="Calibri"/>
          <w:lang w:eastAsia="en-US"/>
        </w:rPr>
        <w:t>,</w:t>
      </w:r>
      <w:proofErr w:type="gramEnd"/>
      <w:r>
        <w:rPr>
          <w:rFonts w:eastAsia="Calibri"/>
          <w:lang w:eastAsia="en-US"/>
        </w:rPr>
        <w:t xml:space="preserve"> если изменение вида разрешенного использования объектов капитального строительства невозможно без изменения конструктивных и других характеристик надежности и безопасности данных объектов капитального строительства, изменение вида разрешённого использования таких объектов осуществляется путем получения разрешений на строительство, на ввод объекта в эксплуатацию.</w:t>
      </w:r>
    </w:p>
    <w:p w:rsidR="00445B8B" w:rsidRDefault="00445B8B" w:rsidP="00445B8B">
      <w:pPr>
        <w:tabs>
          <w:tab w:val="center" w:pos="1985"/>
        </w:tabs>
        <w:jc w:val="both"/>
        <w:rPr>
          <w:rFonts w:eastAsia="Calibri"/>
          <w:lang w:eastAsia="en-US"/>
        </w:rPr>
      </w:pPr>
      <w:r>
        <w:rPr>
          <w:rFonts w:eastAsia="Calibri"/>
          <w:lang w:eastAsia="en-US"/>
        </w:rPr>
        <w:t>4.</w:t>
      </w:r>
      <w:r>
        <w:rPr>
          <w:rFonts w:eastAsia="Calibri"/>
          <w:lang w:eastAsia="en-US"/>
        </w:rPr>
        <w:tab/>
        <w:t xml:space="preserve"> Изменение видов разрешенного использования земельных участков и объектов капитального строительства органами государственной власти, органами местного самоуправления, государственными и муниципальными учреждениями, государственными и муниципальными унитарными предприятиями осуществляется в соответствии с настоящими Правилами при наличии дополнительного разрешения и согласования соответствующих уполномоченных органов.</w:t>
      </w:r>
    </w:p>
    <w:p w:rsidR="00445B8B" w:rsidRDefault="00445B8B" w:rsidP="00445B8B">
      <w:pPr>
        <w:tabs>
          <w:tab w:val="center" w:pos="1985"/>
        </w:tabs>
        <w:jc w:val="both"/>
        <w:rPr>
          <w:rFonts w:eastAsia="Calibri"/>
          <w:lang w:eastAsia="en-US"/>
        </w:rPr>
      </w:pPr>
      <w:r>
        <w:rPr>
          <w:rFonts w:eastAsia="Calibri"/>
          <w:lang w:eastAsia="en-US"/>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445B8B" w:rsidRDefault="00445B8B" w:rsidP="00445B8B">
      <w:pPr>
        <w:tabs>
          <w:tab w:val="center" w:pos="1985"/>
        </w:tabs>
        <w:jc w:val="both"/>
        <w:rPr>
          <w:rFonts w:eastAsia="Calibri"/>
          <w:lang w:eastAsia="en-US"/>
        </w:rPr>
      </w:pPr>
    </w:p>
    <w:p w:rsidR="00445B8B" w:rsidRDefault="00445B8B" w:rsidP="00445B8B">
      <w:pPr>
        <w:pStyle w:val="1"/>
        <w:rPr>
          <w:szCs w:val="24"/>
        </w:rPr>
      </w:pPr>
      <w:bookmarkStart w:id="25" w:name="Par162"/>
      <w:bookmarkStart w:id="26" w:name="_Toc481066517"/>
      <w:bookmarkEnd w:id="25"/>
      <w:r>
        <w:rPr>
          <w:szCs w:val="24"/>
        </w:rPr>
        <w:t>Глава 3. Подготовка документации по планировке территории органами местного самоуправления</w:t>
      </w:r>
      <w:bookmarkEnd w:id="26"/>
    </w:p>
    <w:p w:rsidR="00445B8B" w:rsidRDefault="00445B8B" w:rsidP="00445B8B">
      <w:pPr>
        <w:tabs>
          <w:tab w:val="center" w:pos="1985"/>
        </w:tabs>
        <w:jc w:val="center"/>
        <w:rPr>
          <w:rFonts w:eastAsia="Calibri"/>
          <w:lang w:eastAsia="en-US"/>
        </w:rPr>
      </w:pPr>
    </w:p>
    <w:p w:rsidR="00445B8B" w:rsidRDefault="00445B8B" w:rsidP="00445B8B">
      <w:pPr>
        <w:pStyle w:val="3"/>
        <w:rPr>
          <w:szCs w:val="24"/>
        </w:rPr>
      </w:pPr>
      <w:bookmarkStart w:id="27" w:name="Par165"/>
      <w:bookmarkStart w:id="28" w:name="_Toc481066518"/>
      <w:bookmarkEnd w:id="27"/>
      <w:r>
        <w:rPr>
          <w:szCs w:val="24"/>
        </w:rPr>
        <w:t>Статья 11. Принятие решения о подготовке документации по планировке территории</w:t>
      </w:r>
      <w:bookmarkEnd w:id="28"/>
    </w:p>
    <w:p w:rsidR="00445B8B" w:rsidRDefault="00445B8B" w:rsidP="00445B8B">
      <w:pPr>
        <w:tabs>
          <w:tab w:val="center" w:pos="1985"/>
        </w:tabs>
        <w:jc w:val="both"/>
        <w:rPr>
          <w:rFonts w:eastAsia="Calibri"/>
          <w:lang w:eastAsia="en-US"/>
        </w:rPr>
      </w:pPr>
    </w:p>
    <w:p w:rsidR="00445B8B" w:rsidRDefault="00445B8B" w:rsidP="00445B8B">
      <w:pPr>
        <w:tabs>
          <w:tab w:val="center" w:pos="1985"/>
        </w:tabs>
        <w:jc w:val="both"/>
        <w:rPr>
          <w:rFonts w:eastAsia="Calibri"/>
          <w:lang w:eastAsia="en-US"/>
        </w:rPr>
      </w:pPr>
      <w:r>
        <w:rPr>
          <w:rFonts w:eastAsia="Calibri"/>
          <w:lang w:eastAsia="en-US"/>
        </w:rPr>
        <w:t>1. Решение о подготовке документации по планировке территории принимается Администрацией поселения:</w:t>
      </w:r>
    </w:p>
    <w:p w:rsidR="00445B8B" w:rsidRDefault="00445B8B" w:rsidP="00445B8B">
      <w:pPr>
        <w:tabs>
          <w:tab w:val="center" w:pos="1985"/>
        </w:tabs>
        <w:jc w:val="both"/>
        <w:rPr>
          <w:rFonts w:eastAsia="Calibri"/>
        </w:rPr>
      </w:pPr>
      <w:r>
        <w:rPr>
          <w:rFonts w:eastAsia="Calibri"/>
        </w:rPr>
        <w:t>- по инициативе органов местного самоуправления;</w:t>
      </w:r>
    </w:p>
    <w:p w:rsidR="00445B8B" w:rsidRDefault="00445B8B" w:rsidP="00445B8B">
      <w:pPr>
        <w:tabs>
          <w:tab w:val="center" w:pos="1985"/>
        </w:tabs>
        <w:jc w:val="both"/>
        <w:rPr>
          <w:rFonts w:eastAsia="Calibri"/>
        </w:rPr>
      </w:pPr>
      <w:r>
        <w:rPr>
          <w:rFonts w:eastAsia="Calibri"/>
        </w:rPr>
        <w:lastRenderedPageBreak/>
        <w:t>- на основании предложений (обращений) физических или юридических лиц о подготовке документации по планировке территории;</w:t>
      </w:r>
    </w:p>
    <w:p w:rsidR="00445B8B" w:rsidRDefault="00445B8B" w:rsidP="00445B8B">
      <w:pPr>
        <w:tabs>
          <w:tab w:val="center" w:pos="1985"/>
        </w:tabs>
        <w:jc w:val="both"/>
        <w:rPr>
          <w:rFonts w:eastAsia="Calibri"/>
        </w:rPr>
      </w:pPr>
      <w:r>
        <w:rPr>
          <w:rFonts w:eastAsia="Calibri"/>
        </w:rPr>
        <w:t xml:space="preserve">- </w:t>
      </w:r>
      <w:proofErr w:type="gramStart"/>
      <w:r>
        <w:rPr>
          <w:rFonts w:eastAsia="Calibri"/>
        </w:rPr>
        <w:t>на основании заявлений о принятии решения о подготовке документации по планировке территории от лиц</w:t>
      </w:r>
      <w:proofErr w:type="gramEnd"/>
      <w:r>
        <w:rPr>
          <w:rFonts w:eastAsia="Calibri"/>
        </w:rPr>
        <w:t>, с которыми заключены договоры аренды земельного участка для его комплексного освоения в целях жилищного строительства или договор о развитии застроенной территории.</w:t>
      </w:r>
    </w:p>
    <w:p w:rsidR="00445B8B" w:rsidRDefault="00445B8B" w:rsidP="00445B8B">
      <w:pPr>
        <w:tabs>
          <w:tab w:val="center" w:pos="1985"/>
        </w:tabs>
        <w:jc w:val="both"/>
        <w:rPr>
          <w:rFonts w:eastAsia="Calibri"/>
          <w:lang w:eastAsia="en-US"/>
        </w:rPr>
      </w:pPr>
      <w:r>
        <w:rPr>
          <w:rFonts w:eastAsia="Calibri"/>
          <w:lang w:eastAsia="en-US"/>
        </w:rPr>
        <w:t xml:space="preserve"> 2.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w:t>
      </w:r>
    </w:p>
    <w:p w:rsidR="00445B8B" w:rsidRDefault="00445B8B" w:rsidP="00445B8B">
      <w:pPr>
        <w:tabs>
          <w:tab w:val="center" w:pos="1985"/>
        </w:tabs>
        <w:autoSpaceDE w:val="0"/>
        <w:autoSpaceDN w:val="0"/>
        <w:adjustRightInd w:val="0"/>
        <w:jc w:val="both"/>
        <w:rPr>
          <w:rFonts w:eastAsia="Calibri"/>
          <w:lang w:eastAsia="en-US"/>
        </w:rPr>
      </w:pPr>
      <w:r>
        <w:rPr>
          <w:rFonts w:eastAsia="Calibri"/>
          <w:lang w:eastAsia="en-US"/>
        </w:rPr>
        <w:t>3. В течение месяца со дня опубликования решения о подготовке документации по планировке территории физические или юридические лица вправе представить в Комиссию по рассмотрению вопросов внесения изменений в генеральный план и правила землепользования и застройки территории с/</w:t>
      </w:r>
      <w:proofErr w:type="gramStart"/>
      <w:r>
        <w:rPr>
          <w:rFonts w:eastAsia="Calibri"/>
          <w:lang w:eastAsia="en-US"/>
        </w:rPr>
        <w:t>п</w:t>
      </w:r>
      <w:proofErr w:type="gramEnd"/>
      <w:r>
        <w:rPr>
          <w:rFonts w:eastAsia="Calibri"/>
          <w:lang w:eastAsia="en-US"/>
        </w:rPr>
        <w:t xml:space="preserve"> Селиярово свои предложения о порядке, сроках подготовки и содержании документации по планировке территории.</w:t>
      </w:r>
    </w:p>
    <w:p w:rsidR="00445B8B" w:rsidRDefault="00445B8B" w:rsidP="00445B8B">
      <w:pPr>
        <w:tabs>
          <w:tab w:val="center" w:pos="1985"/>
        </w:tabs>
        <w:jc w:val="both"/>
        <w:rPr>
          <w:rFonts w:eastAsia="Calibri"/>
          <w:lang w:eastAsia="en-US"/>
        </w:rPr>
      </w:pPr>
      <w:r>
        <w:rPr>
          <w:rFonts w:eastAsia="Calibri"/>
          <w:lang w:eastAsia="en-US"/>
        </w:rPr>
        <w:t>4. Определение исполнителя работ по подготовке (внесению изменений) документации по планировке территории осуществляется в соответствии с действующим законодательством.</w:t>
      </w:r>
    </w:p>
    <w:p w:rsidR="00445B8B" w:rsidRDefault="00445B8B" w:rsidP="00445B8B">
      <w:pPr>
        <w:tabs>
          <w:tab w:val="center" w:pos="1985"/>
        </w:tabs>
        <w:jc w:val="both"/>
        <w:rPr>
          <w:rFonts w:eastAsia="Calibri"/>
          <w:lang w:eastAsia="en-US"/>
        </w:rPr>
      </w:pPr>
    </w:p>
    <w:p w:rsidR="00445B8B" w:rsidRDefault="00445B8B" w:rsidP="00445B8B">
      <w:pPr>
        <w:pStyle w:val="3"/>
        <w:rPr>
          <w:szCs w:val="24"/>
        </w:rPr>
      </w:pPr>
      <w:bookmarkStart w:id="29" w:name="Par171"/>
      <w:bookmarkStart w:id="30" w:name="_Toc481066519"/>
      <w:bookmarkEnd w:id="29"/>
      <w:r>
        <w:rPr>
          <w:szCs w:val="24"/>
        </w:rPr>
        <w:t>Статья 12. Состав и содержание документации по планировке территории</w:t>
      </w:r>
      <w:bookmarkEnd w:id="30"/>
    </w:p>
    <w:p w:rsidR="00445B8B" w:rsidRDefault="00445B8B" w:rsidP="00445B8B">
      <w:pPr>
        <w:tabs>
          <w:tab w:val="center" w:pos="1985"/>
        </w:tabs>
        <w:jc w:val="both"/>
        <w:rPr>
          <w:rFonts w:eastAsia="Calibri"/>
          <w:lang w:eastAsia="en-US"/>
        </w:rPr>
      </w:pPr>
    </w:p>
    <w:p w:rsidR="00445B8B" w:rsidRDefault="00445B8B" w:rsidP="00445B8B">
      <w:pPr>
        <w:tabs>
          <w:tab w:val="center" w:pos="1985"/>
        </w:tabs>
        <w:jc w:val="both"/>
        <w:rPr>
          <w:rFonts w:eastAsia="Calibri"/>
        </w:rPr>
      </w:pPr>
      <w:r>
        <w:rPr>
          <w:rFonts w:eastAsia="Calibri"/>
          <w:lang w:eastAsia="en-US"/>
        </w:rPr>
        <w:t xml:space="preserve">1. Состав и содержание документации по планировке территории должны соответствовать требованиям Градостроительного кодекса Российской Федерации и уточняются в задании на подготовку документации с учетом специфики территорий и планируемого размещения на них объектов капитального строительства. </w:t>
      </w:r>
    </w:p>
    <w:p w:rsidR="00445B8B" w:rsidRDefault="00445B8B" w:rsidP="00445B8B">
      <w:pPr>
        <w:tabs>
          <w:tab w:val="center" w:pos="1985"/>
        </w:tabs>
        <w:jc w:val="both"/>
        <w:rPr>
          <w:rFonts w:eastAsia="Calibri"/>
          <w:lang w:eastAsia="en-US"/>
        </w:rPr>
      </w:pPr>
    </w:p>
    <w:p w:rsidR="00445B8B" w:rsidRDefault="00445B8B" w:rsidP="00445B8B">
      <w:pPr>
        <w:pStyle w:val="3"/>
        <w:rPr>
          <w:szCs w:val="24"/>
        </w:rPr>
      </w:pPr>
      <w:bookmarkStart w:id="31" w:name="Par176"/>
      <w:bookmarkStart w:id="32" w:name="_Toc481066520"/>
      <w:bookmarkEnd w:id="31"/>
      <w:r>
        <w:rPr>
          <w:szCs w:val="24"/>
        </w:rPr>
        <w:t>Статья 13. Подготовка и утверждение документации по планировке территории</w:t>
      </w:r>
      <w:bookmarkEnd w:id="32"/>
    </w:p>
    <w:p w:rsidR="00445B8B" w:rsidRDefault="00445B8B" w:rsidP="00445B8B">
      <w:pPr>
        <w:rPr>
          <w:rFonts w:eastAsia="Calibri"/>
        </w:rPr>
      </w:pPr>
    </w:p>
    <w:p w:rsidR="00445B8B" w:rsidRDefault="00445B8B" w:rsidP="00445B8B">
      <w:pPr>
        <w:tabs>
          <w:tab w:val="center" w:pos="1985"/>
        </w:tabs>
        <w:jc w:val="both"/>
        <w:rPr>
          <w:rFonts w:eastAsia="Calibri"/>
          <w:i/>
          <w:lang w:eastAsia="en-US"/>
        </w:rPr>
      </w:pPr>
      <w:r>
        <w:rPr>
          <w:rFonts w:eastAsia="Calibri"/>
          <w:lang w:eastAsia="en-US"/>
        </w:rPr>
        <w:t>1. Подготовка документации по планировке территории с/</w:t>
      </w:r>
      <w:proofErr w:type="gramStart"/>
      <w:r>
        <w:rPr>
          <w:rFonts w:eastAsia="Calibri"/>
          <w:lang w:eastAsia="en-US"/>
        </w:rPr>
        <w:t>п</w:t>
      </w:r>
      <w:proofErr w:type="gramEnd"/>
      <w:r>
        <w:rPr>
          <w:rFonts w:eastAsia="Calibri"/>
          <w:lang w:eastAsia="en-US"/>
        </w:rPr>
        <w:t xml:space="preserve"> Селиярово осуществляется в соответствии с Градостроительным кодексом Российской Федерации, настоящими Правилами и муниципальными правовыми актами органов местного самоуправления с/п Селиярово.                     </w:t>
      </w:r>
    </w:p>
    <w:p w:rsidR="00445B8B" w:rsidRDefault="00445B8B" w:rsidP="00445B8B">
      <w:pPr>
        <w:tabs>
          <w:tab w:val="center" w:pos="1985"/>
        </w:tabs>
        <w:jc w:val="both"/>
        <w:rPr>
          <w:rFonts w:eastAsia="Calibri"/>
        </w:rPr>
      </w:pPr>
      <w:r>
        <w:rPr>
          <w:rFonts w:eastAsia="Calibri"/>
        </w:rPr>
        <w:t>2. Подготовка документации по планировке территории осуществляется уполномоченным органом утверждённый правовыми актами с/</w:t>
      </w:r>
      <w:proofErr w:type="gramStart"/>
      <w:r>
        <w:rPr>
          <w:rFonts w:eastAsia="Calibri"/>
        </w:rPr>
        <w:t>п</w:t>
      </w:r>
      <w:proofErr w:type="gramEnd"/>
      <w:r>
        <w:rPr>
          <w:rFonts w:eastAsia="Calibri"/>
        </w:rPr>
        <w:t xml:space="preserve"> Селиярово самостоятельно либо привлекаемыми им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 юридическими лицами за счёт их средств. </w:t>
      </w:r>
    </w:p>
    <w:p w:rsidR="00445B8B" w:rsidRDefault="00445B8B" w:rsidP="00445B8B">
      <w:pPr>
        <w:tabs>
          <w:tab w:val="center" w:pos="1985"/>
        </w:tabs>
        <w:jc w:val="both"/>
        <w:rPr>
          <w:rFonts w:eastAsia="Calibri"/>
          <w:lang w:eastAsia="en-US"/>
        </w:rPr>
      </w:pPr>
      <w:r>
        <w:rPr>
          <w:rFonts w:eastAsia="Calibri"/>
          <w:lang w:eastAsia="en-US"/>
        </w:rPr>
        <w:t xml:space="preserve">3. Проекты планировки территории и </w:t>
      </w:r>
      <w:proofErr w:type="gramStart"/>
      <w:r>
        <w:rPr>
          <w:rFonts w:eastAsia="Calibri"/>
          <w:lang w:eastAsia="en-US"/>
        </w:rPr>
        <w:t>проекты межевания территорий, подготовленные в составе документации по планировке территории до их утверждения подлежит</w:t>
      </w:r>
      <w:proofErr w:type="gramEnd"/>
      <w:r>
        <w:rPr>
          <w:rFonts w:eastAsia="Calibri"/>
          <w:lang w:eastAsia="en-US"/>
        </w:rPr>
        <w:t xml:space="preserve"> обязательному рассмотрению на публичных слушаниях.</w:t>
      </w:r>
    </w:p>
    <w:p w:rsidR="00445B8B" w:rsidRDefault="00445B8B" w:rsidP="00445B8B">
      <w:pPr>
        <w:tabs>
          <w:tab w:val="center" w:pos="1985"/>
        </w:tabs>
        <w:jc w:val="both"/>
        <w:rPr>
          <w:rFonts w:eastAsia="Calibri"/>
          <w:lang w:eastAsia="en-US"/>
        </w:rPr>
      </w:pPr>
      <w:r>
        <w:rPr>
          <w:rFonts w:eastAsia="Calibri"/>
          <w:lang w:eastAsia="en-US"/>
        </w:rPr>
        <w:t>4. Уполномоченный орган утверждённый правовыми актами с/</w:t>
      </w:r>
      <w:proofErr w:type="gramStart"/>
      <w:r>
        <w:rPr>
          <w:rFonts w:eastAsia="Calibri"/>
          <w:lang w:eastAsia="en-US"/>
        </w:rPr>
        <w:t>п</w:t>
      </w:r>
      <w:proofErr w:type="gramEnd"/>
      <w:r>
        <w:rPr>
          <w:rFonts w:eastAsia="Calibri"/>
          <w:lang w:eastAsia="en-US"/>
        </w:rPr>
        <w:t xml:space="preserve"> Селиярово направляет Главе поселения подготовленную документацию по планировке территории, протокол публичных слушаний по проекту планировки территории и заключение о результатах публичных слушаний не позднее чем через десять дней со дня проведения публичных слушаний.</w:t>
      </w:r>
    </w:p>
    <w:p w:rsidR="00445B8B" w:rsidRDefault="00445B8B" w:rsidP="00445B8B">
      <w:pPr>
        <w:tabs>
          <w:tab w:val="center" w:pos="1985"/>
        </w:tabs>
        <w:jc w:val="both"/>
        <w:rPr>
          <w:rFonts w:eastAsia="Calibri"/>
          <w:lang w:eastAsia="en-US"/>
        </w:rPr>
      </w:pPr>
      <w:r>
        <w:rPr>
          <w:rFonts w:eastAsia="Calibri"/>
          <w:lang w:eastAsia="en-US"/>
        </w:rPr>
        <w:t xml:space="preserve">5. Глава поселения с учетом протокола публичных слушаний по проекту планировки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w:t>
      </w:r>
      <w:r>
        <w:rPr>
          <w:rFonts w:eastAsia="Calibri"/>
          <w:lang w:eastAsia="en-US"/>
        </w:rPr>
        <w:lastRenderedPageBreak/>
        <w:t>документации и о направлении ее в уполномоченный орган утверждённым правовыми актами с/</w:t>
      </w:r>
      <w:proofErr w:type="gramStart"/>
      <w:r>
        <w:rPr>
          <w:rFonts w:eastAsia="Calibri"/>
          <w:lang w:eastAsia="en-US"/>
        </w:rPr>
        <w:t>п</w:t>
      </w:r>
      <w:proofErr w:type="gramEnd"/>
      <w:r>
        <w:rPr>
          <w:rFonts w:eastAsia="Calibri"/>
          <w:lang w:eastAsia="en-US"/>
        </w:rPr>
        <w:t xml:space="preserve"> Селиярово на доработку с учётом указанных протокола и заключения.</w:t>
      </w:r>
    </w:p>
    <w:p w:rsidR="00445B8B" w:rsidRDefault="00445B8B" w:rsidP="00445B8B">
      <w:pPr>
        <w:tabs>
          <w:tab w:val="center" w:pos="1985"/>
        </w:tabs>
        <w:jc w:val="both"/>
        <w:rPr>
          <w:rFonts w:eastAsia="Calibri"/>
          <w:lang w:eastAsia="en-US"/>
        </w:rPr>
      </w:pPr>
      <w:r>
        <w:rPr>
          <w:rFonts w:eastAsia="Calibri"/>
          <w:lang w:eastAsia="en-US"/>
        </w:rPr>
        <w:t>6. Утвержденная документация по планировке территории (проекты планировки территории и проекты межевания территорий)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Ханты-Мансийского района в сети "Интернет".</w:t>
      </w:r>
    </w:p>
    <w:p w:rsidR="00445B8B" w:rsidRDefault="00445B8B" w:rsidP="00445B8B">
      <w:pPr>
        <w:tabs>
          <w:tab w:val="center" w:pos="1985"/>
        </w:tabs>
        <w:autoSpaceDE w:val="0"/>
        <w:autoSpaceDN w:val="0"/>
        <w:adjustRightInd w:val="0"/>
        <w:jc w:val="center"/>
        <w:outlineLvl w:val="0"/>
        <w:rPr>
          <w:rFonts w:eastAsia="Calibri"/>
          <w:lang w:eastAsia="en-US"/>
        </w:rPr>
      </w:pPr>
      <w:bookmarkStart w:id="33" w:name="Par213"/>
      <w:bookmarkEnd w:id="33"/>
    </w:p>
    <w:p w:rsidR="00445B8B" w:rsidRDefault="00445B8B" w:rsidP="00445B8B">
      <w:pPr>
        <w:pStyle w:val="1"/>
        <w:rPr>
          <w:szCs w:val="24"/>
        </w:rPr>
      </w:pPr>
      <w:bookmarkStart w:id="34" w:name="Par225"/>
      <w:bookmarkStart w:id="35" w:name="_Toc481066521"/>
      <w:bookmarkEnd w:id="34"/>
      <w:r>
        <w:rPr>
          <w:szCs w:val="24"/>
        </w:rPr>
        <w:t>Глава 4. Порядок (процедуры) регулирования землепользования на межселенных территориях</w:t>
      </w:r>
      <w:bookmarkEnd w:id="35"/>
    </w:p>
    <w:p w:rsidR="00445B8B" w:rsidRDefault="00445B8B" w:rsidP="00445B8B">
      <w:pPr>
        <w:tabs>
          <w:tab w:val="center" w:pos="1985"/>
        </w:tabs>
        <w:jc w:val="center"/>
        <w:rPr>
          <w:rFonts w:eastAsia="Calibri"/>
          <w:lang w:eastAsia="en-US"/>
        </w:rPr>
      </w:pPr>
    </w:p>
    <w:p w:rsidR="00445B8B" w:rsidRDefault="00445B8B" w:rsidP="00445B8B">
      <w:pPr>
        <w:pStyle w:val="3"/>
        <w:rPr>
          <w:szCs w:val="24"/>
        </w:rPr>
      </w:pPr>
      <w:bookmarkStart w:id="36" w:name="Par228"/>
      <w:bookmarkStart w:id="37" w:name="_Toc481066522"/>
      <w:bookmarkEnd w:id="36"/>
      <w:r>
        <w:rPr>
          <w:szCs w:val="24"/>
        </w:rPr>
        <w:t>Статья 14. Предоставление земельных участков, находящихся в муниципальной собственности и государственная собственность на которые не разграничена</w:t>
      </w:r>
      <w:bookmarkEnd w:id="37"/>
    </w:p>
    <w:p w:rsidR="00445B8B" w:rsidRDefault="00445B8B" w:rsidP="00445B8B">
      <w:pPr>
        <w:tabs>
          <w:tab w:val="center" w:pos="1985"/>
        </w:tabs>
        <w:jc w:val="both"/>
        <w:rPr>
          <w:rFonts w:eastAsia="Calibri"/>
          <w:lang w:eastAsia="en-US"/>
        </w:rPr>
      </w:pPr>
    </w:p>
    <w:p w:rsidR="00445B8B" w:rsidRDefault="00445B8B" w:rsidP="00445B8B">
      <w:pPr>
        <w:tabs>
          <w:tab w:val="center" w:pos="1985"/>
        </w:tabs>
        <w:jc w:val="both"/>
        <w:rPr>
          <w:rFonts w:eastAsia="Calibri"/>
          <w:lang w:eastAsia="en-US"/>
        </w:rPr>
      </w:pPr>
      <w:r>
        <w:rPr>
          <w:rFonts w:eastAsia="Calibri"/>
          <w:lang w:eastAsia="en-US"/>
        </w:rPr>
        <w:t>1. Органы местного самоуправления с/</w:t>
      </w:r>
      <w:proofErr w:type="gramStart"/>
      <w:r>
        <w:rPr>
          <w:rFonts w:eastAsia="Calibri"/>
          <w:lang w:eastAsia="en-US"/>
        </w:rPr>
        <w:t>п</w:t>
      </w:r>
      <w:proofErr w:type="gramEnd"/>
      <w:r>
        <w:rPr>
          <w:rFonts w:eastAsia="Calibri"/>
          <w:lang w:eastAsia="en-US"/>
        </w:rPr>
        <w:t xml:space="preserve"> Селиярово осуществляют распоряжение земельными участками на территории с/п Селиярово, находящихся в муниципальной собственности и государственная собственность на которые не разграничена в соответствии с действующим законодательством.</w:t>
      </w:r>
    </w:p>
    <w:p w:rsidR="00445B8B" w:rsidRDefault="00445B8B" w:rsidP="00445B8B">
      <w:pPr>
        <w:tabs>
          <w:tab w:val="center" w:pos="1985"/>
        </w:tabs>
        <w:jc w:val="both"/>
        <w:rPr>
          <w:rFonts w:eastAsia="Calibri"/>
          <w:lang w:eastAsia="en-US"/>
        </w:rPr>
      </w:pPr>
      <w:r>
        <w:rPr>
          <w:rFonts w:eastAsia="Calibri"/>
          <w:lang w:eastAsia="en-US"/>
        </w:rPr>
        <w:t>2. Земельные участки, находящиеся в муниципальной собственности и государственная собственность на которые не разграничена, предоставляются для строительства объектов капитального строительства, целей, не связанных со строительством, и иных целей.</w:t>
      </w:r>
    </w:p>
    <w:p w:rsidR="00445B8B" w:rsidRDefault="00445B8B" w:rsidP="00445B8B">
      <w:pPr>
        <w:tabs>
          <w:tab w:val="center" w:pos="1985"/>
        </w:tabs>
        <w:jc w:val="both"/>
        <w:rPr>
          <w:rFonts w:eastAsia="Calibri"/>
          <w:lang w:eastAsia="en-US"/>
        </w:rPr>
      </w:pPr>
      <w:r>
        <w:rPr>
          <w:rFonts w:eastAsia="Calibri"/>
          <w:lang w:eastAsia="en-US"/>
        </w:rPr>
        <w:t>3. Предоставление земельных участков для указанных целей осуществляется в собственность, постоянное (бессрочное) пользование, безвозмездное срочное пользование, аренду в соответствии с действующим законодательством.</w:t>
      </w:r>
    </w:p>
    <w:p w:rsidR="00445B8B" w:rsidRDefault="00445B8B" w:rsidP="00445B8B">
      <w:pPr>
        <w:tabs>
          <w:tab w:val="center" w:pos="1985"/>
        </w:tabs>
        <w:jc w:val="both"/>
        <w:rPr>
          <w:rFonts w:eastAsia="Calibri"/>
          <w:lang w:eastAsia="en-US"/>
        </w:rPr>
      </w:pPr>
      <w:r>
        <w:rPr>
          <w:rFonts w:eastAsia="Calibri"/>
          <w:lang w:eastAsia="en-US"/>
        </w:rPr>
        <w:t>4. Порядок предоставления земельных участков для строительства на территории с/</w:t>
      </w:r>
      <w:proofErr w:type="gramStart"/>
      <w:r>
        <w:rPr>
          <w:rFonts w:eastAsia="Calibri"/>
          <w:lang w:eastAsia="en-US"/>
        </w:rPr>
        <w:t>п</w:t>
      </w:r>
      <w:proofErr w:type="gramEnd"/>
      <w:r>
        <w:rPr>
          <w:rFonts w:eastAsia="Calibri"/>
          <w:lang w:eastAsia="en-US"/>
        </w:rPr>
        <w:t xml:space="preserve"> Селиярово регулируется земельным законодательством.</w:t>
      </w:r>
    </w:p>
    <w:p w:rsidR="00445B8B" w:rsidRDefault="00445B8B" w:rsidP="00445B8B">
      <w:pPr>
        <w:tabs>
          <w:tab w:val="center" w:pos="1985"/>
        </w:tabs>
        <w:jc w:val="both"/>
        <w:rPr>
          <w:rFonts w:eastAsia="Calibri"/>
          <w:lang w:eastAsia="en-US"/>
        </w:rPr>
      </w:pPr>
      <w:r>
        <w:rPr>
          <w:rFonts w:eastAsia="Calibri"/>
          <w:lang w:eastAsia="en-US"/>
        </w:rPr>
        <w:t>5. Предоставление земельных участков для целей, не связанных со строительством, осуществляется в соответствии с действующим земельным законодательством.</w:t>
      </w:r>
    </w:p>
    <w:p w:rsidR="00445B8B" w:rsidRDefault="00445B8B" w:rsidP="00445B8B">
      <w:pPr>
        <w:tabs>
          <w:tab w:val="center" w:pos="1985"/>
        </w:tabs>
        <w:jc w:val="both"/>
        <w:rPr>
          <w:rFonts w:eastAsia="Calibri"/>
          <w:lang w:eastAsia="en-US"/>
        </w:rPr>
      </w:pPr>
    </w:p>
    <w:p w:rsidR="00445B8B" w:rsidRDefault="00445B8B" w:rsidP="00445B8B">
      <w:pPr>
        <w:pStyle w:val="3"/>
        <w:rPr>
          <w:szCs w:val="24"/>
        </w:rPr>
      </w:pPr>
      <w:bookmarkStart w:id="38" w:name="Par236"/>
      <w:bookmarkStart w:id="39" w:name="_Toc481066523"/>
      <w:bookmarkEnd w:id="38"/>
      <w:r>
        <w:rPr>
          <w:szCs w:val="24"/>
        </w:rPr>
        <w:t>Статья 15. Категории земель межселенных территорий</w:t>
      </w:r>
      <w:bookmarkEnd w:id="39"/>
    </w:p>
    <w:p w:rsidR="00445B8B" w:rsidRDefault="00445B8B" w:rsidP="00445B8B">
      <w:pPr>
        <w:tabs>
          <w:tab w:val="center" w:pos="1985"/>
        </w:tabs>
        <w:jc w:val="both"/>
        <w:rPr>
          <w:rFonts w:eastAsia="Calibri"/>
          <w:lang w:eastAsia="en-US"/>
        </w:rPr>
      </w:pPr>
    </w:p>
    <w:p w:rsidR="00445B8B" w:rsidRDefault="00445B8B" w:rsidP="00445B8B">
      <w:pPr>
        <w:tabs>
          <w:tab w:val="center" w:pos="1985"/>
        </w:tabs>
        <w:jc w:val="both"/>
        <w:rPr>
          <w:rFonts w:eastAsia="Calibri"/>
          <w:lang w:eastAsia="en-US"/>
        </w:rPr>
      </w:pPr>
      <w:r>
        <w:rPr>
          <w:rFonts w:eastAsia="Calibri"/>
          <w:lang w:eastAsia="en-US"/>
        </w:rPr>
        <w:t>1. В состав земель территории с/</w:t>
      </w:r>
      <w:proofErr w:type="gramStart"/>
      <w:r>
        <w:rPr>
          <w:rFonts w:eastAsia="Calibri"/>
          <w:lang w:eastAsia="en-US"/>
        </w:rPr>
        <w:t>п</w:t>
      </w:r>
      <w:proofErr w:type="gramEnd"/>
      <w:r>
        <w:rPr>
          <w:rFonts w:eastAsia="Calibri"/>
          <w:lang w:eastAsia="en-US"/>
        </w:rPr>
        <w:t xml:space="preserve"> Селиярово входят земли следующих категорий:</w:t>
      </w:r>
    </w:p>
    <w:p w:rsidR="00445B8B" w:rsidRDefault="00445B8B" w:rsidP="00445B8B">
      <w:pPr>
        <w:tabs>
          <w:tab w:val="center" w:pos="1985"/>
        </w:tabs>
        <w:jc w:val="both"/>
        <w:rPr>
          <w:rFonts w:eastAsia="Calibri"/>
          <w:lang w:eastAsia="en-US"/>
        </w:rPr>
      </w:pPr>
      <w:r>
        <w:rPr>
          <w:rFonts w:eastAsia="Calibri"/>
          <w:lang w:eastAsia="en-US"/>
        </w:rPr>
        <w:t>1) земли сельскохозяйственного назначения;</w:t>
      </w:r>
    </w:p>
    <w:p w:rsidR="00445B8B" w:rsidRDefault="00445B8B" w:rsidP="00445B8B">
      <w:pPr>
        <w:tabs>
          <w:tab w:val="center" w:pos="1985"/>
        </w:tabs>
        <w:jc w:val="both"/>
        <w:rPr>
          <w:rFonts w:eastAsia="Calibri"/>
          <w:lang w:eastAsia="en-US"/>
        </w:rPr>
      </w:pPr>
      <w:proofErr w:type="gramStart"/>
      <w:r>
        <w:rPr>
          <w:rFonts w:eastAsia="Calibri"/>
          <w:lang w:eastAsia="en-US"/>
        </w:rPr>
        <w:t>2)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p w:rsidR="00445B8B" w:rsidRDefault="00445B8B" w:rsidP="00445B8B">
      <w:pPr>
        <w:tabs>
          <w:tab w:val="center" w:pos="1985"/>
        </w:tabs>
        <w:jc w:val="both"/>
        <w:rPr>
          <w:rFonts w:eastAsia="Calibri"/>
          <w:lang w:eastAsia="en-US"/>
        </w:rPr>
      </w:pPr>
      <w:r>
        <w:rPr>
          <w:rFonts w:eastAsia="Calibri"/>
          <w:lang w:eastAsia="en-US"/>
        </w:rPr>
        <w:t>3) земли особо охраняемых территорий и объектов;</w:t>
      </w:r>
    </w:p>
    <w:p w:rsidR="00445B8B" w:rsidRDefault="00445B8B" w:rsidP="00445B8B">
      <w:pPr>
        <w:tabs>
          <w:tab w:val="center" w:pos="1985"/>
        </w:tabs>
        <w:jc w:val="both"/>
        <w:rPr>
          <w:rFonts w:eastAsia="Calibri"/>
          <w:lang w:eastAsia="en-US"/>
        </w:rPr>
      </w:pPr>
      <w:r>
        <w:rPr>
          <w:rFonts w:eastAsia="Calibri"/>
          <w:lang w:eastAsia="en-US"/>
        </w:rPr>
        <w:t>4) земли лесного фонда;</w:t>
      </w:r>
    </w:p>
    <w:p w:rsidR="00445B8B" w:rsidRDefault="00445B8B" w:rsidP="00445B8B">
      <w:pPr>
        <w:tabs>
          <w:tab w:val="center" w:pos="1985"/>
        </w:tabs>
        <w:jc w:val="both"/>
        <w:rPr>
          <w:rFonts w:eastAsia="Calibri"/>
          <w:lang w:eastAsia="en-US"/>
        </w:rPr>
      </w:pPr>
      <w:r>
        <w:rPr>
          <w:rFonts w:eastAsia="Calibri"/>
          <w:lang w:eastAsia="en-US"/>
        </w:rPr>
        <w:t>5) земли запаса;</w:t>
      </w:r>
    </w:p>
    <w:p w:rsidR="00445B8B" w:rsidRDefault="00445B8B" w:rsidP="00445B8B">
      <w:pPr>
        <w:tabs>
          <w:tab w:val="center" w:pos="1985"/>
        </w:tabs>
        <w:jc w:val="both"/>
        <w:rPr>
          <w:rFonts w:eastAsia="Calibri"/>
          <w:lang w:eastAsia="en-US"/>
        </w:rPr>
      </w:pPr>
      <w:r>
        <w:rPr>
          <w:rFonts w:eastAsia="Calibri"/>
          <w:lang w:eastAsia="en-US"/>
        </w:rPr>
        <w:t>6) земли водного фонда.</w:t>
      </w:r>
    </w:p>
    <w:p w:rsidR="00445B8B" w:rsidRDefault="00445B8B" w:rsidP="00445B8B">
      <w:pPr>
        <w:tabs>
          <w:tab w:val="center" w:pos="1985"/>
        </w:tabs>
        <w:jc w:val="both"/>
        <w:rPr>
          <w:rFonts w:eastAsia="Calibri"/>
          <w:lang w:eastAsia="en-US"/>
        </w:rPr>
      </w:pPr>
      <w:r>
        <w:rPr>
          <w:rFonts w:eastAsia="Calibri"/>
          <w:lang w:eastAsia="en-US"/>
        </w:rPr>
        <w:t>2. Правовое регулирование отношений, возникающих в связи с переводом земель или земельных участков в составе таких земель из одной категории в другую, осуществляется в соответствии с Земельным кодексом Российской Федерации, иным действующим законодательством.</w:t>
      </w:r>
    </w:p>
    <w:p w:rsidR="00445B8B" w:rsidRDefault="00445B8B" w:rsidP="00445B8B">
      <w:pPr>
        <w:tabs>
          <w:tab w:val="center" w:pos="1985"/>
        </w:tabs>
        <w:jc w:val="both"/>
        <w:rPr>
          <w:rFonts w:eastAsia="Calibri"/>
          <w:lang w:eastAsia="en-US"/>
        </w:rPr>
      </w:pPr>
      <w:r>
        <w:rPr>
          <w:rFonts w:eastAsia="Calibri"/>
          <w:lang w:eastAsia="en-US"/>
        </w:rPr>
        <w:t xml:space="preserve">3. Градостроительные регламенты не устанавливаются для земель лесного фонда, земель водного фонда,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w:t>
      </w:r>
      <w:r>
        <w:rPr>
          <w:rFonts w:eastAsia="Calibri"/>
          <w:lang w:eastAsia="en-US"/>
        </w:rPr>
        <w:lastRenderedPageBreak/>
        <w:t xml:space="preserve">особых экономических зон и территорий опережающего социально-экономического развития.  </w:t>
      </w:r>
    </w:p>
    <w:p w:rsidR="00445B8B" w:rsidRDefault="00445B8B" w:rsidP="00445B8B">
      <w:pPr>
        <w:tabs>
          <w:tab w:val="center" w:pos="1985"/>
        </w:tabs>
        <w:jc w:val="both"/>
        <w:rPr>
          <w:rFonts w:eastAsia="Calibri"/>
          <w:lang w:eastAsia="en-US"/>
        </w:rPr>
      </w:pPr>
    </w:p>
    <w:p w:rsidR="00445B8B" w:rsidRDefault="00445B8B" w:rsidP="00445B8B">
      <w:pPr>
        <w:tabs>
          <w:tab w:val="center" w:pos="1985"/>
        </w:tabs>
        <w:jc w:val="both"/>
        <w:rPr>
          <w:rFonts w:eastAsia="Calibri"/>
          <w:lang w:eastAsia="en-US"/>
        </w:rPr>
      </w:pPr>
    </w:p>
    <w:p w:rsidR="00445B8B" w:rsidRDefault="00445B8B" w:rsidP="00445B8B">
      <w:pPr>
        <w:tabs>
          <w:tab w:val="center" w:pos="1985"/>
        </w:tabs>
        <w:jc w:val="both"/>
        <w:rPr>
          <w:rFonts w:eastAsia="Calibri"/>
          <w:lang w:eastAsia="en-US"/>
        </w:rPr>
      </w:pPr>
      <w:bookmarkStart w:id="40" w:name="Par249"/>
      <w:bookmarkEnd w:id="40"/>
    </w:p>
    <w:p w:rsidR="00445B8B" w:rsidRDefault="00445B8B" w:rsidP="00445B8B">
      <w:pPr>
        <w:pStyle w:val="1"/>
        <w:rPr>
          <w:szCs w:val="24"/>
        </w:rPr>
      </w:pPr>
      <w:bookmarkStart w:id="41" w:name="Par255"/>
      <w:bookmarkStart w:id="42" w:name="Par259"/>
      <w:bookmarkStart w:id="43" w:name="_Toc481066524"/>
      <w:bookmarkEnd w:id="41"/>
      <w:bookmarkEnd w:id="42"/>
      <w:r>
        <w:rPr>
          <w:szCs w:val="24"/>
        </w:rPr>
        <w:t>Глава 5. Порядок (процедуры) регулирования застройки межселенных территорий</w:t>
      </w:r>
      <w:bookmarkEnd w:id="43"/>
    </w:p>
    <w:p w:rsidR="00445B8B" w:rsidRDefault="00445B8B" w:rsidP="00445B8B">
      <w:pPr>
        <w:tabs>
          <w:tab w:val="center" w:pos="1985"/>
        </w:tabs>
        <w:jc w:val="both"/>
        <w:rPr>
          <w:rFonts w:eastAsia="Calibri"/>
          <w:lang w:eastAsia="en-US"/>
        </w:rPr>
      </w:pPr>
    </w:p>
    <w:p w:rsidR="00445B8B" w:rsidRDefault="00445B8B" w:rsidP="00445B8B">
      <w:pPr>
        <w:pStyle w:val="3"/>
        <w:rPr>
          <w:szCs w:val="24"/>
        </w:rPr>
      </w:pPr>
      <w:bookmarkStart w:id="44" w:name="Par262"/>
      <w:bookmarkStart w:id="45" w:name="_Toc481066525"/>
      <w:bookmarkEnd w:id="44"/>
      <w:r>
        <w:rPr>
          <w:szCs w:val="24"/>
        </w:rPr>
        <w:t>Статья 16. Основные принципы организации застройки межселенных территорий</w:t>
      </w:r>
      <w:bookmarkEnd w:id="45"/>
    </w:p>
    <w:p w:rsidR="00445B8B" w:rsidRDefault="00445B8B" w:rsidP="00445B8B">
      <w:pPr>
        <w:tabs>
          <w:tab w:val="center" w:pos="1985"/>
        </w:tabs>
        <w:jc w:val="both"/>
        <w:rPr>
          <w:rFonts w:eastAsia="Calibri"/>
          <w:lang w:eastAsia="en-US"/>
        </w:rPr>
      </w:pPr>
    </w:p>
    <w:p w:rsidR="00445B8B" w:rsidRDefault="00445B8B" w:rsidP="00445B8B">
      <w:pPr>
        <w:tabs>
          <w:tab w:val="center" w:pos="1985"/>
        </w:tabs>
        <w:jc w:val="both"/>
        <w:rPr>
          <w:rFonts w:eastAsia="Calibri"/>
          <w:lang w:eastAsia="en-US"/>
        </w:rPr>
      </w:pPr>
      <w:r>
        <w:rPr>
          <w:rFonts w:eastAsia="Calibri"/>
          <w:lang w:eastAsia="en-US"/>
        </w:rPr>
        <w:t>1. Планировочная организация и застройка территории с/</w:t>
      </w:r>
      <w:proofErr w:type="gramStart"/>
      <w:r>
        <w:rPr>
          <w:rFonts w:eastAsia="Calibri"/>
          <w:lang w:eastAsia="en-US"/>
        </w:rPr>
        <w:t>п</w:t>
      </w:r>
      <w:proofErr w:type="gramEnd"/>
      <w:r>
        <w:rPr>
          <w:rFonts w:eastAsia="Calibri"/>
          <w:lang w:eastAsia="en-US"/>
        </w:rPr>
        <w:t xml:space="preserve"> Селиярово должны отвечать требованиям создания окружающей среды, соответствующей значению района и наиболее способствующей организации жизнедеятельности населения, защите от неблагоприятных факторов природной среды, обеспечивающим эффективное использование территории с/п Селиярово с учетом особенностей ее функциональной организации, решений транспортной и инженерной инфраструктур района, принятых в генеральном плане, инженерно-геологических и ландшафтных характеристик района.</w:t>
      </w:r>
    </w:p>
    <w:p w:rsidR="00445B8B" w:rsidRDefault="00445B8B" w:rsidP="00445B8B">
      <w:pPr>
        <w:tabs>
          <w:tab w:val="center" w:pos="1985"/>
        </w:tabs>
        <w:jc w:val="both"/>
        <w:rPr>
          <w:rFonts w:eastAsia="Calibri"/>
          <w:lang w:eastAsia="en-US"/>
        </w:rPr>
      </w:pPr>
      <w:r>
        <w:rPr>
          <w:rFonts w:eastAsia="Calibri"/>
          <w:lang w:eastAsia="en-US"/>
        </w:rPr>
        <w:t>2. Застройка территории с/</w:t>
      </w:r>
      <w:proofErr w:type="gramStart"/>
      <w:r>
        <w:rPr>
          <w:rFonts w:eastAsia="Calibri"/>
          <w:lang w:eastAsia="en-US"/>
        </w:rPr>
        <w:t>п</w:t>
      </w:r>
      <w:proofErr w:type="gramEnd"/>
      <w:r>
        <w:rPr>
          <w:rFonts w:eastAsia="Calibri"/>
          <w:lang w:eastAsia="en-US"/>
        </w:rPr>
        <w:t xml:space="preserve"> Селиярово должна осуществляться в соответствии со схемами территориального планирования Российской Федерации, схемой территориального планирования автономного округа, схемой территориального планирования района, утвержденными проектами планировки территории, проектами межевания территорий и градостроительными планами земельных участков, настоящими Правилами, а также действующими на территории с/п Селиярово муниципальными правовыми актами органов местного самоуправления в области градостроительной деятельности.</w:t>
      </w:r>
    </w:p>
    <w:p w:rsidR="00445B8B" w:rsidRDefault="00445B8B" w:rsidP="00445B8B">
      <w:pPr>
        <w:tabs>
          <w:tab w:val="center" w:pos="1985"/>
        </w:tabs>
        <w:jc w:val="both"/>
        <w:rPr>
          <w:rFonts w:eastAsia="Calibri"/>
          <w:lang w:eastAsia="en-US"/>
        </w:rPr>
      </w:pPr>
      <w:r>
        <w:rPr>
          <w:rFonts w:eastAsia="Calibri"/>
          <w:lang w:eastAsia="en-US"/>
        </w:rPr>
        <w:t xml:space="preserve">3. При проектировании и осуществлении строительства необходимо соблюдать границы полос отвода, линии застройки и </w:t>
      </w:r>
      <w:proofErr w:type="gramStart"/>
      <w:r>
        <w:rPr>
          <w:rFonts w:eastAsia="Calibri"/>
          <w:lang w:eastAsia="en-US"/>
        </w:rPr>
        <w:t>отступы</w:t>
      </w:r>
      <w:proofErr w:type="gramEnd"/>
      <w:r>
        <w:rPr>
          <w:rFonts w:eastAsia="Calibri"/>
          <w:lang w:eastAsia="en-US"/>
        </w:rPr>
        <w:t xml:space="preserve"> от них предусмотренные утвержденной в установленном порядке градостроительной документацией. Нарушение границ полос отвода, линий застройки и отступов от них влечёт за собой наступление ответственности в соответствии с действующим законодательством.</w:t>
      </w:r>
    </w:p>
    <w:p w:rsidR="00445B8B" w:rsidRDefault="00445B8B" w:rsidP="00445B8B">
      <w:pPr>
        <w:tabs>
          <w:tab w:val="center" w:pos="1985"/>
        </w:tabs>
        <w:jc w:val="both"/>
        <w:rPr>
          <w:rFonts w:eastAsia="Calibri"/>
          <w:lang w:eastAsia="en-US"/>
        </w:rPr>
      </w:pPr>
      <w:r>
        <w:rPr>
          <w:rFonts w:eastAsia="Calibri"/>
          <w:lang w:eastAsia="en-US"/>
        </w:rPr>
        <w:t>4. Строительство объектов капитального строительства, линейных объектов и объектов благоустройства на межселенных территориях осуществляется на основании разрешения на строительство, проектной документации, разработанной в соответствии с действующими нормативными правовыми актами, стандартами, нормами и правилами.</w:t>
      </w:r>
    </w:p>
    <w:p w:rsidR="00445B8B" w:rsidRDefault="00445B8B" w:rsidP="00445B8B">
      <w:pPr>
        <w:tabs>
          <w:tab w:val="center" w:pos="1985"/>
        </w:tabs>
        <w:jc w:val="both"/>
        <w:rPr>
          <w:rFonts w:eastAsia="Calibri"/>
          <w:lang w:eastAsia="en-US"/>
        </w:rPr>
      </w:pPr>
      <w:r>
        <w:rPr>
          <w:rFonts w:eastAsia="Calibri"/>
          <w:lang w:eastAsia="en-US"/>
        </w:rPr>
        <w:t>5. Физические и юридические лица, владеющие земельными участками на праве собственности, пожизненного наследуемого владения, постоянного (бессрочного) пользования, аренды вправе осуществлять строительство, снос, реконструкцию или капитальный ремонт зданий, строений, сооружений в соответствии с градостроительным, земельным законодательством, законодательством об охране природы и культурного наследия при условии выполнения обязательств обременения земельных участков.</w:t>
      </w:r>
    </w:p>
    <w:p w:rsidR="00445B8B" w:rsidRDefault="00445B8B" w:rsidP="00445B8B">
      <w:pPr>
        <w:tabs>
          <w:tab w:val="center" w:pos="1985"/>
        </w:tabs>
        <w:jc w:val="both"/>
        <w:rPr>
          <w:rFonts w:eastAsia="Calibri"/>
          <w:lang w:eastAsia="en-US"/>
        </w:rPr>
      </w:pPr>
      <w:r>
        <w:rPr>
          <w:rFonts w:eastAsia="Calibri"/>
          <w:lang w:eastAsia="en-US"/>
        </w:rPr>
        <w:t>6. До начала строительства объектов на земельном участке должно осуществляться устройство дорог, вертикальная планировка территории с/</w:t>
      </w:r>
      <w:proofErr w:type="gramStart"/>
      <w:r>
        <w:rPr>
          <w:rFonts w:eastAsia="Calibri"/>
          <w:lang w:eastAsia="en-US"/>
        </w:rPr>
        <w:t>п</w:t>
      </w:r>
      <w:proofErr w:type="gramEnd"/>
      <w:r>
        <w:rPr>
          <w:rFonts w:eastAsia="Calibri"/>
          <w:lang w:eastAsia="en-US"/>
        </w:rPr>
        <w:t xml:space="preserve"> Селиярово, прокладка новых и реконструкция существующих подземных коммуникаций. Право на осуществление строительства возникает после получения разрешения на строительство.</w:t>
      </w:r>
    </w:p>
    <w:p w:rsidR="00445B8B" w:rsidRDefault="00445B8B" w:rsidP="00445B8B">
      <w:pPr>
        <w:tabs>
          <w:tab w:val="center" w:pos="1985"/>
        </w:tabs>
        <w:jc w:val="both"/>
        <w:rPr>
          <w:rFonts w:eastAsia="Calibri"/>
          <w:lang w:eastAsia="en-US"/>
        </w:rPr>
      </w:pPr>
      <w:r>
        <w:rPr>
          <w:rFonts w:eastAsia="Calibri"/>
          <w:lang w:eastAsia="en-US"/>
        </w:rPr>
        <w:t>7. Тип застройки, этажность, плотность, архитектурно-композиционные особенности, назначение, параметры, разрешенное использование земельного участка и объекта капитального строительства и другие ее характеристики должны соответствовать требованиям градостроительного плана земельного участка.</w:t>
      </w:r>
    </w:p>
    <w:p w:rsidR="00445B8B" w:rsidRDefault="00445B8B" w:rsidP="00445B8B">
      <w:pPr>
        <w:tabs>
          <w:tab w:val="center" w:pos="1985"/>
        </w:tabs>
        <w:jc w:val="both"/>
        <w:rPr>
          <w:rFonts w:eastAsia="Calibri"/>
          <w:lang w:eastAsia="en-US"/>
        </w:rPr>
      </w:pPr>
      <w:r>
        <w:rPr>
          <w:rFonts w:eastAsia="Calibri"/>
          <w:lang w:eastAsia="en-US"/>
        </w:rPr>
        <w:lastRenderedPageBreak/>
        <w:t>8. Объем и качество законченного строительством объекта капитального строительства, оснащение инженерным оборудованием, внешнее благоустройство земельного участка должны соответствовать проектной документации.</w:t>
      </w:r>
    </w:p>
    <w:p w:rsidR="00445B8B" w:rsidRDefault="00445B8B" w:rsidP="00445B8B">
      <w:pPr>
        <w:tabs>
          <w:tab w:val="center" w:pos="1985"/>
        </w:tabs>
        <w:jc w:val="both"/>
        <w:rPr>
          <w:rFonts w:eastAsia="Calibri"/>
        </w:rPr>
      </w:pPr>
      <w:r>
        <w:rPr>
          <w:rFonts w:eastAsia="Calibri"/>
          <w:lang w:eastAsia="en-US"/>
        </w:rPr>
        <w:t>9.</w:t>
      </w:r>
      <w:r>
        <w:rPr>
          <w:rFonts w:eastAsia="Calibri"/>
        </w:rPr>
        <w:t xml:space="preserve"> </w:t>
      </w:r>
      <w:proofErr w:type="gramStart"/>
      <w:r>
        <w:rPr>
          <w:rFonts w:eastAsia="Calibri"/>
        </w:rPr>
        <w:t xml:space="preserve">Предельные (максимальные и (или) минимальные) размеры земельных участков, в том числе их площадь, максимальный процент застройки в границах земельного участка, минимальный отступ от границ земельных участков в целях определения мест допустимого размещения зданий, строений и сооружений, за пределами которых запрещено строительство определяются в соответствии с действующими региональными нормативами градостроительного проектирования и местными нормативами градостроительного проектирования. </w:t>
      </w:r>
      <w:proofErr w:type="gramEnd"/>
    </w:p>
    <w:p w:rsidR="00445B8B" w:rsidRDefault="00445B8B" w:rsidP="00445B8B">
      <w:pPr>
        <w:tabs>
          <w:tab w:val="center" w:pos="1985"/>
        </w:tabs>
        <w:jc w:val="both"/>
        <w:rPr>
          <w:rFonts w:eastAsia="Calibri"/>
        </w:rPr>
      </w:pPr>
    </w:p>
    <w:p w:rsidR="00445B8B" w:rsidRDefault="00445B8B" w:rsidP="00445B8B">
      <w:pPr>
        <w:pStyle w:val="3"/>
        <w:rPr>
          <w:szCs w:val="24"/>
        </w:rPr>
      </w:pPr>
      <w:bookmarkStart w:id="46" w:name="Par273"/>
      <w:bookmarkStart w:id="47" w:name="_Toc481066526"/>
      <w:bookmarkEnd w:id="46"/>
      <w:r>
        <w:rPr>
          <w:szCs w:val="24"/>
        </w:rPr>
        <w:t>Статья 17. Проектная документация объекта капитального строительства</w:t>
      </w:r>
      <w:bookmarkEnd w:id="47"/>
    </w:p>
    <w:p w:rsidR="00445B8B" w:rsidRDefault="00445B8B" w:rsidP="00445B8B">
      <w:pPr>
        <w:tabs>
          <w:tab w:val="center" w:pos="1985"/>
        </w:tabs>
        <w:jc w:val="both"/>
        <w:rPr>
          <w:rFonts w:eastAsia="Calibri"/>
          <w:lang w:eastAsia="en-US"/>
        </w:rPr>
      </w:pPr>
    </w:p>
    <w:p w:rsidR="00445B8B" w:rsidRDefault="00445B8B" w:rsidP="00445B8B">
      <w:pPr>
        <w:tabs>
          <w:tab w:val="center" w:pos="1985"/>
        </w:tabs>
        <w:jc w:val="both"/>
        <w:rPr>
          <w:rFonts w:eastAsia="Calibri"/>
          <w:lang w:eastAsia="en-US"/>
        </w:rPr>
      </w:pPr>
      <w:r>
        <w:rPr>
          <w:rFonts w:eastAsia="Calibri"/>
          <w:lang w:eastAsia="en-US"/>
        </w:rPr>
        <w:t>1. Проектная документация представляет собой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445B8B" w:rsidRDefault="00445B8B" w:rsidP="00445B8B">
      <w:pPr>
        <w:tabs>
          <w:tab w:val="center" w:pos="1985"/>
        </w:tabs>
        <w:jc w:val="both"/>
        <w:rPr>
          <w:rFonts w:eastAsia="Calibri"/>
          <w:lang w:eastAsia="en-US"/>
        </w:rPr>
      </w:pPr>
      <w:r>
        <w:rPr>
          <w:rFonts w:eastAsia="Calibri"/>
          <w:lang w:eastAsia="en-US"/>
        </w:rPr>
        <w:t>2. Подготовка проектной документации осуществляется физическими или юридическими лицами, которые соответствуют требованиям действующего законодательства, предъявляемым к лицам, осуществляющим архитектурно-строительное проектирование.</w:t>
      </w:r>
    </w:p>
    <w:p w:rsidR="00445B8B" w:rsidRDefault="00445B8B" w:rsidP="00445B8B">
      <w:pPr>
        <w:tabs>
          <w:tab w:val="center" w:pos="1985"/>
        </w:tabs>
        <w:jc w:val="both"/>
        <w:rPr>
          <w:rFonts w:eastAsia="Calibri"/>
          <w:lang w:eastAsia="en-US"/>
        </w:rPr>
      </w:pPr>
      <w:r>
        <w:rPr>
          <w:rFonts w:eastAsia="Calibri"/>
          <w:lang w:eastAsia="en-US"/>
        </w:rPr>
        <w:t>3. Подготовка проектной документации осуществляется на основании задания застройщика или заказчика (при подготовке проектной документации на основании договора), результатов инженерных изысканий, градостроительного плана земельного участка в соответствии с требованиями технических регламентов, техническими условиями, разрешением на отклонение от предельных параметров разрешенного строительства, реконструкции объектов капитального строительства.</w:t>
      </w:r>
    </w:p>
    <w:p w:rsidR="00445B8B" w:rsidRDefault="00445B8B" w:rsidP="00445B8B">
      <w:pPr>
        <w:tabs>
          <w:tab w:val="center" w:pos="1985"/>
        </w:tabs>
        <w:jc w:val="both"/>
        <w:rPr>
          <w:rFonts w:eastAsia="Calibri"/>
          <w:lang w:eastAsia="en-US"/>
        </w:rPr>
      </w:pPr>
      <w:r>
        <w:rPr>
          <w:rFonts w:eastAsia="Calibri"/>
          <w:lang w:eastAsia="en-US"/>
        </w:rPr>
        <w:t>4. Проектная документация подлежит государственной экспертизе в случаях и в порядке, установленных действующим законодательством.</w:t>
      </w:r>
    </w:p>
    <w:p w:rsidR="00445B8B" w:rsidRDefault="00445B8B" w:rsidP="00445B8B">
      <w:pPr>
        <w:tabs>
          <w:tab w:val="center" w:pos="1985"/>
        </w:tabs>
        <w:jc w:val="both"/>
        <w:rPr>
          <w:rFonts w:eastAsia="Calibri"/>
          <w:lang w:eastAsia="en-US"/>
        </w:rPr>
      </w:pPr>
      <w:r>
        <w:rPr>
          <w:rFonts w:eastAsia="Calibri"/>
          <w:lang w:eastAsia="en-US"/>
        </w:rPr>
        <w:t>5. Проектная документация, в отношении которой государственная экспертиза не проводится, согласно частям 2. 3 статьи 49 Градостроительного кодекса Российской Федерации, подлежит проверке органом архитектуры и градостроительства на ее соответствие требованиям градостроительного плана, красным линиям, нормативам градостроительного проектирования, градостроительным и техническим регламентам.</w:t>
      </w:r>
    </w:p>
    <w:p w:rsidR="00445B8B" w:rsidRDefault="00445B8B" w:rsidP="00445B8B">
      <w:pPr>
        <w:tabs>
          <w:tab w:val="center" w:pos="1985"/>
        </w:tabs>
        <w:jc w:val="both"/>
        <w:rPr>
          <w:rFonts w:eastAsia="Calibri"/>
          <w:lang w:eastAsia="en-US"/>
        </w:rPr>
      </w:pPr>
      <w:r>
        <w:rPr>
          <w:rFonts w:eastAsia="Calibri"/>
          <w:lang w:eastAsia="en-US"/>
        </w:rPr>
        <w:t>6. Проектная документация утверждается застройщиком или заказчиком.</w:t>
      </w:r>
    </w:p>
    <w:p w:rsidR="00445B8B" w:rsidRDefault="00445B8B" w:rsidP="00445B8B">
      <w:pPr>
        <w:tabs>
          <w:tab w:val="center" w:pos="1985"/>
        </w:tabs>
        <w:jc w:val="both"/>
        <w:rPr>
          <w:rFonts w:eastAsia="Calibri"/>
          <w:lang w:eastAsia="en-US"/>
        </w:rPr>
      </w:pPr>
    </w:p>
    <w:p w:rsidR="00445B8B" w:rsidRDefault="00445B8B" w:rsidP="00445B8B">
      <w:pPr>
        <w:pStyle w:val="3"/>
        <w:rPr>
          <w:szCs w:val="24"/>
        </w:rPr>
      </w:pPr>
      <w:bookmarkStart w:id="48" w:name="Par282"/>
      <w:bookmarkStart w:id="49" w:name="_Toc481066527"/>
      <w:bookmarkEnd w:id="48"/>
      <w:r>
        <w:rPr>
          <w:szCs w:val="24"/>
        </w:rPr>
        <w:t>Статья 18. Выдача разрешения на строительство и разрешения на ввод объекта в эксплуатацию</w:t>
      </w:r>
      <w:bookmarkEnd w:id="49"/>
    </w:p>
    <w:p w:rsidR="00445B8B" w:rsidRDefault="00445B8B" w:rsidP="00445B8B">
      <w:pPr>
        <w:tabs>
          <w:tab w:val="center" w:pos="1985"/>
        </w:tabs>
        <w:jc w:val="both"/>
        <w:rPr>
          <w:rFonts w:eastAsia="Calibri"/>
          <w:lang w:eastAsia="en-US"/>
        </w:rPr>
      </w:pPr>
    </w:p>
    <w:p w:rsidR="00445B8B" w:rsidRDefault="00445B8B" w:rsidP="00445B8B">
      <w:pPr>
        <w:tabs>
          <w:tab w:val="center" w:pos="1985"/>
        </w:tabs>
        <w:jc w:val="both"/>
        <w:rPr>
          <w:rFonts w:eastAsia="Calibri"/>
          <w:lang w:eastAsia="en-US"/>
        </w:rPr>
      </w:pPr>
      <w:r>
        <w:rPr>
          <w:rFonts w:eastAsia="Calibri"/>
          <w:lang w:eastAsia="en-US"/>
        </w:rPr>
        <w:t>1. В целях строительства, реконструкции объекта капитального строительства застройщик направляет в уполномоченный орган утверждённым правовыми актами с/</w:t>
      </w:r>
      <w:proofErr w:type="gramStart"/>
      <w:r>
        <w:rPr>
          <w:rFonts w:eastAsia="Calibri"/>
          <w:lang w:eastAsia="en-US"/>
        </w:rPr>
        <w:t>п</w:t>
      </w:r>
      <w:proofErr w:type="gramEnd"/>
      <w:r>
        <w:rPr>
          <w:rFonts w:eastAsia="Calibri"/>
          <w:lang w:eastAsia="en-US"/>
        </w:rPr>
        <w:t xml:space="preserve"> Селиярово заявление о выдаче разрешения на строительство.</w:t>
      </w:r>
    </w:p>
    <w:p w:rsidR="00445B8B" w:rsidRDefault="00445B8B" w:rsidP="00445B8B">
      <w:pPr>
        <w:tabs>
          <w:tab w:val="center" w:pos="1985"/>
        </w:tabs>
        <w:jc w:val="both"/>
        <w:rPr>
          <w:rFonts w:eastAsia="Calibri"/>
          <w:lang w:eastAsia="en-US"/>
        </w:rPr>
      </w:pPr>
      <w:r>
        <w:rPr>
          <w:rFonts w:eastAsia="Calibri"/>
          <w:lang w:eastAsia="en-US"/>
        </w:rPr>
        <w:t xml:space="preserve">2. Выдача разрешения на ввод объекта в эксплуатацию осуществляется на основании заявления застройщика, подаваемого в </w:t>
      </w:r>
      <w:r>
        <w:rPr>
          <w:rFonts w:eastAsia="Calibri"/>
        </w:rPr>
        <w:t>уполномоченный орган утверждённым правовыми актами с/</w:t>
      </w:r>
      <w:proofErr w:type="gramStart"/>
      <w:r>
        <w:rPr>
          <w:rFonts w:eastAsia="Calibri"/>
        </w:rPr>
        <w:t>п</w:t>
      </w:r>
      <w:proofErr w:type="gramEnd"/>
      <w:r>
        <w:rPr>
          <w:rFonts w:eastAsia="Calibri"/>
        </w:rPr>
        <w:t xml:space="preserve"> Селиярово.</w:t>
      </w:r>
    </w:p>
    <w:p w:rsidR="00445B8B" w:rsidRDefault="00445B8B" w:rsidP="00445B8B">
      <w:pPr>
        <w:tabs>
          <w:tab w:val="center" w:pos="1985"/>
        </w:tabs>
        <w:jc w:val="both"/>
        <w:rPr>
          <w:rFonts w:eastAsia="Calibri"/>
          <w:lang w:eastAsia="en-US"/>
        </w:rPr>
      </w:pPr>
      <w:r>
        <w:rPr>
          <w:rFonts w:eastAsia="Calibri"/>
          <w:lang w:eastAsia="en-US"/>
        </w:rPr>
        <w:t xml:space="preserve">3.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w:t>
      </w:r>
      <w:proofErr w:type="gramStart"/>
      <w:r>
        <w:rPr>
          <w:rFonts w:eastAsia="Calibri"/>
          <w:lang w:eastAsia="en-US"/>
        </w:rPr>
        <w:t>изменений</w:t>
      </w:r>
      <w:proofErr w:type="gramEnd"/>
      <w:r>
        <w:rPr>
          <w:rFonts w:eastAsia="Calibri"/>
          <w:lang w:eastAsia="en-US"/>
        </w:rPr>
        <w:t xml:space="preserve"> в документы государственного учета реконструированного объекта </w:t>
      </w:r>
      <w:r>
        <w:rPr>
          <w:rFonts w:eastAsia="Calibri"/>
          <w:lang w:eastAsia="en-US"/>
        </w:rPr>
        <w:lastRenderedPageBreak/>
        <w:t>капитального строительства, а также государственной регистрации прав на недвижимое имущество.</w:t>
      </w:r>
    </w:p>
    <w:p w:rsidR="00445B8B" w:rsidRDefault="00445B8B" w:rsidP="00445B8B">
      <w:pPr>
        <w:tabs>
          <w:tab w:val="center" w:pos="1985"/>
        </w:tabs>
        <w:jc w:val="both"/>
        <w:rPr>
          <w:rFonts w:eastAsia="Calibri"/>
          <w:lang w:eastAsia="en-US"/>
        </w:rPr>
      </w:pPr>
      <w:r>
        <w:rPr>
          <w:rFonts w:eastAsia="Calibri"/>
          <w:lang w:eastAsia="en-US"/>
        </w:rPr>
        <w:t>4. Разрешение на строительство и разрешение на ввод объекта в эксплуатацию выдаются в соответствии с Градостроительным кодексом Российской Федерации.</w:t>
      </w:r>
    </w:p>
    <w:p w:rsidR="00445B8B" w:rsidRDefault="00445B8B" w:rsidP="00445B8B">
      <w:pPr>
        <w:tabs>
          <w:tab w:val="center" w:pos="1985"/>
        </w:tabs>
        <w:jc w:val="both"/>
        <w:rPr>
          <w:rFonts w:eastAsia="Calibri"/>
          <w:lang w:eastAsia="en-US"/>
        </w:rPr>
      </w:pPr>
    </w:p>
    <w:p w:rsidR="00445B8B" w:rsidRDefault="00445B8B" w:rsidP="00445B8B">
      <w:pPr>
        <w:pStyle w:val="1"/>
        <w:rPr>
          <w:szCs w:val="24"/>
        </w:rPr>
      </w:pPr>
      <w:bookmarkStart w:id="50" w:name="Par289"/>
      <w:bookmarkStart w:id="51" w:name="_Toc481066528"/>
      <w:bookmarkEnd w:id="50"/>
      <w:r>
        <w:rPr>
          <w:szCs w:val="24"/>
        </w:rPr>
        <w:t>Глава 6. Публичные слушания по вопросам землепользования и застройки межселенных территорий</w:t>
      </w:r>
      <w:bookmarkEnd w:id="51"/>
    </w:p>
    <w:p w:rsidR="00445B8B" w:rsidRDefault="00445B8B" w:rsidP="00445B8B">
      <w:pPr>
        <w:tabs>
          <w:tab w:val="center" w:pos="1985"/>
        </w:tabs>
        <w:jc w:val="both"/>
        <w:rPr>
          <w:rFonts w:eastAsia="Calibri"/>
          <w:lang w:eastAsia="en-US"/>
        </w:rPr>
      </w:pPr>
    </w:p>
    <w:p w:rsidR="00445B8B" w:rsidRDefault="00445B8B" w:rsidP="00445B8B">
      <w:pPr>
        <w:pStyle w:val="3"/>
        <w:rPr>
          <w:szCs w:val="24"/>
        </w:rPr>
      </w:pPr>
      <w:bookmarkStart w:id="52" w:name="Par292"/>
      <w:bookmarkStart w:id="53" w:name="_Toc481066529"/>
      <w:bookmarkEnd w:id="52"/>
      <w:r>
        <w:rPr>
          <w:szCs w:val="24"/>
        </w:rPr>
        <w:t>Статья 19. Общие положения организации и проведения публичных слушаний по вопросам землепользования и застройки</w:t>
      </w:r>
      <w:bookmarkEnd w:id="53"/>
    </w:p>
    <w:p w:rsidR="00445B8B" w:rsidRDefault="00445B8B" w:rsidP="00445B8B">
      <w:pPr>
        <w:tabs>
          <w:tab w:val="center" w:pos="1985"/>
        </w:tabs>
        <w:jc w:val="both"/>
        <w:rPr>
          <w:rFonts w:eastAsia="Calibri"/>
          <w:lang w:eastAsia="en-US"/>
        </w:rPr>
      </w:pPr>
    </w:p>
    <w:p w:rsidR="00445B8B" w:rsidRDefault="00445B8B" w:rsidP="00445B8B">
      <w:pPr>
        <w:tabs>
          <w:tab w:val="center" w:pos="1985"/>
        </w:tabs>
        <w:jc w:val="both"/>
        <w:rPr>
          <w:rFonts w:eastAsia="Calibri"/>
          <w:lang w:eastAsia="en-US"/>
        </w:rPr>
      </w:pPr>
      <w:r>
        <w:rPr>
          <w:rFonts w:eastAsia="Calibri"/>
          <w:lang w:eastAsia="en-US"/>
        </w:rPr>
        <w:t>1. Порядок организации и проведения в с/</w:t>
      </w:r>
      <w:proofErr w:type="gramStart"/>
      <w:r>
        <w:rPr>
          <w:rFonts w:eastAsia="Calibri"/>
          <w:lang w:eastAsia="en-US"/>
        </w:rPr>
        <w:t>п</w:t>
      </w:r>
      <w:proofErr w:type="gramEnd"/>
      <w:r>
        <w:rPr>
          <w:rFonts w:eastAsia="Calibri"/>
          <w:lang w:eastAsia="en-US"/>
        </w:rPr>
        <w:t xml:space="preserve"> Селиярово публичных слушаний по вопросам землепользования и застройки регламентируется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настоящими Правилами.</w:t>
      </w:r>
    </w:p>
    <w:p w:rsidR="00445B8B" w:rsidRDefault="00445B8B" w:rsidP="00445B8B">
      <w:pPr>
        <w:tabs>
          <w:tab w:val="center" w:pos="1985"/>
        </w:tabs>
        <w:jc w:val="both"/>
        <w:rPr>
          <w:rFonts w:eastAsia="Calibri"/>
          <w:lang w:eastAsia="en-US"/>
        </w:rPr>
      </w:pPr>
      <w:r>
        <w:rPr>
          <w:rFonts w:eastAsia="Calibri"/>
          <w:lang w:eastAsia="en-US"/>
        </w:rPr>
        <w:t>2. Публичные слушания проводятся в целях информирования населения о предполагаемых решениях органов местного самоуправления с/</w:t>
      </w:r>
      <w:proofErr w:type="gramStart"/>
      <w:r>
        <w:rPr>
          <w:rFonts w:eastAsia="Calibri"/>
          <w:lang w:eastAsia="en-US"/>
        </w:rPr>
        <w:t>п</w:t>
      </w:r>
      <w:proofErr w:type="gramEnd"/>
      <w:r>
        <w:rPr>
          <w:rFonts w:eastAsia="Calibri"/>
          <w:lang w:eastAsia="en-US"/>
        </w:rPr>
        <w:t xml:space="preserve"> Селиярово, выявления общественного мнения по проекту муниципального правового акта, выносимого на публичные слушания, осуществления взаимодействия органов местного самоуправления с населением с/п Селиярово, подготовки предложений и рекомендаций по проекту муниципального правового акта.</w:t>
      </w:r>
    </w:p>
    <w:p w:rsidR="00445B8B" w:rsidRDefault="00445B8B" w:rsidP="00445B8B">
      <w:pPr>
        <w:tabs>
          <w:tab w:val="center" w:pos="1985"/>
        </w:tabs>
        <w:jc w:val="both"/>
        <w:rPr>
          <w:rFonts w:eastAsia="Calibri"/>
          <w:lang w:eastAsia="en-US"/>
        </w:rPr>
      </w:pPr>
      <w:r>
        <w:rPr>
          <w:rFonts w:eastAsia="Calibri"/>
          <w:lang w:eastAsia="en-US"/>
        </w:rPr>
        <w:t>3. Документами публичных слушаний являются проект правового акта, вынесенный на обсуждение, заявление (инициатива) проведения публичных слушаний, решение о назначении публичных слушаний, протокол публичных слушаний и заключение о результатах публичных слушаний.</w:t>
      </w:r>
    </w:p>
    <w:p w:rsidR="00445B8B" w:rsidRDefault="00445B8B" w:rsidP="00445B8B">
      <w:pPr>
        <w:tabs>
          <w:tab w:val="center" w:pos="1985"/>
        </w:tabs>
        <w:jc w:val="both"/>
        <w:rPr>
          <w:rFonts w:eastAsia="Calibri"/>
          <w:lang w:eastAsia="en-US"/>
        </w:rPr>
      </w:pPr>
    </w:p>
    <w:p w:rsidR="00445B8B" w:rsidRDefault="00445B8B" w:rsidP="00445B8B">
      <w:pPr>
        <w:pStyle w:val="3"/>
        <w:rPr>
          <w:szCs w:val="24"/>
        </w:rPr>
      </w:pPr>
      <w:bookmarkStart w:id="54" w:name="Par299"/>
      <w:bookmarkStart w:id="55" w:name="_Toc481066530"/>
      <w:bookmarkEnd w:id="54"/>
      <w:r>
        <w:rPr>
          <w:szCs w:val="24"/>
        </w:rPr>
        <w:t>Статья 20. Сроки проведения публичных слушаний</w:t>
      </w:r>
      <w:bookmarkEnd w:id="55"/>
    </w:p>
    <w:p w:rsidR="00445B8B" w:rsidRDefault="00445B8B" w:rsidP="00445B8B">
      <w:pPr>
        <w:tabs>
          <w:tab w:val="center" w:pos="1985"/>
        </w:tabs>
        <w:jc w:val="both"/>
        <w:rPr>
          <w:rFonts w:eastAsia="Calibri"/>
          <w:lang w:eastAsia="en-US"/>
        </w:rPr>
      </w:pPr>
    </w:p>
    <w:p w:rsidR="00445B8B" w:rsidRDefault="00445B8B" w:rsidP="00445B8B">
      <w:pPr>
        <w:tabs>
          <w:tab w:val="center" w:pos="1985"/>
        </w:tabs>
        <w:jc w:val="both"/>
        <w:rPr>
          <w:rFonts w:eastAsia="Calibri"/>
          <w:lang w:eastAsia="en-US"/>
        </w:rPr>
      </w:pPr>
      <w:r>
        <w:rPr>
          <w:rFonts w:eastAsia="Calibri"/>
          <w:lang w:eastAsia="en-US"/>
        </w:rPr>
        <w:t>1. Публичные слушания по проекту внесения изменений в настоящие Правила проводятся в срок не менее двух и не более четырех месяцев со дня официального опубликования соответствующего проекта.</w:t>
      </w:r>
    </w:p>
    <w:p w:rsidR="00445B8B" w:rsidRDefault="00445B8B" w:rsidP="00445B8B">
      <w:pPr>
        <w:tabs>
          <w:tab w:val="center" w:pos="1985"/>
        </w:tabs>
        <w:jc w:val="both"/>
        <w:rPr>
          <w:rFonts w:eastAsia="Calibri"/>
          <w:lang w:eastAsia="en-US"/>
        </w:rPr>
      </w:pPr>
      <w:r>
        <w:rPr>
          <w:rFonts w:eastAsia="Calibri"/>
          <w:lang w:eastAsia="en-US"/>
        </w:rPr>
        <w:t>2. Публичные слушания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проводятся в течение одного месяца с момента оповещения жителей района о времени и месте их проведения до дня официального опубликования заключения о результатах публичных слушаний.</w:t>
      </w:r>
    </w:p>
    <w:p w:rsidR="00445B8B" w:rsidRDefault="00445B8B" w:rsidP="00445B8B">
      <w:pPr>
        <w:tabs>
          <w:tab w:val="center" w:pos="1985"/>
        </w:tabs>
        <w:jc w:val="both"/>
        <w:rPr>
          <w:rFonts w:eastAsia="Calibri"/>
          <w:lang w:eastAsia="en-US"/>
        </w:rPr>
      </w:pPr>
      <w:r>
        <w:rPr>
          <w:rFonts w:eastAsia="Calibri"/>
          <w:lang w:eastAsia="en-US"/>
        </w:rPr>
        <w:t>3. Публичные слушания по проектам планировки территории и проектам межевания территорий, подготовленные в составе документации по планировке территории на основании решения района проводятся в срок не менее одного месяца и более трех месяцев со дня оповещения жителей с/</w:t>
      </w:r>
      <w:proofErr w:type="gramStart"/>
      <w:r>
        <w:rPr>
          <w:rFonts w:eastAsia="Calibri"/>
          <w:lang w:eastAsia="en-US"/>
        </w:rPr>
        <w:t>п</w:t>
      </w:r>
      <w:proofErr w:type="gramEnd"/>
      <w:r>
        <w:rPr>
          <w:rFonts w:eastAsia="Calibri"/>
          <w:lang w:eastAsia="en-US"/>
        </w:rPr>
        <w:t xml:space="preserve"> Селиярово о времени и месте их проведения до дня официального опубликования заключения о результатах публичных слушаний.</w:t>
      </w:r>
    </w:p>
    <w:p w:rsidR="00445B8B" w:rsidRDefault="00445B8B" w:rsidP="00445B8B">
      <w:pPr>
        <w:tabs>
          <w:tab w:val="center" w:pos="1985"/>
        </w:tabs>
        <w:jc w:val="both"/>
        <w:rPr>
          <w:rFonts w:eastAsia="Calibri"/>
          <w:lang w:eastAsia="en-US"/>
        </w:rPr>
      </w:pPr>
    </w:p>
    <w:p w:rsidR="00445B8B" w:rsidRDefault="00445B8B" w:rsidP="00445B8B">
      <w:pPr>
        <w:pStyle w:val="1"/>
        <w:rPr>
          <w:szCs w:val="24"/>
        </w:rPr>
      </w:pPr>
      <w:bookmarkStart w:id="56" w:name="Par305"/>
      <w:bookmarkStart w:id="57" w:name="Par324"/>
      <w:bookmarkStart w:id="58" w:name="Par360"/>
      <w:bookmarkStart w:id="59" w:name="_Toc481066531"/>
      <w:bookmarkEnd w:id="56"/>
      <w:bookmarkEnd w:id="57"/>
      <w:bookmarkEnd w:id="58"/>
      <w:r>
        <w:rPr>
          <w:szCs w:val="24"/>
        </w:rPr>
        <w:t>Глава 7. Заключительные положения</w:t>
      </w:r>
      <w:bookmarkEnd w:id="59"/>
    </w:p>
    <w:p w:rsidR="00445B8B" w:rsidRDefault="00445B8B" w:rsidP="00445B8B">
      <w:pPr>
        <w:tabs>
          <w:tab w:val="center" w:pos="1985"/>
        </w:tabs>
        <w:jc w:val="both"/>
        <w:rPr>
          <w:rFonts w:eastAsia="Calibri"/>
          <w:lang w:eastAsia="en-US"/>
        </w:rPr>
      </w:pPr>
    </w:p>
    <w:p w:rsidR="00445B8B" w:rsidRDefault="00445B8B" w:rsidP="00445B8B">
      <w:pPr>
        <w:pStyle w:val="3"/>
        <w:rPr>
          <w:szCs w:val="24"/>
        </w:rPr>
      </w:pPr>
      <w:bookmarkStart w:id="60" w:name="Par362"/>
      <w:bookmarkStart w:id="61" w:name="_Toc481066532"/>
      <w:bookmarkEnd w:id="60"/>
      <w:r>
        <w:rPr>
          <w:szCs w:val="24"/>
        </w:rPr>
        <w:t>Статья 21. Действие настоящих Правил по отношению к ранее возникшим правоотношениям</w:t>
      </w:r>
      <w:bookmarkEnd w:id="61"/>
    </w:p>
    <w:p w:rsidR="00445B8B" w:rsidRDefault="00445B8B" w:rsidP="00445B8B">
      <w:pPr>
        <w:tabs>
          <w:tab w:val="center" w:pos="1985"/>
        </w:tabs>
        <w:jc w:val="both"/>
        <w:rPr>
          <w:rFonts w:eastAsia="Calibri"/>
          <w:lang w:eastAsia="en-US"/>
        </w:rPr>
      </w:pPr>
    </w:p>
    <w:p w:rsidR="00445B8B" w:rsidRDefault="00445B8B" w:rsidP="00445B8B">
      <w:pPr>
        <w:tabs>
          <w:tab w:val="center" w:pos="1985"/>
        </w:tabs>
        <w:jc w:val="both"/>
        <w:rPr>
          <w:rFonts w:eastAsia="Calibri"/>
          <w:lang w:eastAsia="en-US"/>
        </w:rPr>
      </w:pPr>
      <w:r>
        <w:rPr>
          <w:rFonts w:eastAsia="Calibri"/>
          <w:lang w:eastAsia="en-US"/>
        </w:rPr>
        <w:t>1. Настоящие Правила вступают в силу после их официального опубликования (обнародования).</w:t>
      </w:r>
    </w:p>
    <w:p w:rsidR="00445B8B" w:rsidRDefault="00445B8B" w:rsidP="00445B8B">
      <w:pPr>
        <w:tabs>
          <w:tab w:val="center" w:pos="1985"/>
        </w:tabs>
        <w:jc w:val="both"/>
        <w:rPr>
          <w:rFonts w:eastAsia="Calibri"/>
          <w:lang w:eastAsia="en-US"/>
        </w:rPr>
      </w:pPr>
      <w:r>
        <w:rPr>
          <w:rFonts w:eastAsia="Calibri"/>
          <w:lang w:eastAsia="en-US"/>
        </w:rPr>
        <w:t xml:space="preserve">2. Действие настоящих Правил не распространяется на использование земельных участков, строительство и реконструкцию зданий и сооружений на их территории, </w:t>
      </w:r>
      <w:r>
        <w:rPr>
          <w:rFonts w:eastAsia="Calibri"/>
          <w:lang w:eastAsia="en-US"/>
        </w:rPr>
        <w:lastRenderedPageBreak/>
        <w:t>разрешения на строительство и реконструкцию которых выданы до вступления настоящих Правил в силу, при условии, что срок действия разрешения на строительство и реконструкцию не истек.</w:t>
      </w:r>
    </w:p>
    <w:p w:rsidR="00445B8B" w:rsidRDefault="00445B8B" w:rsidP="00445B8B">
      <w:pPr>
        <w:tabs>
          <w:tab w:val="center" w:pos="1985"/>
        </w:tabs>
        <w:jc w:val="both"/>
        <w:rPr>
          <w:rFonts w:eastAsia="Calibri"/>
          <w:lang w:eastAsia="en-US"/>
        </w:rPr>
      </w:pPr>
    </w:p>
    <w:p w:rsidR="00445B8B" w:rsidRDefault="00445B8B" w:rsidP="00445B8B">
      <w:pPr>
        <w:pStyle w:val="3"/>
        <w:rPr>
          <w:szCs w:val="24"/>
        </w:rPr>
      </w:pPr>
      <w:bookmarkStart w:id="62" w:name="Par368"/>
      <w:bookmarkStart w:id="63" w:name="_Toc481066533"/>
      <w:bookmarkEnd w:id="62"/>
      <w:r>
        <w:rPr>
          <w:szCs w:val="24"/>
        </w:rPr>
        <w:t>Статья 22. Действие настоящих Правил по отношению к градостроительной документации</w:t>
      </w:r>
      <w:bookmarkEnd w:id="63"/>
    </w:p>
    <w:p w:rsidR="00445B8B" w:rsidRDefault="00445B8B" w:rsidP="00445B8B">
      <w:pPr>
        <w:tabs>
          <w:tab w:val="center" w:pos="1985"/>
        </w:tabs>
        <w:jc w:val="both"/>
        <w:rPr>
          <w:rFonts w:eastAsia="Calibri"/>
          <w:lang w:eastAsia="en-US"/>
        </w:rPr>
      </w:pPr>
    </w:p>
    <w:p w:rsidR="00445B8B" w:rsidRDefault="00445B8B" w:rsidP="00445B8B">
      <w:pPr>
        <w:tabs>
          <w:tab w:val="center" w:pos="1985"/>
        </w:tabs>
        <w:jc w:val="both"/>
        <w:rPr>
          <w:rFonts w:eastAsia="Calibri"/>
          <w:lang w:eastAsia="en-US"/>
        </w:rPr>
      </w:pPr>
      <w:r>
        <w:rPr>
          <w:rFonts w:eastAsia="Calibri"/>
          <w:lang w:eastAsia="en-US"/>
        </w:rPr>
        <w:t>После введения в действие настоящих Правил ранее утвержденная градостроительная документация применяется в части, не противоречащей настоящим Правилам.</w:t>
      </w:r>
    </w:p>
    <w:p w:rsidR="00445B8B" w:rsidRDefault="00445B8B" w:rsidP="00445B8B">
      <w:pPr>
        <w:tabs>
          <w:tab w:val="center" w:pos="1985"/>
        </w:tabs>
        <w:jc w:val="both"/>
        <w:rPr>
          <w:rFonts w:eastAsia="Calibri"/>
          <w:lang w:eastAsia="en-US"/>
        </w:rPr>
      </w:pPr>
    </w:p>
    <w:p w:rsidR="00445B8B" w:rsidRDefault="00445B8B" w:rsidP="00445B8B">
      <w:pPr>
        <w:pStyle w:val="3"/>
        <w:rPr>
          <w:szCs w:val="24"/>
        </w:rPr>
      </w:pPr>
      <w:bookmarkStart w:id="64" w:name="Par373"/>
      <w:bookmarkStart w:id="65" w:name="_Toc481066534"/>
      <w:bookmarkEnd w:id="64"/>
      <w:r>
        <w:rPr>
          <w:szCs w:val="24"/>
        </w:rPr>
        <w:t>Статья 23. Ответственность за нарушение настоящих Правил</w:t>
      </w:r>
      <w:bookmarkEnd w:id="65"/>
    </w:p>
    <w:p w:rsidR="00445B8B" w:rsidRDefault="00445B8B" w:rsidP="00445B8B">
      <w:pPr>
        <w:tabs>
          <w:tab w:val="center" w:pos="1985"/>
        </w:tabs>
        <w:jc w:val="both"/>
        <w:rPr>
          <w:rFonts w:eastAsia="Calibri"/>
          <w:lang w:eastAsia="en-US"/>
        </w:rPr>
      </w:pPr>
    </w:p>
    <w:p w:rsidR="00445B8B" w:rsidRDefault="00445B8B" w:rsidP="00445B8B">
      <w:pPr>
        <w:tabs>
          <w:tab w:val="center" w:pos="1985"/>
        </w:tabs>
        <w:jc w:val="both"/>
        <w:rPr>
          <w:rFonts w:eastAsia="Calibri"/>
          <w:lang w:eastAsia="en-US"/>
        </w:rPr>
      </w:pPr>
      <w:proofErr w:type="gramStart"/>
      <w:r>
        <w:rPr>
          <w:rFonts w:eastAsia="Calibri"/>
          <w:lang w:eastAsia="en-US"/>
        </w:rPr>
        <w:t>Ответственность за нарушение настоящих Правил наступает по основаниям и в порядке, установленными действующим законодательством.</w:t>
      </w:r>
      <w:proofErr w:type="gramEnd"/>
    </w:p>
    <w:p w:rsidR="00AE5FC0" w:rsidRDefault="00AE5FC0"/>
    <w:p w:rsidR="0057087F" w:rsidRDefault="0057087F"/>
    <w:p w:rsidR="0057087F" w:rsidRDefault="0057087F"/>
    <w:p w:rsidR="0057087F" w:rsidRDefault="0057087F"/>
    <w:p w:rsidR="0057087F" w:rsidRDefault="0057087F"/>
    <w:p w:rsidR="0057087F" w:rsidRDefault="0057087F"/>
    <w:p w:rsidR="0057087F" w:rsidRDefault="0057087F"/>
    <w:p w:rsidR="0057087F" w:rsidRDefault="0057087F"/>
    <w:p w:rsidR="0057087F" w:rsidRDefault="0057087F"/>
    <w:p w:rsidR="0057087F" w:rsidRDefault="0057087F"/>
    <w:p w:rsidR="0057087F" w:rsidRDefault="0057087F"/>
    <w:p w:rsidR="0057087F" w:rsidRDefault="0057087F"/>
    <w:p w:rsidR="0057087F" w:rsidRDefault="0057087F"/>
    <w:p w:rsidR="0057087F" w:rsidRDefault="0057087F"/>
    <w:p w:rsidR="0057087F" w:rsidRDefault="0057087F"/>
    <w:p w:rsidR="0057087F" w:rsidRDefault="0057087F"/>
    <w:p w:rsidR="0057087F" w:rsidRDefault="0057087F"/>
    <w:p w:rsidR="0057087F" w:rsidRDefault="0057087F"/>
    <w:p w:rsidR="0057087F" w:rsidRDefault="0057087F"/>
    <w:p w:rsidR="0057087F" w:rsidRDefault="0057087F"/>
    <w:p w:rsidR="0057087F" w:rsidRDefault="0057087F"/>
    <w:p w:rsidR="0057087F" w:rsidRDefault="0057087F"/>
    <w:p w:rsidR="0057087F" w:rsidRDefault="0057087F"/>
    <w:p w:rsidR="0057087F" w:rsidRDefault="0057087F"/>
    <w:p w:rsidR="0057087F" w:rsidRDefault="0057087F"/>
    <w:p w:rsidR="0057087F" w:rsidRDefault="0057087F"/>
    <w:p w:rsidR="0057087F" w:rsidRDefault="0057087F"/>
    <w:p w:rsidR="0057087F" w:rsidRDefault="0057087F"/>
    <w:p w:rsidR="0057087F" w:rsidRDefault="0057087F"/>
    <w:p w:rsidR="0057087F" w:rsidRDefault="0057087F"/>
    <w:p w:rsidR="0057087F" w:rsidRDefault="0057087F"/>
    <w:p w:rsidR="0057087F" w:rsidRDefault="0057087F"/>
    <w:p w:rsidR="0057087F" w:rsidRDefault="0057087F"/>
    <w:p w:rsidR="0057087F" w:rsidRDefault="0057087F"/>
    <w:p w:rsidR="0057087F" w:rsidRDefault="0057087F"/>
    <w:p w:rsidR="0057087F" w:rsidRDefault="0057087F"/>
    <w:p w:rsidR="0057087F" w:rsidRDefault="0057087F"/>
    <w:p w:rsidR="0057087F" w:rsidRDefault="0057087F"/>
    <w:p w:rsidR="006D5D57" w:rsidRDefault="006D5D57" w:rsidP="006D5D57">
      <w:pPr>
        <w:jc w:val="right"/>
        <w:rPr>
          <w:sz w:val="28"/>
          <w:szCs w:val="28"/>
        </w:rPr>
      </w:pPr>
      <w:r>
        <w:rPr>
          <w:sz w:val="28"/>
          <w:szCs w:val="28"/>
        </w:rPr>
        <w:t>Приложение 1</w:t>
      </w:r>
      <w:r>
        <w:rPr>
          <w:sz w:val="28"/>
          <w:szCs w:val="28"/>
        </w:rPr>
        <w:br/>
        <w:t>к Правилам землепользования и застройки</w:t>
      </w:r>
      <w:r>
        <w:rPr>
          <w:sz w:val="28"/>
          <w:szCs w:val="28"/>
        </w:rPr>
        <w:br/>
        <w:t>сельского поселения Селиярово</w:t>
      </w:r>
    </w:p>
    <w:p w:rsidR="0057087F" w:rsidRDefault="0057087F" w:rsidP="0057087F">
      <w:pPr>
        <w:keepNext/>
        <w:keepLines/>
        <w:jc w:val="right"/>
        <w:rPr>
          <w:bCs/>
          <w:sz w:val="28"/>
          <w:szCs w:val="28"/>
        </w:rPr>
      </w:pPr>
    </w:p>
    <w:p w:rsidR="0057087F" w:rsidRDefault="0057087F" w:rsidP="0057087F">
      <w:pPr>
        <w:keepNext/>
        <w:keepLines/>
        <w:jc w:val="right"/>
        <w:rPr>
          <w:bCs/>
          <w:sz w:val="28"/>
          <w:szCs w:val="28"/>
        </w:rPr>
      </w:pPr>
    </w:p>
    <w:p w:rsidR="0057087F" w:rsidRDefault="0057087F" w:rsidP="0057087F">
      <w:pPr>
        <w:keepNext/>
        <w:keepLines/>
        <w:jc w:val="right"/>
        <w:rPr>
          <w:bCs/>
          <w:sz w:val="28"/>
          <w:szCs w:val="28"/>
        </w:rPr>
      </w:pPr>
    </w:p>
    <w:p w:rsidR="0057087F" w:rsidRDefault="0057087F" w:rsidP="0057087F">
      <w:pPr>
        <w:keepNext/>
        <w:keepLines/>
        <w:jc w:val="right"/>
        <w:rPr>
          <w:bCs/>
          <w:sz w:val="28"/>
          <w:szCs w:val="28"/>
        </w:rPr>
      </w:pPr>
    </w:p>
    <w:p w:rsidR="0057087F" w:rsidRDefault="0057087F" w:rsidP="0057087F">
      <w:pPr>
        <w:keepNext/>
        <w:keepLines/>
        <w:jc w:val="right"/>
        <w:rPr>
          <w:bCs/>
          <w:sz w:val="28"/>
          <w:szCs w:val="28"/>
        </w:rPr>
      </w:pPr>
    </w:p>
    <w:p w:rsidR="0057087F" w:rsidRDefault="0057087F" w:rsidP="0057087F">
      <w:pPr>
        <w:keepNext/>
        <w:keepLines/>
        <w:jc w:val="right"/>
        <w:rPr>
          <w:bCs/>
          <w:sz w:val="28"/>
          <w:szCs w:val="28"/>
        </w:rPr>
      </w:pPr>
    </w:p>
    <w:p w:rsidR="0057087F" w:rsidRDefault="0057087F" w:rsidP="0057087F">
      <w:pPr>
        <w:keepNext/>
        <w:keepLines/>
        <w:jc w:val="right"/>
        <w:rPr>
          <w:bCs/>
          <w:sz w:val="28"/>
          <w:szCs w:val="28"/>
        </w:rPr>
      </w:pPr>
    </w:p>
    <w:p w:rsidR="0057087F" w:rsidRDefault="0057087F" w:rsidP="0057087F">
      <w:pPr>
        <w:keepNext/>
        <w:keepLines/>
        <w:jc w:val="right"/>
        <w:rPr>
          <w:bCs/>
          <w:sz w:val="28"/>
          <w:szCs w:val="28"/>
        </w:rPr>
      </w:pPr>
    </w:p>
    <w:p w:rsidR="0057087F" w:rsidRDefault="0057087F" w:rsidP="0057087F">
      <w:pPr>
        <w:keepNext/>
        <w:keepLines/>
        <w:jc w:val="center"/>
        <w:rPr>
          <w:bCs/>
          <w:sz w:val="28"/>
          <w:szCs w:val="28"/>
        </w:rPr>
      </w:pPr>
      <w:r>
        <w:rPr>
          <w:bCs/>
          <w:sz w:val="28"/>
          <w:szCs w:val="28"/>
        </w:rPr>
        <w:t>Градостроительные регламенты</w:t>
      </w:r>
    </w:p>
    <w:p w:rsidR="0057087F" w:rsidRDefault="0057087F" w:rsidP="0057087F">
      <w:pPr>
        <w:keepNext/>
        <w:keepLines/>
        <w:jc w:val="right"/>
        <w:rPr>
          <w:bCs/>
          <w:sz w:val="28"/>
          <w:szCs w:val="28"/>
        </w:rPr>
      </w:pPr>
    </w:p>
    <w:p w:rsidR="0057087F" w:rsidRPr="001D7509" w:rsidRDefault="0057087F" w:rsidP="0057087F">
      <w:pPr>
        <w:keepNext/>
        <w:keepLines/>
        <w:jc w:val="right"/>
        <w:rPr>
          <w:bCs/>
          <w:sz w:val="28"/>
          <w:szCs w:val="28"/>
        </w:rPr>
      </w:pPr>
    </w:p>
    <w:p w:rsidR="0057087F" w:rsidRDefault="0057087F" w:rsidP="0057087F">
      <w:pPr>
        <w:keepNext/>
        <w:keepLines/>
        <w:jc w:val="center"/>
        <w:rPr>
          <w:rFonts w:ascii="Cambria" w:hAnsi="Cambria"/>
          <w:b/>
          <w:bCs/>
          <w:sz w:val="28"/>
          <w:szCs w:val="28"/>
        </w:rPr>
      </w:pPr>
      <w:r>
        <w:rPr>
          <w:rFonts w:ascii="Cambria" w:hAnsi="Cambria"/>
          <w:b/>
          <w:bCs/>
          <w:sz w:val="28"/>
          <w:szCs w:val="28"/>
        </w:rPr>
        <w:t>Оглавление</w:t>
      </w:r>
    </w:p>
    <w:p w:rsidR="0057087F" w:rsidRDefault="0057087F" w:rsidP="0057087F">
      <w:pPr>
        <w:pStyle w:val="11"/>
        <w:rPr>
          <w:rFonts w:ascii="Calibri" w:hAnsi="Calibri"/>
          <w:noProof/>
          <w:sz w:val="22"/>
        </w:rPr>
      </w:pPr>
      <w:r>
        <w:rPr>
          <w:rFonts w:ascii="Calibri" w:hAnsi="Calibri"/>
          <w:bCs w:val="0"/>
          <w:sz w:val="20"/>
        </w:rPr>
        <w:fldChar w:fldCharType="begin"/>
      </w:r>
      <w:r>
        <w:rPr>
          <w:rFonts w:ascii="Calibri" w:hAnsi="Calibri"/>
          <w:sz w:val="20"/>
        </w:rPr>
        <w:instrText xml:space="preserve"> TOC \o "1-3" \h \z \u </w:instrText>
      </w:r>
      <w:r>
        <w:rPr>
          <w:rFonts w:ascii="Calibri" w:hAnsi="Calibri"/>
          <w:bCs w:val="0"/>
          <w:sz w:val="20"/>
        </w:rPr>
        <w:fldChar w:fldCharType="separate"/>
      </w:r>
      <w:hyperlink r:id="rId38" w:anchor="_Toc474149408" w:history="1">
        <w:r>
          <w:rPr>
            <w:rStyle w:val="a3"/>
            <w:noProof/>
          </w:rPr>
          <w:t>Глава 1.      Градостроительные регламенты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Общие положения</w:t>
        </w:r>
        <w:r>
          <w:rPr>
            <w:rStyle w:val="a3"/>
            <w:noProof/>
            <w:webHidden/>
          </w:rPr>
          <w:tab/>
        </w:r>
        <w:r>
          <w:rPr>
            <w:rStyle w:val="a3"/>
            <w:noProof/>
            <w:webHidden/>
          </w:rPr>
          <w:fldChar w:fldCharType="begin"/>
        </w:r>
        <w:r>
          <w:rPr>
            <w:rStyle w:val="a3"/>
            <w:noProof/>
            <w:webHidden/>
          </w:rPr>
          <w:instrText xml:space="preserve"> PAGEREF _Toc474149408 \h </w:instrText>
        </w:r>
        <w:r>
          <w:rPr>
            <w:rStyle w:val="a3"/>
            <w:noProof/>
            <w:webHidden/>
          </w:rPr>
        </w:r>
        <w:r>
          <w:rPr>
            <w:rStyle w:val="a3"/>
            <w:noProof/>
            <w:webHidden/>
          </w:rPr>
          <w:fldChar w:fldCharType="separate"/>
        </w:r>
        <w:r>
          <w:rPr>
            <w:rStyle w:val="a3"/>
            <w:noProof/>
            <w:webHidden/>
          </w:rPr>
          <w:t>4</w:t>
        </w:r>
        <w:r>
          <w:rPr>
            <w:rStyle w:val="a3"/>
            <w:noProof/>
            <w:webHidden/>
          </w:rPr>
          <w:fldChar w:fldCharType="end"/>
        </w:r>
      </w:hyperlink>
    </w:p>
    <w:p w:rsidR="0057087F" w:rsidRDefault="00294880" w:rsidP="0057087F">
      <w:pPr>
        <w:pStyle w:val="31"/>
        <w:rPr>
          <w:rFonts w:ascii="Calibri" w:hAnsi="Calibri"/>
          <w:noProof/>
          <w:sz w:val="22"/>
        </w:rPr>
      </w:pPr>
      <w:hyperlink r:id="rId39" w:anchor="_Toc474149409" w:history="1">
        <w:r w:rsidR="0057087F">
          <w:rPr>
            <w:rStyle w:val="a3"/>
            <w:noProof/>
          </w:rPr>
          <w:t>Статья 1. Структура градостроительных регламентов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w:t>
        </w:r>
        <w:r w:rsidR="0057087F">
          <w:rPr>
            <w:rStyle w:val="a3"/>
            <w:noProof/>
            <w:webHidden/>
          </w:rPr>
          <w:tab/>
        </w:r>
        <w:r w:rsidR="0057087F">
          <w:rPr>
            <w:rStyle w:val="a3"/>
            <w:noProof/>
            <w:webHidden/>
          </w:rPr>
          <w:fldChar w:fldCharType="begin"/>
        </w:r>
        <w:r w:rsidR="0057087F">
          <w:rPr>
            <w:rStyle w:val="a3"/>
            <w:noProof/>
            <w:webHidden/>
          </w:rPr>
          <w:instrText xml:space="preserve"> PAGEREF _Toc474149409 \h </w:instrText>
        </w:r>
        <w:r w:rsidR="0057087F">
          <w:rPr>
            <w:rStyle w:val="a3"/>
            <w:noProof/>
            <w:webHidden/>
          </w:rPr>
        </w:r>
        <w:r w:rsidR="0057087F">
          <w:rPr>
            <w:rStyle w:val="a3"/>
            <w:noProof/>
            <w:webHidden/>
          </w:rPr>
          <w:fldChar w:fldCharType="separate"/>
        </w:r>
        <w:r w:rsidR="0057087F">
          <w:rPr>
            <w:rStyle w:val="a3"/>
            <w:noProof/>
            <w:webHidden/>
          </w:rPr>
          <w:t>4</w:t>
        </w:r>
        <w:r w:rsidR="0057087F">
          <w:rPr>
            <w:rStyle w:val="a3"/>
            <w:noProof/>
            <w:webHidden/>
          </w:rPr>
          <w:fldChar w:fldCharType="end"/>
        </w:r>
      </w:hyperlink>
    </w:p>
    <w:p w:rsidR="0057087F" w:rsidRDefault="00294880" w:rsidP="0057087F">
      <w:pPr>
        <w:pStyle w:val="31"/>
        <w:rPr>
          <w:rFonts w:ascii="Calibri" w:hAnsi="Calibri"/>
          <w:noProof/>
          <w:sz w:val="22"/>
        </w:rPr>
      </w:pPr>
      <w:hyperlink r:id="rId40" w:anchor="_Toc474149410" w:history="1">
        <w:r w:rsidR="0057087F">
          <w:rPr>
            <w:rStyle w:val="a3"/>
            <w:noProof/>
          </w:rPr>
          <w:t>Статья 2. Общие требования к видам разрешенного использования земельных участков и объектов капитального строительства</w:t>
        </w:r>
        <w:r w:rsidR="0057087F">
          <w:rPr>
            <w:rStyle w:val="a3"/>
            <w:noProof/>
            <w:webHidden/>
          </w:rPr>
          <w:tab/>
        </w:r>
        <w:r w:rsidR="0057087F">
          <w:rPr>
            <w:rStyle w:val="a3"/>
            <w:noProof/>
            <w:webHidden/>
          </w:rPr>
          <w:fldChar w:fldCharType="begin"/>
        </w:r>
        <w:r w:rsidR="0057087F">
          <w:rPr>
            <w:rStyle w:val="a3"/>
            <w:noProof/>
            <w:webHidden/>
          </w:rPr>
          <w:instrText xml:space="preserve"> PAGEREF _Toc474149410 \h </w:instrText>
        </w:r>
        <w:r w:rsidR="0057087F">
          <w:rPr>
            <w:rStyle w:val="a3"/>
            <w:noProof/>
            <w:webHidden/>
          </w:rPr>
        </w:r>
        <w:r w:rsidR="0057087F">
          <w:rPr>
            <w:rStyle w:val="a3"/>
            <w:noProof/>
            <w:webHidden/>
          </w:rPr>
          <w:fldChar w:fldCharType="separate"/>
        </w:r>
        <w:r w:rsidR="0057087F">
          <w:rPr>
            <w:rStyle w:val="a3"/>
            <w:noProof/>
            <w:webHidden/>
          </w:rPr>
          <w:t>5</w:t>
        </w:r>
        <w:r w:rsidR="0057087F">
          <w:rPr>
            <w:rStyle w:val="a3"/>
            <w:noProof/>
            <w:webHidden/>
          </w:rPr>
          <w:fldChar w:fldCharType="end"/>
        </w:r>
      </w:hyperlink>
    </w:p>
    <w:p w:rsidR="0057087F" w:rsidRDefault="00294880" w:rsidP="0057087F">
      <w:pPr>
        <w:pStyle w:val="31"/>
        <w:rPr>
          <w:rFonts w:ascii="Calibri" w:hAnsi="Calibri"/>
          <w:noProof/>
          <w:sz w:val="22"/>
        </w:rPr>
      </w:pPr>
      <w:hyperlink r:id="rId41" w:anchor="_Toc474149411" w:history="1">
        <w:r w:rsidR="0057087F">
          <w:rPr>
            <w:rStyle w:val="a3"/>
            <w:noProof/>
          </w:rPr>
          <w:t>Статья 3. Вспомогательные виды разрешенного использования земельных участков и объектов капитального строительства</w:t>
        </w:r>
        <w:r w:rsidR="0057087F">
          <w:rPr>
            <w:rStyle w:val="a3"/>
            <w:noProof/>
            <w:webHidden/>
          </w:rPr>
          <w:tab/>
        </w:r>
        <w:r w:rsidR="0057087F">
          <w:rPr>
            <w:rStyle w:val="a3"/>
            <w:noProof/>
            <w:webHidden/>
          </w:rPr>
          <w:fldChar w:fldCharType="begin"/>
        </w:r>
        <w:r w:rsidR="0057087F">
          <w:rPr>
            <w:rStyle w:val="a3"/>
            <w:noProof/>
            <w:webHidden/>
          </w:rPr>
          <w:instrText xml:space="preserve"> PAGEREF _Toc474149411 \h </w:instrText>
        </w:r>
        <w:r w:rsidR="0057087F">
          <w:rPr>
            <w:rStyle w:val="a3"/>
            <w:noProof/>
            <w:webHidden/>
          </w:rPr>
        </w:r>
        <w:r w:rsidR="0057087F">
          <w:rPr>
            <w:rStyle w:val="a3"/>
            <w:noProof/>
            <w:webHidden/>
          </w:rPr>
          <w:fldChar w:fldCharType="separate"/>
        </w:r>
        <w:r w:rsidR="0057087F">
          <w:rPr>
            <w:rStyle w:val="a3"/>
            <w:noProof/>
            <w:webHidden/>
          </w:rPr>
          <w:t>6</w:t>
        </w:r>
        <w:r w:rsidR="0057087F">
          <w:rPr>
            <w:rStyle w:val="a3"/>
            <w:noProof/>
            <w:webHidden/>
          </w:rPr>
          <w:fldChar w:fldCharType="end"/>
        </w:r>
      </w:hyperlink>
    </w:p>
    <w:p w:rsidR="0057087F" w:rsidRDefault="00294880" w:rsidP="0057087F">
      <w:pPr>
        <w:pStyle w:val="31"/>
        <w:rPr>
          <w:rFonts w:ascii="Calibri" w:hAnsi="Calibri"/>
          <w:noProof/>
          <w:sz w:val="22"/>
        </w:rPr>
      </w:pPr>
      <w:hyperlink r:id="rId42" w:anchor="_Toc474149412" w:history="1">
        <w:r w:rsidR="0057087F">
          <w:rPr>
            <w:rStyle w:val="a3"/>
            <w:noProof/>
          </w:rPr>
          <w:t>Статья 4. Предельный размер земельного участка</w:t>
        </w:r>
        <w:r w:rsidR="0057087F">
          <w:rPr>
            <w:rStyle w:val="a3"/>
            <w:noProof/>
            <w:webHidden/>
          </w:rPr>
          <w:tab/>
        </w:r>
        <w:r w:rsidR="0057087F">
          <w:rPr>
            <w:rStyle w:val="a3"/>
            <w:noProof/>
            <w:webHidden/>
          </w:rPr>
          <w:fldChar w:fldCharType="begin"/>
        </w:r>
        <w:r w:rsidR="0057087F">
          <w:rPr>
            <w:rStyle w:val="a3"/>
            <w:noProof/>
            <w:webHidden/>
          </w:rPr>
          <w:instrText xml:space="preserve"> PAGEREF _Toc474149412 \h </w:instrText>
        </w:r>
        <w:r w:rsidR="0057087F">
          <w:rPr>
            <w:rStyle w:val="a3"/>
            <w:noProof/>
            <w:webHidden/>
          </w:rPr>
        </w:r>
        <w:r w:rsidR="0057087F">
          <w:rPr>
            <w:rStyle w:val="a3"/>
            <w:noProof/>
            <w:webHidden/>
          </w:rPr>
          <w:fldChar w:fldCharType="separate"/>
        </w:r>
        <w:r w:rsidR="0057087F">
          <w:rPr>
            <w:rStyle w:val="a3"/>
            <w:noProof/>
            <w:webHidden/>
          </w:rPr>
          <w:t>8</w:t>
        </w:r>
        <w:r w:rsidR="0057087F">
          <w:rPr>
            <w:rStyle w:val="a3"/>
            <w:noProof/>
            <w:webHidden/>
          </w:rPr>
          <w:fldChar w:fldCharType="end"/>
        </w:r>
      </w:hyperlink>
    </w:p>
    <w:p w:rsidR="0057087F" w:rsidRDefault="00294880" w:rsidP="0057087F">
      <w:pPr>
        <w:pStyle w:val="31"/>
        <w:rPr>
          <w:rFonts w:ascii="Calibri" w:hAnsi="Calibri"/>
          <w:noProof/>
          <w:sz w:val="22"/>
        </w:rPr>
      </w:pPr>
      <w:hyperlink r:id="rId43" w:anchor="_Toc474149413" w:history="1">
        <w:r w:rsidR="0057087F">
          <w:rPr>
            <w:rStyle w:val="a3"/>
            <w:noProof/>
          </w:rPr>
          <w:t>Статья 5. Коэффициент использования территории</w:t>
        </w:r>
        <w:r w:rsidR="0057087F">
          <w:rPr>
            <w:rStyle w:val="a3"/>
            <w:noProof/>
            <w:webHidden/>
          </w:rPr>
          <w:tab/>
        </w:r>
        <w:r w:rsidR="0057087F">
          <w:rPr>
            <w:rStyle w:val="a3"/>
            <w:noProof/>
            <w:webHidden/>
          </w:rPr>
          <w:fldChar w:fldCharType="begin"/>
        </w:r>
        <w:r w:rsidR="0057087F">
          <w:rPr>
            <w:rStyle w:val="a3"/>
            <w:noProof/>
            <w:webHidden/>
          </w:rPr>
          <w:instrText xml:space="preserve"> PAGEREF _Toc474149413 \h </w:instrText>
        </w:r>
        <w:r w:rsidR="0057087F">
          <w:rPr>
            <w:rStyle w:val="a3"/>
            <w:noProof/>
            <w:webHidden/>
          </w:rPr>
        </w:r>
        <w:r w:rsidR="0057087F">
          <w:rPr>
            <w:rStyle w:val="a3"/>
            <w:noProof/>
            <w:webHidden/>
          </w:rPr>
          <w:fldChar w:fldCharType="separate"/>
        </w:r>
        <w:r w:rsidR="0057087F">
          <w:rPr>
            <w:rStyle w:val="a3"/>
            <w:noProof/>
            <w:webHidden/>
          </w:rPr>
          <w:t>8</w:t>
        </w:r>
        <w:r w:rsidR="0057087F">
          <w:rPr>
            <w:rStyle w:val="a3"/>
            <w:noProof/>
            <w:webHidden/>
          </w:rPr>
          <w:fldChar w:fldCharType="end"/>
        </w:r>
      </w:hyperlink>
    </w:p>
    <w:p w:rsidR="0057087F" w:rsidRDefault="00294880" w:rsidP="0057087F">
      <w:pPr>
        <w:pStyle w:val="31"/>
        <w:rPr>
          <w:rFonts w:ascii="Calibri" w:hAnsi="Calibri"/>
          <w:noProof/>
          <w:sz w:val="22"/>
        </w:rPr>
      </w:pPr>
      <w:hyperlink r:id="rId44" w:anchor="_Toc474149414" w:history="1">
        <w:r w:rsidR="0057087F">
          <w:rPr>
            <w:rStyle w:val="a3"/>
            <w:noProof/>
          </w:rPr>
          <w:t>Статья 6. Минимальные отступы зданий, строений и сооружений от границ земельных участков</w:t>
        </w:r>
        <w:r w:rsidR="0057087F">
          <w:rPr>
            <w:rStyle w:val="a3"/>
            <w:noProof/>
            <w:webHidden/>
          </w:rPr>
          <w:tab/>
        </w:r>
        <w:r w:rsidR="0057087F">
          <w:rPr>
            <w:rStyle w:val="a3"/>
            <w:noProof/>
            <w:webHidden/>
          </w:rPr>
          <w:fldChar w:fldCharType="begin"/>
        </w:r>
        <w:r w:rsidR="0057087F">
          <w:rPr>
            <w:rStyle w:val="a3"/>
            <w:noProof/>
            <w:webHidden/>
          </w:rPr>
          <w:instrText xml:space="preserve"> PAGEREF _Toc474149414 \h </w:instrText>
        </w:r>
        <w:r w:rsidR="0057087F">
          <w:rPr>
            <w:rStyle w:val="a3"/>
            <w:noProof/>
            <w:webHidden/>
          </w:rPr>
        </w:r>
        <w:r w:rsidR="0057087F">
          <w:rPr>
            <w:rStyle w:val="a3"/>
            <w:noProof/>
            <w:webHidden/>
          </w:rPr>
          <w:fldChar w:fldCharType="separate"/>
        </w:r>
        <w:r w:rsidR="0057087F">
          <w:rPr>
            <w:rStyle w:val="a3"/>
            <w:noProof/>
            <w:webHidden/>
          </w:rPr>
          <w:t>8</w:t>
        </w:r>
        <w:r w:rsidR="0057087F">
          <w:rPr>
            <w:rStyle w:val="a3"/>
            <w:noProof/>
            <w:webHidden/>
          </w:rPr>
          <w:fldChar w:fldCharType="end"/>
        </w:r>
      </w:hyperlink>
    </w:p>
    <w:p w:rsidR="0057087F" w:rsidRDefault="00294880" w:rsidP="0057087F">
      <w:pPr>
        <w:pStyle w:val="31"/>
        <w:rPr>
          <w:rFonts w:ascii="Calibri" w:hAnsi="Calibri"/>
          <w:noProof/>
          <w:sz w:val="22"/>
        </w:rPr>
      </w:pPr>
      <w:hyperlink r:id="rId45" w:anchor="_Toc474149415" w:history="1">
        <w:r w:rsidR="0057087F">
          <w:rPr>
            <w:rStyle w:val="a3"/>
            <w:noProof/>
          </w:rPr>
          <w:t>Статья 7. Максимальные выступы за красную линию частей зданий, строений и сооружений</w:t>
        </w:r>
        <w:r w:rsidR="0057087F">
          <w:rPr>
            <w:rStyle w:val="a3"/>
            <w:noProof/>
            <w:webHidden/>
          </w:rPr>
          <w:tab/>
        </w:r>
        <w:r w:rsidR="0057087F">
          <w:rPr>
            <w:rStyle w:val="a3"/>
            <w:noProof/>
            <w:webHidden/>
          </w:rPr>
          <w:fldChar w:fldCharType="begin"/>
        </w:r>
        <w:r w:rsidR="0057087F">
          <w:rPr>
            <w:rStyle w:val="a3"/>
            <w:noProof/>
            <w:webHidden/>
          </w:rPr>
          <w:instrText xml:space="preserve"> PAGEREF _Toc474149415 \h </w:instrText>
        </w:r>
        <w:r w:rsidR="0057087F">
          <w:rPr>
            <w:rStyle w:val="a3"/>
            <w:noProof/>
            <w:webHidden/>
          </w:rPr>
        </w:r>
        <w:r w:rsidR="0057087F">
          <w:rPr>
            <w:rStyle w:val="a3"/>
            <w:noProof/>
            <w:webHidden/>
          </w:rPr>
          <w:fldChar w:fldCharType="separate"/>
        </w:r>
        <w:r w:rsidR="0057087F">
          <w:rPr>
            <w:rStyle w:val="a3"/>
            <w:noProof/>
            <w:webHidden/>
          </w:rPr>
          <w:t>9</w:t>
        </w:r>
        <w:r w:rsidR="0057087F">
          <w:rPr>
            <w:rStyle w:val="a3"/>
            <w:noProof/>
            <w:webHidden/>
          </w:rPr>
          <w:fldChar w:fldCharType="end"/>
        </w:r>
      </w:hyperlink>
    </w:p>
    <w:p w:rsidR="0057087F" w:rsidRDefault="00294880" w:rsidP="0057087F">
      <w:pPr>
        <w:pStyle w:val="31"/>
        <w:rPr>
          <w:rFonts w:ascii="Calibri" w:hAnsi="Calibri"/>
          <w:noProof/>
          <w:sz w:val="22"/>
        </w:rPr>
      </w:pPr>
      <w:hyperlink r:id="rId46" w:anchor="_Toc474149416" w:history="1">
        <w:r w:rsidR="0057087F">
          <w:rPr>
            <w:rStyle w:val="a3"/>
            <w:noProof/>
          </w:rPr>
          <w:t>Статья 8. Максимальная высота зданий, строений и сооружений на земельных участках</w:t>
        </w:r>
        <w:r w:rsidR="0057087F">
          <w:rPr>
            <w:rStyle w:val="a3"/>
            <w:noProof/>
            <w:webHidden/>
          </w:rPr>
          <w:tab/>
        </w:r>
        <w:r w:rsidR="0057087F">
          <w:rPr>
            <w:rStyle w:val="a3"/>
            <w:noProof/>
            <w:webHidden/>
          </w:rPr>
          <w:fldChar w:fldCharType="begin"/>
        </w:r>
        <w:r w:rsidR="0057087F">
          <w:rPr>
            <w:rStyle w:val="a3"/>
            <w:noProof/>
            <w:webHidden/>
          </w:rPr>
          <w:instrText xml:space="preserve"> PAGEREF _Toc474149416 \h </w:instrText>
        </w:r>
        <w:r w:rsidR="0057087F">
          <w:rPr>
            <w:rStyle w:val="a3"/>
            <w:noProof/>
            <w:webHidden/>
          </w:rPr>
        </w:r>
        <w:r w:rsidR="0057087F">
          <w:rPr>
            <w:rStyle w:val="a3"/>
            <w:noProof/>
            <w:webHidden/>
          </w:rPr>
          <w:fldChar w:fldCharType="separate"/>
        </w:r>
        <w:r w:rsidR="0057087F">
          <w:rPr>
            <w:rStyle w:val="a3"/>
            <w:noProof/>
            <w:webHidden/>
          </w:rPr>
          <w:t>9</w:t>
        </w:r>
        <w:r w:rsidR="0057087F">
          <w:rPr>
            <w:rStyle w:val="a3"/>
            <w:noProof/>
            <w:webHidden/>
          </w:rPr>
          <w:fldChar w:fldCharType="end"/>
        </w:r>
      </w:hyperlink>
    </w:p>
    <w:p w:rsidR="0057087F" w:rsidRDefault="00294880" w:rsidP="0057087F">
      <w:pPr>
        <w:pStyle w:val="31"/>
        <w:rPr>
          <w:rFonts w:ascii="Calibri" w:hAnsi="Calibri"/>
          <w:noProof/>
          <w:sz w:val="22"/>
        </w:rPr>
      </w:pPr>
      <w:hyperlink r:id="rId47" w:anchor="_Toc474149417" w:history="1">
        <w:r w:rsidR="0057087F">
          <w:rPr>
            <w:rStyle w:val="a3"/>
            <w:noProof/>
          </w:rPr>
          <w:t>Статья 9. Минимальная доля озеленения земельных участков</w:t>
        </w:r>
        <w:r w:rsidR="0057087F">
          <w:rPr>
            <w:rStyle w:val="a3"/>
            <w:noProof/>
            <w:webHidden/>
          </w:rPr>
          <w:tab/>
        </w:r>
        <w:r w:rsidR="0057087F">
          <w:rPr>
            <w:rStyle w:val="a3"/>
            <w:noProof/>
            <w:webHidden/>
          </w:rPr>
          <w:fldChar w:fldCharType="begin"/>
        </w:r>
        <w:r w:rsidR="0057087F">
          <w:rPr>
            <w:rStyle w:val="a3"/>
            <w:noProof/>
            <w:webHidden/>
          </w:rPr>
          <w:instrText xml:space="preserve"> PAGEREF _Toc474149417 \h </w:instrText>
        </w:r>
        <w:r w:rsidR="0057087F">
          <w:rPr>
            <w:rStyle w:val="a3"/>
            <w:noProof/>
            <w:webHidden/>
          </w:rPr>
        </w:r>
        <w:r w:rsidR="0057087F">
          <w:rPr>
            <w:rStyle w:val="a3"/>
            <w:noProof/>
            <w:webHidden/>
          </w:rPr>
          <w:fldChar w:fldCharType="separate"/>
        </w:r>
        <w:r w:rsidR="0057087F">
          <w:rPr>
            <w:rStyle w:val="a3"/>
            <w:noProof/>
            <w:webHidden/>
          </w:rPr>
          <w:t>11</w:t>
        </w:r>
        <w:r w:rsidR="0057087F">
          <w:rPr>
            <w:rStyle w:val="a3"/>
            <w:noProof/>
            <w:webHidden/>
          </w:rPr>
          <w:fldChar w:fldCharType="end"/>
        </w:r>
      </w:hyperlink>
    </w:p>
    <w:p w:rsidR="0057087F" w:rsidRDefault="00294880" w:rsidP="0057087F">
      <w:pPr>
        <w:pStyle w:val="31"/>
        <w:rPr>
          <w:rFonts w:ascii="Calibri" w:hAnsi="Calibri"/>
          <w:noProof/>
          <w:sz w:val="22"/>
        </w:rPr>
      </w:pPr>
      <w:hyperlink r:id="rId48" w:anchor="_Toc474149418" w:history="1">
        <w:r w:rsidR="0057087F">
          <w:rPr>
            <w:rStyle w:val="a3"/>
            <w:noProof/>
          </w:rPr>
          <w:t>Статья 10. Минимальное количество машино-мест для хранения индивидуального автотранспорта на земельных участках</w:t>
        </w:r>
        <w:r w:rsidR="0057087F">
          <w:rPr>
            <w:rStyle w:val="a3"/>
            <w:noProof/>
            <w:webHidden/>
          </w:rPr>
          <w:tab/>
        </w:r>
        <w:r w:rsidR="0057087F">
          <w:rPr>
            <w:rStyle w:val="a3"/>
            <w:noProof/>
            <w:webHidden/>
          </w:rPr>
          <w:fldChar w:fldCharType="begin"/>
        </w:r>
        <w:r w:rsidR="0057087F">
          <w:rPr>
            <w:rStyle w:val="a3"/>
            <w:noProof/>
            <w:webHidden/>
          </w:rPr>
          <w:instrText xml:space="preserve"> PAGEREF _Toc474149418 \h </w:instrText>
        </w:r>
        <w:r w:rsidR="0057087F">
          <w:rPr>
            <w:rStyle w:val="a3"/>
            <w:noProof/>
            <w:webHidden/>
          </w:rPr>
        </w:r>
        <w:r w:rsidR="0057087F">
          <w:rPr>
            <w:rStyle w:val="a3"/>
            <w:noProof/>
            <w:webHidden/>
          </w:rPr>
          <w:fldChar w:fldCharType="separate"/>
        </w:r>
        <w:r w:rsidR="0057087F">
          <w:rPr>
            <w:rStyle w:val="a3"/>
            <w:noProof/>
            <w:webHidden/>
          </w:rPr>
          <w:t>14</w:t>
        </w:r>
        <w:r w:rsidR="0057087F">
          <w:rPr>
            <w:rStyle w:val="a3"/>
            <w:noProof/>
            <w:webHidden/>
          </w:rPr>
          <w:fldChar w:fldCharType="end"/>
        </w:r>
      </w:hyperlink>
    </w:p>
    <w:p w:rsidR="0057087F" w:rsidRDefault="00294880" w:rsidP="0057087F">
      <w:pPr>
        <w:pStyle w:val="31"/>
        <w:rPr>
          <w:rFonts w:ascii="Calibri" w:hAnsi="Calibri"/>
          <w:noProof/>
          <w:sz w:val="22"/>
        </w:rPr>
      </w:pPr>
      <w:hyperlink r:id="rId49" w:anchor="_Toc474149419" w:history="1">
        <w:r w:rsidR="0057087F">
          <w:rPr>
            <w:rStyle w:val="a3"/>
            <w:noProof/>
          </w:rPr>
          <w:t>Статья 11. Минимальное количество мест на погрузочно-разгрузочных площадках на земельных участках</w:t>
        </w:r>
        <w:r w:rsidR="0057087F">
          <w:rPr>
            <w:rStyle w:val="a3"/>
            <w:noProof/>
            <w:webHidden/>
          </w:rPr>
          <w:tab/>
        </w:r>
        <w:r w:rsidR="0057087F">
          <w:rPr>
            <w:rStyle w:val="a3"/>
            <w:noProof/>
            <w:webHidden/>
          </w:rPr>
          <w:fldChar w:fldCharType="begin"/>
        </w:r>
        <w:r w:rsidR="0057087F">
          <w:rPr>
            <w:rStyle w:val="a3"/>
            <w:noProof/>
            <w:webHidden/>
          </w:rPr>
          <w:instrText xml:space="preserve"> PAGEREF _Toc474149419 \h </w:instrText>
        </w:r>
        <w:r w:rsidR="0057087F">
          <w:rPr>
            <w:rStyle w:val="a3"/>
            <w:noProof/>
            <w:webHidden/>
          </w:rPr>
        </w:r>
        <w:r w:rsidR="0057087F">
          <w:rPr>
            <w:rStyle w:val="a3"/>
            <w:noProof/>
            <w:webHidden/>
          </w:rPr>
          <w:fldChar w:fldCharType="separate"/>
        </w:r>
        <w:r w:rsidR="0057087F">
          <w:rPr>
            <w:rStyle w:val="a3"/>
            <w:noProof/>
            <w:webHidden/>
          </w:rPr>
          <w:t>17</w:t>
        </w:r>
        <w:r w:rsidR="0057087F">
          <w:rPr>
            <w:rStyle w:val="a3"/>
            <w:noProof/>
            <w:webHidden/>
          </w:rPr>
          <w:fldChar w:fldCharType="end"/>
        </w:r>
      </w:hyperlink>
    </w:p>
    <w:p w:rsidR="0057087F" w:rsidRDefault="00294880" w:rsidP="0057087F">
      <w:pPr>
        <w:pStyle w:val="31"/>
        <w:rPr>
          <w:rFonts w:ascii="Calibri" w:hAnsi="Calibri"/>
          <w:noProof/>
          <w:sz w:val="22"/>
        </w:rPr>
      </w:pPr>
      <w:hyperlink r:id="rId50" w:anchor="_Toc474149420" w:history="1">
        <w:r w:rsidR="0057087F">
          <w:rPr>
            <w:rStyle w:val="a3"/>
            <w:noProof/>
          </w:rPr>
          <w:t>Статья 12. Минимальное количество машино-мест для хранения (технологического отстоя) грузового автотранспорта на земельных участках</w:t>
        </w:r>
        <w:r w:rsidR="0057087F">
          <w:rPr>
            <w:rStyle w:val="a3"/>
            <w:noProof/>
            <w:webHidden/>
          </w:rPr>
          <w:tab/>
        </w:r>
        <w:r w:rsidR="0057087F">
          <w:rPr>
            <w:rStyle w:val="a3"/>
            <w:noProof/>
            <w:webHidden/>
          </w:rPr>
          <w:fldChar w:fldCharType="begin"/>
        </w:r>
        <w:r w:rsidR="0057087F">
          <w:rPr>
            <w:rStyle w:val="a3"/>
            <w:noProof/>
            <w:webHidden/>
          </w:rPr>
          <w:instrText xml:space="preserve"> PAGEREF _Toc474149420 \h </w:instrText>
        </w:r>
        <w:r w:rsidR="0057087F">
          <w:rPr>
            <w:rStyle w:val="a3"/>
            <w:noProof/>
            <w:webHidden/>
          </w:rPr>
        </w:r>
        <w:r w:rsidR="0057087F">
          <w:rPr>
            <w:rStyle w:val="a3"/>
            <w:noProof/>
            <w:webHidden/>
          </w:rPr>
          <w:fldChar w:fldCharType="separate"/>
        </w:r>
        <w:r w:rsidR="0057087F">
          <w:rPr>
            <w:rStyle w:val="a3"/>
            <w:noProof/>
            <w:webHidden/>
          </w:rPr>
          <w:t>18</w:t>
        </w:r>
        <w:r w:rsidR="0057087F">
          <w:rPr>
            <w:rStyle w:val="a3"/>
            <w:noProof/>
            <w:webHidden/>
          </w:rPr>
          <w:fldChar w:fldCharType="end"/>
        </w:r>
      </w:hyperlink>
    </w:p>
    <w:p w:rsidR="0057087F" w:rsidRDefault="00294880" w:rsidP="0057087F">
      <w:pPr>
        <w:pStyle w:val="31"/>
        <w:rPr>
          <w:rFonts w:ascii="Calibri" w:hAnsi="Calibri"/>
          <w:noProof/>
          <w:sz w:val="22"/>
        </w:rPr>
      </w:pPr>
      <w:hyperlink r:id="rId51" w:anchor="_Toc474149421" w:history="1">
        <w:r w:rsidR="0057087F">
          <w:rPr>
            <w:rStyle w:val="a3"/>
            <w:noProof/>
          </w:rPr>
          <w:t>Статья 13. Минимальное количество мест для хранения велосипедного транспорта на земельных участках</w:t>
        </w:r>
        <w:r w:rsidR="0057087F">
          <w:rPr>
            <w:rStyle w:val="a3"/>
            <w:noProof/>
            <w:webHidden/>
          </w:rPr>
          <w:tab/>
        </w:r>
        <w:r w:rsidR="0057087F">
          <w:rPr>
            <w:rStyle w:val="a3"/>
            <w:noProof/>
            <w:webHidden/>
          </w:rPr>
          <w:fldChar w:fldCharType="begin"/>
        </w:r>
        <w:r w:rsidR="0057087F">
          <w:rPr>
            <w:rStyle w:val="a3"/>
            <w:noProof/>
            <w:webHidden/>
          </w:rPr>
          <w:instrText xml:space="preserve"> PAGEREF _Toc474149421 \h </w:instrText>
        </w:r>
        <w:r w:rsidR="0057087F">
          <w:rPr>
            <w:rStyle w:val="a3"/>
            <w:noProof/>
            <w:webHidden/>
          </w:rPr>
        </w:r>
        <w:r w:rsidR="0057087F">
          <w:rPr>
            <w:rStyle w:val="a3"/>
            <w:noProof/>
            <w:webHidden/>
          </w:rPr>
          <w:fldChar w:fldCharType="separate"/>
        </w:r>
        <w:r w:rsidR="0057087F">
          <w:rPr>
            <w:rStyle w:val="a3"/>
            <w:noProof/>
            <w:webHidden/>
          </w:rPr>
          <w:t>18</w:t>
        </w:r>
        <w:r w:rsidR="0057087F">
          <w:rPr>
            <w:rStyle w:val="a3"/>
            <w:noProof/>
            <w:webHidden/>
          </w:rPr>
          <w:fldChar w:fldCharType="end"/>
        </w:r>
      </w:hyperlink>
    </w:p>
    <w:p w:rsidR="0057087F" w:rsidRDefault="00294880" w:rsidP="0057087F">
      <w:pPr>
        <w:pStyle w:val="31"/>
        <w:rPr>
          <w:rFonts w:ascii="Calibri" w:hAnsi="Calibri"/>
          <w:noProof/>
          <w:sz w:val="22"/>
        </w:rPr>
      </w:pPr>
      <w:hyperlink r:id="rId52" w:anchor="_Toc474149422" w:history="1">
        <w:r w:rsidR="0057087F">
          <w:rPr>
            <w:rStyle w:val="a3"/>
            <w:noProof/>
          </w:rPr>
          <w:t>Статья 14. Максимальная высота ограждений земельных участков</w:t>
        </w:r>
        <w:r w:rsidR="0057087F">
          <w:rPr>
            <w:rStyle w:val="a3"/>
            <w:noProof/>
            <w:webHidden/>
          </w:rPr>
          <w:tab/>
        </w:r>
        <w:r w:rsidR="0057087F">
          <w:rPr>
            <w:rStyle w:val="a3"/>
            <w:noProof/>
            <w:webHidden/>
          </w:rPr>
          <w:fldChar w:fldCharType="begin"/>
        </w:r>
        <w:r w:rsidR="0057087F">
          <w:rPr>
            <w:rStyle w:val="a3"/>
            <w:noProof/>
            <w:webHidden/>
          </w:rPr>
          <w:instrText xml:space="preserve"> PAGEREF _Toc474149422 \h </w:instrText>
        </w:r>
        <w:r w:rsidR="0057087F">
          <w:rPr>
            <w:rStyle w:val="a3"/>
            <w:noProof/>
            <w:webHidden/>
          </w:rPr>
        </w:r>
        <w:r w:rsidR="0057087F">
          <w:rPr>
            <w:rStyle w:val="a3"/>
            <w:noProof/>
            <w:webHidden/>
          </w:rPr>
          <w:fldChar w:fldCharType="separate"/>
        </w:r>
        <w:r w:rsidR="0057087F">
          <w:rPr>
            <w:rStyle w:val="a3"/>
            <w:noProof/>
            <w:webHidden/>
          </w:rPr>
          <w:t>19</w:t>
        </w:r>
        <w:r w:rsidR="0057087F">
          <w:rPr>
            <w:rStyle w:val="a3"/>
            <w:noProof/>
            <w:webHidden/>
          </w:rPr>
          <w:fldChar w:fldCharType="end"/>
        </w:r>
      </w:hyperlink>
    </w:p>
    <w:p w:rsidR="0057087F" w:rsidRDefault="00294880" w:rsidP="0057087F">
      <w:pPr>
        <w:pStyle w:val="31"/>
        <w:rPr>
          <w:rFonts w:ascii="Calibri" w:hAnsi="Calibri"/>
          <w:noProof/>
          <w:sz w:val="22"/>
        </w:rPr>
      </w:pPr>
      <w:hyperlink r:id="rId53" w:anchor="_Toc474149423" w:history="1">
        <w:r w:rsidR="0057087F">
          <w:rPr>
            <w:rStyle w:val="a3"/>
            <w:noProof/>
          </w:rPr>
          <w:t>Статья 15. Максимальный планировочный модуль в архитектурном решении ограждений земельных участков</w:t>
        </w:r>
        <w:r w:rsidR="0057087F">
          <w:rPr>
            <w:rStyle w:val="a3"/>
            <w:noProof/>
            <w:webHidden/>
          </w:rPr>
          <w:tab/>
        </w:r>
        <w:r w:rsidR="0057087F">
          <w:rPr>
            <w:rStyle w:val="a3"/>
            <w:noProof/>
            <w:webHidden/>
          </w:rPr>
          <w:fldChar w:fldCharType="begin"/>
        </w:r>
        <w:r w:rsidR="0057087F">
          <w:rPr>
            <w:rStyle w:val="a3"/>
            <w:noProof/>
            <w:webHidden/>
          </w:rPr>
          <w:instrText xml:space="preserve"> PAGEREF _Toc474149423 \h </w:instrText>
        </w:r>
        <w:r w:rsidR="0057087F">
          <w:rPr>
            <w:rStyle w:val="a3"/>
            <w:noProof/>
            <w:webHidden/>
          </w:rPr>
        </w:r>
        <w:r w:rsidR="0057087F">
          <w:rPr>
            <w:rStyle w:val="a3"/>
            <w:noProof/>
            <w:webHidden/>
          </w:rPr>
          <w:fldChar w:fldCharType="separate"/>
        </w:r>
        <w:r w:rsidR="0057087F">
          <w:rPr>
            <w:rStyle w:val="a3"/>
            <w:noProof/>
            <w:webHidden/>
          </w:rPr>
          <w:t>20</w:t>
        </w:r>
        <w:r w:rsidR="0057087F">
          <w:rPr>
            <w:rStyle w:val="a3"/>
            <w:noProof/>
            <w:webHidden/>
          </w:rPr>
          <w:fldChar w:fldCharType="end"/>
        </w:r>
      </w:hyperlink>
    </w:p>
    <w:p w:rsidR="0057087F" w:rsidRDefault="00294880" w:rsidP="0057087F">
      <w:pPr>
        <w:pStyle w:val="31"/>
        <w:rPr>
          <w:rFonts w:ascii="Calibri" w:hAnsi="Calibri"/>
          <w:noProof/>
          <w:sz w:val="22"/>
        </w:rPr>
      </w:pPr>
      <w:hyperlink r:id="rId54" w:anchor="_Toc474149424" w:history="1">
        <w:r w:rsidR="0057087F">
          <w:rPr>
            <w:rStyle w:val="a3"/>
            <w:noProof/>
          </w:rPr>
          <w:t>Статья 15. Предельные параметры разрешенного строительства, реконструкции объектов капитального строительства, в отношении которых общие требования не устанавливаются</w:t>
        </w:r>
        <w:r w:rsidR="0057087F">
          <w:rPr>
            <w:rStyle w:val="a3"/>
            <w:noProof/>
            <w:webHidden/>
          </w:rPr>
          <w:tab/>
        </w:r>
        <w:r w:rsidR="0057087F">
          <w:rPr>
            <w:rStyle w:val="a3"/>
            <w:noProof/>
            <w:webHidden/>
          </w:rPr>
          <w:fldChar w:fldCharType="begin"/>
        </w:r>
        <w:r w:rsidR="0057087F">
          <w:rPr>
            <w:rStyle w:val="a3"/>
            <w:noProof/>
            <w:webHidden/>
          </w:rPr>
          <w:instrText xml:space="preserve"> PAGEREF _Toc474149424 \h </w:instrText>
        </w:r>
        <w:r w:rsidR="0057087F">
          <w:rPr>
            <w:rStyle w:val="a3"/>
            <w:noProof/>
            <w:webHidden/>
          </w:rPr>
        </w:r>
        <w:r w:rsidR="0057087F">
          <w:rPr>
            <w:rStyle w:val="a3"/>
            <w:noProof/>
            <w:webHidden/>
          </w:rPr>
          <w:fldChar w:fldCharType="separate"/>
        </w:r>
        <w:r w:rsidR="0057087F">
          <w:rPr>
            <w:rStyle w:val="a3"/>
            <w:noProof/>
            <w:webHidden/>
          </w:rPr>
          <w:t>20</w:t>
        </w:r>
        <w:r w:rsidR="0057087F">
          <w:rPr>
            <w:rStyle w:val="a3"/>
            <w:noProof/>
            <w:webHidden/>
          </w:rPr>
          <w:fldChar w:fldCharType="end"/>
        </w:r>
      </w:hyperlink>
    </w:p>
    <w:p w:rsidR="0057087F" w:rsidRDefault="00294880" w:rsidP="0057087F">
      <w:pPr>
        <w:pStyle w:val="31"/>
        <w:rPr>
          <w:rFonts w:ascii="Calibri" w:hAnsi="Calibri"/>
          <w:noProof/>
          <w:sz w:val="22"/>
        </w:rPr>
      </w:pPr>
      <w:hyperlink r:id="rId55" w:anchor="_Toc474149425" w:history="1">
        <w:r w:rsidR="0057087F">
          <w:rPr>
            <w:rStyle w:val="a3"/>
            <w:noProof/>
          </w:rPr>
          <w:t>Статья 16. Объекты капитального строительства, относящиеся к видам разрешенного использования земельных участков</w:t>
        </w:r>
        <w:r w:rsidR="0057087F">
          <w:rPr>
            <w:rStyle w:val="a3"/>
            <w:noProof/>
            <w:webHidden/>
          </w:rPr>
          <w:tab/>
        </w:r>
        <w:r w:rsidR="0057087F">
          <w:rPr>
            <w:rStyle w:val="a3"/>
            <w:noProof/>
            <w:webHidden/>
          </w:rPr>
          <w:fldChar w:fldCharType="begin"/>
        </w:r>
        <w:r w:rsidR="0057087F">
          <w:rPr>
            <w:rStyle w:val="a3"/>
            <w:noProof/>
            <w:webHidden/>
          </w:rPr>
          <w:instrText xml:space="preserve"> PAGEREF _Toc474149425 \h </w:instrText>
        </w:r>
        <w:r w:rsidR="0057087F">
          <w:rPr>
            <w:rStyle w:val="a3"/>
            <w:noProof/>
            <w:webHidden/>
          </w:rPr>
        </w:r>
        <w:r w:rsidR="0057087F">
          <w:rPr>
            <w:rStyle w:val="a3"/>
            <w:noProof/>
            <w:webHidden/>
          </w:rPr>
          <w:fldChar w:fldCharType="separate"/>
        </w:r>
        <w:r w:rsidR="0057087F">
          <w:rPr>
            <w:rStyle w:val="a3"/>
            <w:noProof/>
            <w:webHidden/>
          </w:rPr>
          <w:t>20</w:t>
        </w:r>
        <w:r w:rsidR="0057087F">
          <w:rPr>
            <w:rStyle w:val="a3"/>
            <w:noProof/>
            <w:webHidden/>
          </w:rPr>
          <w:fldChar w:fldCharType="end"/>
        </w:r>
      </w:hyperlink>
    </w:p>
    <w:p w:rsidR="0057087F" w:rsidRDefault="00294880" w:rsidP="0057087F">
      <w:pPr>
        <w:pStyle w:val="11"/>
        <w:rPr>
          <w:rFonts w:ascii="Calibri" w:hAnsi="Calibri"/>
          <w:noProof/>
          <w:sz w:val="22"/>
        </w:rPr>
      </w:pPr>
      <w:hyperlink r:id="rId56" w:anchor="_Toc474149426" w:history="1">
        <w:r w:rsidR="0057087F">
          <w:rPr>
            <w:rStyle w:val="a3"/>
            <w:noProof/>
          </w:rPr>
          <w:t>Глава 2. Градостроительные регламенты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по территориальным зонам</w:t>
        </w:r>
        <w:r w:rsidR="0057087F">
          <w:rPr>
            <w:rStyle w:val="a3"/>
            <w:noProof/>
            <w:webHidden/>
          </w:rPr>
          <w:tab/>
        </w:r>
        <w:r w:rsidR="0057087F">
          <w:rPr>
            <w:rStyle w:val="a3"/>
            <w:noProof/>
            <w:webHidden/>
          </w:rPr>
          <w:fldChar w:fldCharType="begin"/>
        </w:r>
        <w:r w:rsidR="0057087F">
          <w:rPr>
            <w:rStyle w:val="a3"/>
            <w:noProof/>
            <w:webHidden/>
          </w:rPr>
          <w:instrText xml:space="preserve"> PAGEREF _Toc474149426 \h </w:instrText>
        </w:r>
        <w:r w:rsidR="0057087F">
          <w:rPr>
            <w:rStyle w:val="a3"/>
            <w:noProof/>
            <w:webHidden/>
          </w:rPr>
        </w:r>
        <w:r w:rsidR="0057087F">
          <w:rPr>
            <w:rStyle w:val="a3"/>
            <w:noProof/>
            <w:webHidden/>
          </w:rPr>
          <w:fldChar w:fldCharType="separate"/>
        </w:r>
        <w:r w:rsidR="0057087F">
          <w:rPr>
            <w:rStyle w:val="a3"/>
            <w:noProof/>
            <w:webHidden/>
          </w:rPr>
          <w:t>38</w:t>
        </w:r>
        <w:r w:rsidR="0057087F">
          <w:rPr>
            <w:rStyle w:val="a3"/>
            <w:noProof/>
            <w:webHidden/>
          </w:rPr>
          <w:fldChar w:fldCharType="end"/>
        </w:r>
      </w:hyperlink>
    </w:p>
    <w:p w:rsidR="0057087F" w:rsidRDefault="00294880" w:rsidP="0057087F">
      <w:pPr>
        <w:pStyle w:val="31"/>
        <w:rPr>
          <w:rFonts w:ascii="Calibri" w:hAnsi="Calibri"/>
          <w:noProof/>
          <w:sz w:val="22"/>
        </w:rPr>
      </w:pPr>
      <w:hyperlink r:id="rId57" w:anchor="_Toc474149427" w:history="1">
        <w:r w:rsidR="0057087F">
          <w:rPr>
            <w:rStyle w:val="a3"/>
            <w:noProof/>
          </w:rPr>
          <w:t>Статья 17. Градостроительный     регламент     жилой     зоны     малоэтажных многоквартирных жилых домов с включением объектов социально-культурного и коммунально-бытового назначения, связанных с проживанием граждан, а также объектов инженерной инфраструктуры (виды разрешенного использования и предельные параметры)</w:t>
        </w:r>
        <w:r w:rsidR="0057087F">
          <w:rPr>
            <w:rStyle w:val="a3"/>
            <w:noProof/>
            <w:webHidden/>
          </w:rPr>
          <w:tab/>
        </w:r>
        <w:r w:rsidR="0057087F">
          <w:rPr>
            <w:rStyle w:val="a3"/>
            <w:noProof/>
            <w:webHidden/>
          </w:rPr>
          <w:fldChar w:fldCharType="begin"/>
        </w:r>
        <w:r w:rsidR="0057087F">
          <w:rPr>
            <w:rStyle w:val="a3"/>
            <w:noProof/>
            <w:webHidden/>
          </w:rPr>
          <w:instrText xml:space="preserve"> PAGEREF _Toc474149427 \h </w:instrText>
        </w:r>
        <w:r w:rsidR="0057087F">
          <w:rPr>
            <w:rStyle w:val="a3"/>
            <w:noProof/>
            <w:webHidden/>
          </w:rPr>
        </w:r>
        <w:r w:rsidR="0057087F">
          <w:rPr>
            <w:rStyle w:val="a3"/>
            <w:noProof/>
            <w:webHidden/>
          </w:rPr>
          <w:fldChar w:fldCharType="separate"/>
        </w:r>
        <w:r w:rsidR="0057087F">
          <w:rPr>
            <w:rStyle w:val="a3"/>
            <w:noProof/>
            <w:webHidden/>
          </w:rPr>
          <w:t>38</w:t>
        </w:r>
        <w:r w:rsidR="0057087F">
          <w:rPr>
            <w:rStyle w:val="a3"/>
            <w:noProof/>
            <w:webHidden/>
          </w:rPr>
          <w:fldChar w:fldCharType="end"/>
        </w:r>
      </w:hyperlink>
    </w:p>
    <w:p w:rsidR="0057087F" w:rsidRDefault="00294880" w:rsidP="0057087F">
      <w:pPr>
        <w:pStyle w:val="31"/>
        <w:rPr>
          <w:rFonts w:ascii="Calibri" w:hAnsi="Calibri"/>
          <w:noProof/>
          <w:sz w:val="22"/>
        </w:rPr>
      </w:pPr>
      <w:hyperlink r:id="rId58" w:anchor="_Toc474149428" w:history="1">
        <w:r w:rsidR="0057087F">
          <w:rPr>
            <w:rStyle w:val="a3"/>
            <w:noProof/>
          </w:rPr>
          <w:t>Статья 18. Градостроительный регламент общественно-деловой зоны специализированных общественно-деловых объектов с включением объектов инженерной инфраструктуры (виды разрешенного использования и предельные параметры)</w:t>
        </w:r>
        <w:r w:rsidR="0057087F">
          <w:rPr>
            <w:rStyle w:val="a3"/>
            <w:noProof/>
            <w:webHidden/>
          </w:rPr>
          <w:tab/>
        </w:r>
        <w:r w:rsidR="0057087F">
          <w:rPr>
            <w:rStyle w:val="a3"/>
            <w:noProof/>
            <w:webHidden/>
          </w:rPr>
          <w:fldChar w:fldCharType="begin"/>
        </w:r>
        <w:r w:rsidR="0057087F">
          <w:rPr>
            <w:rStyle w:val="a3"/>
            <w:noProof/>
            <w:webHidden/>
          </w:rPr>
          <w:instrText xml:space="preserve"> PAGEREF _Toc474149428 \h </w:instrText>
        </w:r>
        <w:r w:rsidR="0057087F">
          <w:rPr>
            <w:rStyle w:val="a3"/>
            <w:noProof/>
            <w:webHidden/>
          </w:rPr>
        </w:r>
        <w:r w:rsidR="0057087F">
          <w:rPr>
            <w:rStyle w:val="a3"/>
            <w:noProof/>
            <w:webHidden/>
          </w:rPr>
          <w:fldChar w:fldCharType="separate"/>
        </w:r>
        <w:r w:rsidR="0057087F">
          <w:rPr>
            <w:rStyle w:val="a3"/>
            <w:noProof/>
            <w:webHidden/>
          </w:rPr>
          <w:t>40</w:t>
        </w:r>
        <w:r w:rsidR="0057087F">
          <w:rPr>
            <w:rStyle w:val="a3"/>
            <w:noProof/>
            <w:webHidden/>
          </w:rPr>
          <w:fldChar w:fldCharType="end"/>
        </w:r>
      </w:hyperlink>
    </w:p>
    <w:p w:rsidR="0057087F" w:rsidRDefault="00294880" w:rsidP="0057087F">
      <w:pPr>
        <w:pStyle w:val="31"/>
        <w:rPr>
          <w:rFonts w:ascii="Calibri" w:hAnsi="Calibri"/>
          <w:noProof/>
          <w:sz w:val="22"/>
        </w:rPr>
      </w:pPr>
      <w:hyperlink r:id="rId59" w:anchor="_Toc474149429" w:history="1">
        <w:r w:rsidR="0057087F">
          <w:rPr>
            <w:rStyle w:val="a3"/>
            <w:noProof/>
          </w:rPr>
          <w:t>Статья 19. Градостроительный регламент социально-бытовой зоны с включением объектов инженерной инфраструктуры (виды разрешенного использования и предельные параметры)</w:t>
        </w:r>
        <w:r w:rsidR="0057087F">
          <w:rPr>
            <w:rStyle w:val="a3"/>
            <w:noProof/>
            <w:webHidden/>
          </w:rPr>
          <w:tab/>
        </w:r>
        <w:r w:rsidR="0057087F">
          <w:rPr>
            <w:rStyle w:val="a3"/>
            <w:noProof/>
            <w:webHidden/>
          </w:rPr>
          <w:fldChar w:fldCharType="begin"/>
        </w:r>
        <w:r w:rsidR="0057087F">
          <w:rPr>
            <w:rStyle w:val="a3"/>
            <w:noProof/>
            <w:webHidden/>
          </w:rPr>
          <w:instrText xml:space="preserve"> PAGEREF _Toc474149429 \h </w:instrText>
        </w:r>
        <w:r w:rsidR="0057087F">
          <w:rPr>
            <w:rStyle w:val="a3"/>
            <w:noProof/>
            <w:webHidden/>
          </w:rPr>
        </w:r>
        <w:r w:rsidR="0057087F">
          <w:rPr>
            <w:rStyle w:val="a3"/>
            <w:noProof/>
            <w:webHidden/>
          </w:rPr>
          <w:fldChar w:fldCharType="separate"/>
        </w:r>
        <w:r w:rsidR="0057087F">
          <w:rPr>
            <w:rStyle w:val="a3"/>
            <w:noProof/>
            <w:webHidden/>
          </w:rPr>
          <w:t>43</w:t>
        </w:r>
        <w:r w:rsidR="0057087F">
          <w:rPr>
            <w:rStyle w:val="a3"/>
            <w:noProof/>
            <w:webHidden/>
          </w:rPr>
          <w:fldChar w:fldCharType="end"/>
        </w:r>
      </w:hyperlink>
    </w:p>
    <w:p w:rsidR="0057087F" w:rsidRDefault="00294880" w:rsidP="0057087F">
      <w:pPr>
        <w:pStyle w:val="31"/>
        <w:rPr>
          <w:rFonts w:ascii="Calibri" w:hAnsi="Calibri"/>
          <w:noProof/>
          <w:sz w:val="22"/>
        </w:rPr>
      </w:pPr>
      <w:hyperlink r:id="rId60" w:anchor="_Toc474149430" w:history="1">
        <w:r w:rsidR="0057087F">
          <w:rPr>
            <w:rStyle w:val="a3"/>
            <w:noProof/>
          </w:rPr>
          <w:t>Статья 20. Градостроительный регламент торговой зоны специализированных общественно-деловых объектов с включением объектов инженерной инфраструктуры (виды разрешенного использования и предельные параметры)</w:t>
        </w:r>
        <w:r w:rsidR="0057087F">
          <w:rPr>
            <w:rStyle w:val="a3"/>
            <w:noProof/>
            <w:webHidden/>
          </w:rPr>
          <w:tab/>
        </w:r>
        <w:r w:rsidR="0057087F">
          <w:rPr>
            <w:rStyle w:val="a3"/>
            <w:noProof/>
            <w:webHidden/>
          </w:rPr>
          <w:fldChar w:fldCharType="begin"/>
        </w:r>
        <w:r w:rsidR="0057087F">
          <w:rPr>
            <w:rStyle w:val="a3"/>
            <w:noProof/>
            <w:webHidden/>
          </w:rPr>
          <w:instrText xml:space="preserve"> PAGEREF _Toc474149430 \h </w:instrText>
        </w:r>
        <w:r w:rsidR="0057087F">
          <w:rPr>
            <w:rStyle w:val="a3"/>
            <w:noProof/>
            <w:webHidden/>
          </w:rPr>
        </w:r>
        <w:r w:rsidR="0057087F">
          <w:rPr>
            <w:rStyle w:val="a3"/>
            <w:noProof/>
            <w:webHidden/>
          </w:rPr>
          <w:fldChar w:fldCharType="separate"/>
        </w:r>
        <w:r w:rsidR="0057087F">
          <w:rPr>
            <w:rStyle w:val="a3"/>
            <w:noProof/>
            <w:webHidden/>
          </w:rPr>
          <w:t>45</w:t>
        </w:r>
        <w:r w:rsidR="0057087F">
          <w:rPr>
            <w:rStyle w:val="a3"/>
            <w:noProof/>
            <w:webHidden/>
          </w:rPr>
          <w:fldChar w:fldCharType="end"/>
        </w:r>
      </w:hyperlink>
    </w:p>
    <w:p w:rsidR="0057087F" w:rsidRDefault="00294880" w:rsidP="0057087F">
      <w:pPr>
        <w:pStyle w:val="31"/>
        <w:rPr>
          <w:rFonts w:ascii="Calibri" w:hAnsi="Calibri"/>
          <w:noProof/>
          <w:sz w:val="22"/>
        </w:rPr>
      </w:pPr>
      <w:hyperlink r:id="rId61" w:anchor="_Toc474149431" w:history="1">
        <w:r w:rsidR="0057087F">
          <w:rPr>
            <w:rStyle w:val="a3"/>
            <w:noProof/>
          </w:rPr>
          <w:t>Статья 21. Градостроительный регламент зоны здравоохранения с включением объектов инженерной инфраструктуры (виды разрешенного использования и предельные параметры)</w:t>
        </w:r>
        <w:r w:rsidR="0057087F">
          <w:rPr>
            <w:rStyle w:val="a3"/>
            <w:noProof/>
            <w:webHidden/>
          </w:rPr>
          <w:tab/>
        </w:r>
        <w:r w:rsidR="0057087F">
          <w:rPr>
            <w:rStyle w:val="a3"/>
            <w:noProof/>
            <w:webHidden/>
          </w:rPr>
          <w:fldChar w:fldCharType="begin"/>
        </w:r>
        <w:r w:rsidR="0057087F">
          <w:rPr>
            <w:rStyle w:val="a3"/>
            <w:noProof/>
            <w:webHidden/>
          </w:rPr>
          <w:instrText xml:space="preserve"> PAGEREF _Toc474149431 \h </w:instrText>
        </w:r>
        <w:r w:rsidR="0057087F">
          <w:rPr>
            <w:rStyle w:val="a3"/>
            <w:noProof/>
            <w:webHidden/>
          </w:rPr>
        </w:r>
        <w:r w:rsidR="0057087F">
          <w:rPr>
            <w:rStyle w:val="a3"/>
            <w:noProof/>
            <w:webHidden/>
          </w:rPr>
          <w:fldChar w:fldCharType="separate"/>
        </w:r>
        <w:r w:rsidR="0057087F">
          <w:rPr>
            <w:rStyle w:val="a3"/>
            <w:noProof/>
            <w:webHidden/>
          </w:rPr>
          <w:t>47</w:t>
        </w:r>
        <w:r w:rsidR="0057087F">
          <w:rPr>
            <w:rStyle w:val="a3"/>
            <w:noProof/>
            <w:webHidden/>
          </w:rPr>
          <w:fldChar w:fldCharType="end"/>
        </w:r>
      </w:hyperlink>
    </w:p>
    <w:p w:rsidR="0057087F" w:rsidRDefault="00294880" w:rsidP="0057087F">
      <w:pPr>
        <w:pStyle w:val="31"/>
        <w:rPr>
          <w:rFonts w:ascii="Calibri" w:hAnsi="Calibri"/>
          <w:noProof/>
          <w:sz w:val="22"/>
        </w:rPr>
      </w:pPr>
      <w:hyperlink r:id="rId62" w:anchor="_Toc474149432" w:history="1">
        <w:r w:rsidR="0057087F">
          <w:rPr>
            <w:rStyle w:val="a3"/>
            <w:noProof/>
          </w:rPr>
          <w:t>Статья 22. Градостроительный регламент многофункциональной зоны с включением объектов инженерной инфраструктуры (виды разрешенного использования и предельные параметры)</w:t>
        </w:r>
        <w:r w:rsidR="0057087F">
          <w:rPr>
            <w:rStyle w:val="a3"/>
            <w:noProof/>
            <w:webHidden/>
          </w:rPr>
          <w:tab/>
        </w:r>
        <w:r w:rsidR="0057087F">
          <w:rPr>
            <w:rStyle w:val="a3"/>
            <w:noProof/>
            <w:webHidden/>
          </w:rPr>
          <w:fldChar w:fldCharType="begin"/>
        </w:r>
        <w:r w:rsidR="0057087F">
          <w:rPr>
            <w:rStyle w:val="a3"/>
            <w:noProof/>
            <w:webHidden/>
          </w:rPr>
          <w:instrText xml:space="preserve"> PAGEREF _Toc474149432 \h </w:instrText>
        </w:r>
        <w:r w:rsidR="0057087F">
          <w:rPr>
            <w:rStyle w:val="a3"/>
            <w:noProof/>
            <w:webHidden/>
          </w:rPr>
        </w:r>
        <w:r w:rsidR="0057087F">
          <w:rPr>
            <w:rStyle w:val="a3"/>
            <w:noProof/>
            <w:webHidden/>
          </w:rPr>
          <w:fldChar w:fldCharType="separate"/>
        </w:r>
        <w:r w:rsidR="0057087F">
          <w:rPr>
            <w:rStyle w:val="a3"/>
            <w:noProof/>
            <w:webHidden/>
          </w:rPr>
          <w:t>48</w:t>
        </w:r>
        <w:r w:rsidR="0057087F">
          <w:rPr>
            <w:rStyle w:val="a3"/>
            <w:noProof/>
            <w:webHidden/>
          </w:rPr>
          <w:fldChar w:fldCharType="end"/>
        </w:r>
      </w:hyperlink>
    </w:p>
    <w:p w:rsidR="0057087F" w:rsidRDefault="00294880" w:rsidP="0057087F">
      <w:pPr>
        <w:pStyle w:val="31"/>
        <w:rPr>
          <w:rFonts w:ascii="Calibri" w:hAnsi="Calibri"/>
          <w:noProof/>
          <w:sz w:val="22"/>
        </w:rPr>
      </w:pPr>
      <w:hyperlink r:id="rId63" w:anchor="_Toc474149433" w:history="1">
        <w:r w:rsidR="0057087F">
          <w:rPr>
            <w:rStyle w:val="a3"/>
            <w:noProof/>
          </w:rPr>
          <w:t>Статья 23. Градостроительный регламент зоны коммунально-складского назначения с включением объектов инженерной инфраструктуры (виды разрешенного использования и предельные параметры)</w:t>
        </w:r>
        <w:r w:rsidR="0057087F">
          <w:rPr>
            <w:rStyle w:val="a3"/>
            <w:noProof/>
            <w:webHidden/>
          </w:rPr>
          <w:tab/>
        </w:r>
        <w:r w:rsidR="0057087F">
          <w:rPr>
            <w:rStyle w:val="a3"/>
            <w:noProof/>
            <w:webHidden/>
          </w:rPr>
          <w:fldChar w:fldCharType="begin"/>
        </w:r>
        <w:r w:rsidR="0057087F">
          <w:rPr>
            <w:rStyle w:val="a3"/>
            <w:noProof/>
            <w:webHidden/>
          </w:rPr>
          <w:instrText xml:space="preserve"> PAGEREF _Toc474149433 \h </w:instrText>
        </w:r>
        <w:r w:rsidR="0057087F">
          <w:rPr>
            <w:rStyle w:val="a3"/>
            <w:noProof/>
            <w:webHidden/>
          </w:rPr>
        </w:r>
        <w:r w:rsidR="0057087F">
          <w:rPr>
            <w:rStyle w:val="a3"/>
            <w:noProof/>
            <w:webHidden/>
          </w:rPr>
          <w:fldChar w:fldCharType="separate"/>
        </w:r>
        <w:r w:rsidR="0057087F">
          <w:rPr>
            <w:rStyle w:val="a3"/>
            <w:noProof/>
            <w:webHidden/>
          </w:rPr>
          <w:t>50</w:t>
        </w:r>
        <w:r w:rsidR="0057087F">
          <w:rPr>
            <w:rStyle w:val="a3"/>
            <w:noProof/>
            <w:webHidden/>
          </w:rPr>
          <w:fldChar w:fldCharType="end"/>
        </w:r>
      </w:hyperlink>
    </w:p>
    <w:p w:rsidR="0057087F" w:rsidRDefault="00294880" w:rsidP="0057087F">
      <w:pPr>
        <w:pStyle w:val="31"/>
        <w:rPr>
          <w:rFonts w:ascii="Calibri" w:hAnsi="Calibri"/>
          <w:noProof/>
          <w:sz w:val="22"/>
        </w:rPr>
      </w:pPr>
      <w:hyperlink r:id="rId64" w:anchor="_Toc474149434" w:history="1">
        <w:r w:rsidR="0057087F">
          <w:rPr>
            <w:rStyle w:val="a3"/>
            <w:noProof/>
          </w:rPr>
          <w:t>Статья 24. Градостроительный регламент зоны электроснабжения (виды разрешенного использования и предельные параметры)</w:t>
        </w:r>
        <w:r w:rsidR="0057087F">
          <w:rPr>
            <w:rStyle w:val="a3"/>
            <w:noProof/>
            <w:webHidden/>
          </w:rPr>
          <w:tab/>
        </w:r>
        <w:r w:rsidR="0057087F">
          <w:rPr>
            <w:rStyle w:val="a3"/>
            <w:noProof/>
            <w:webHidden/>
          </w:rPr>
          <w:fldChar w:fldCharType="begin"/>
        </w:r>
        <w:r w:rsidR="0057087F">
          <w:rPr>
            <w:rStyle w:val="a3"/>
            <w:noProof/>
            <w:webHidden/>
          </w:rPr>
          <w:instrText xml:space="preserve"> PAGEREF _Toc474149434 \h </w:instrText>
        </w:r>
        <w:r w:rsidR="0057087F">
          <w:rPr>
            <w:rStyle w:val="a3"/>
            <w:noProof/>
            <w:webHidden/>
          </w:rPr>
        </w:r>
        <w:r w:rsidR="0057087F">
          <w:rPr>
            <w:rStyle w:val="a3"/>
            <w:noProof/>
            <w:webHidden/>
          </w:rPr>
          <w:fldChar w:fldCharType="separate"/>
        </w:r>
        <w:r w:rsidR="0057087F">
          <w:rPr>
            <w:rStyle w:val="a3"/>
            <w:noProof/>
            <w:webHidden/>
          </w:rPr>
          <w:t>52</w:t>
        </w:r>
        <w:r w:rsidR="0057087F">
          <w:rPr>
            <w:rStyle w:val="a3"/>
            <w:noProof/>
            <w:webHidden/>
          </w:rPr>
          <w:fldChar w:fldCharType="end"/>
        </w:r>
      </w:hyperlink>
    </w:p>
    <w:p w:rsidR="0057087F" w:rsidRDefault="00294880" w:rsidP="0057087F">
      <w:pPr>
        <w:pStyle w:val="31"/>
        <w:rPr>
          <w:rFonts w:ascii="Calibri" w:hAnsi="Calibri"/>
          <w:noProof/>
          <w:sz w:val="22"/>
        </w:rPr>
      </w:pPr>
      <w:hyperlink r:id="rId65" w:anchor="_Toc474149435" w:history="1">
        <w:r w:rsidR="0057087F">
          <w:rPr>
            <w:rStyle w:val="a3"/>
            <w:noProof/>
          </w:rPr>
          <w:t>Статья 25. Градостроительный регламент зоны водоотведения (виды разрешенного использования и предельные параметры)</w:t>
        </w:r>
        <w:r w:rsidR="0057087F">
          <w:rPr>
            <w:rStyle w:val="a3"/>
            <w:noProof/>
            <w:webHidden/>
          </w:rPr>
          <w:tab/>
        </w:r>
        <w:r w:rsidR="0057087F">
          <w:rPr>
            <w:rStyle w:val="a3"/>
            <w:noProof/>
            <w:webHidden/>
          </w:rPr>
          <w:fldChar w:fldCharType="begin"/>
        </w:r>
        <w:r w:rsidR="0057087F">
          <w:rPr>
            <w:rStyle w:val="a3"/>
            <w:noProof/>
            <w:webHidden/>
          </w:rPr>
          <w:instrText xml:space="preserve"> PAGEREF _Toc474149435 \h </w:instrText>
        </w:r>
        <w:r w:rsidR="0057087F">
          <w:rPr>
            <w:rStyle w:val="a3"/>
            <w:noProof/>
            <w:webHidden/>
          </w:rPr>
        </w:r>
        <w:r w:rsidR="0057087F">
          <w:rPr>
            <w:rStyle w:val="a3"/>
            <w:noProof/>
            <w:webHidden/>
          </w:rPr>
          <w:fldChar w:fldCharType="separate"/>
        </w:r>
        <w:r w:rsidR="0057087F">
          <w:rPr>
            <w:rStyle w:val="a3"/>
            <w:noProof/>
            <w:webHidden/>
          </w:rPr>
          <w:t>54</w:t>
        </w:r>
        <w:r w:rsidR="0057087F">
          <w:rPr>
            <w:rStyle w:val="a3"/>
            <w:noProof/>
            <w:webHidden/>
          </w:rPr>
          <w:fldChar w:fldCharType="end"/>
        </w:r>
      </w:hyperlink>
    </w:p>
    <w:p w:rsidR="0057087F" w:rsidRDefault="00294880" w:rsidP="0057087F">
      <w:pPr>
        <w:pStyle w:val="31"/>
        <w:rPr>
          <w:rFonts w:ascii="Calibri" w:hAnsi="Calibri"/>
          <w:noProof/>
          <w:sz w:val="22"/>
        </w:rPr>
      </w:pPr>
      <w:hyperlink r:id="rId66" w:anchor="_Toc474149436" w:history="1">
        <w:r w:rsidR="0057087F">
          <w:rPr>
            <w:rStyle w:val="a3"/>
            <w:noProof/>
          </w:rPr>
          <w:t>Статья 27. Градостроительный регламент зоны связи (виды разрешенного использования и предельные параметры)</w:t>
        </w:r>
        <w:r w:rsidR="0057087F">
          <w:rPr>
            <w:rStyle w:val="a3"/>
            <w:noProof/>
            <w:webHidden/>
          </w:rPr>
          <w:tab/>
        </w:r>
        <w:r w:rsidR="0057087F">
          <w:rPr>
            <w:rStyle w:val="a3"/>
            <w:noProof/>
            <w:webHidden/>
          </w:rPr>
          <w:fldChar w:fldCharType="begin"/>
        </w:r>
        <w:r w:rsidR="0057087F">
          <w:rPr>
            <w:rStyle w:val="a3"/>
            <w:noProof/>
            <w:webHidden/>
          </w:rPr>
          <w:instrText xml:space="preserve"> PAGEREF _Toc474149436 \h </w:instrText>
        </w:r>
        <w:r w:rsidR="0057087F">
          <w:rPr>
            <w:rStyle w:val="a3"/>
            <w:noProof/>
            <w:webHidden/>
          </w:rPr>
        </w:r>
        <w:r w:rsidR="0057087F">
          <w:rPr>
            <w:rStyle w:val="a3"/>
            <w:noProof/>
            <w:webHidden/>
          </w:rPr>
          <w:fldChar w:fldCharType="separate"/>
        </w:r>
        <w:r w:rsidR="0057087F">
          <w:rPr>
            <w:rStyle w:val="a3"/>
            <w:noProof/>
            <w:webHidden/>
          </w:rPr>
          <w:t>57</w:t>
        </w:r>
        <w:r w:rsidR="0057087F">
          <w:rPr>
            <w:rStyle w:val="a3"/>
            <w:noProof/>
            <w:webHidden/>
          </w:rPr>
          <w:fldChar w:fldCharType="end"/>
        </w:r>
      </w:hyperlink>
    </w:p>
    <w:p w:rsidR="0057087F" w:rsidRDefault="00294880" w:rsidP="0057087F">
      <w:pPr>
        <w:pStyle w:val="31"/>
        <w:rPr>
          <w:rFonts w:ascii="Calibri" w:hAnsi="Calibri"/>
          <w:noProof/>
          <w:sz w:val="22"/>
        </w:rPr>
      </w:pPr>
      <w:hyperlink r:id="rId67" w:anchor="_Toc474149437" w:history="1">
        <w:r w:rsidR="0057087F">
          <w:rPr>
            <w:rStyle w:val="a3"/>
            <w:noProof/>
          </w:rPr>
          <w:t>Статья 28. Градостроительный регламент зоны автомобильного транспорта (виды разрешенного использования и предельные параметры)</w:t>
        </w:r>
        <w:r w:rsidR="0057087F">
          <w:rPr>
            <w:rStyle w:val="a3"/>
            <w:noProof/>
            <w:webHidden/>
          </w:rPr>
          <w:tab/>
        </w:r>
        <w:r w:rsidR="0057087F">
          <w:rPr>
            <w:rStyle w:val="a3"/>
            <w:noProof/>
            <w:webHidden/>
          </w:rPr>
          <w:fldChar w:fldCharType="begin"/>
        </w:r>
        <w:r w:rsidR="0057087F">
          <w:rPr>
            <w:rStyle w:val="a3"/>
            <w:noProof/>
            <w:webHidden/>
          </w:rPr>
          <w:instrText xml:space="preserve"> PAGEREF _Toc474149437 \h </w:instrText>
        </w:r>
        <w:r w:rsidR="0057087F">
          <w:rPr>
            <w:rStyle w:val="a3"/>
            <w:noProof/>
            <w:webHidden/>
          </w:rPr>
        </w:r>
        <w:r w:rsidR="0057087F">
          <w:rPr>
            <w:rStyle w:val="a3"/>
            <w:noProof/>
            <w:webHidden/>
          </w:rPr>
          <w:fldChar w:fldCharType="separate"/>
        </w:r>
        <w:r w:rsidR="0057087F">
          <w:rPr>
            <w:rStyle w:val="a3"/>
            <w:noProof/>
            <w:webHidden/>
          </w:rPr>
          <w:t>58</w:t>
        </w:r>
        <w:r w:rsidR="0057087F">
          <w:rPr>
            <w:rStyle w:val="a3"/>
            <w:noProof/>
            <w:webHidden/>
          </w:rPr>
          <w:fldChar w:fldCharType="end"/>
        </w:r>
      </w:hyperlink>
    </w:p>
    <w:p w:rsidR="0057087F" w:rsidRDefault="00294880" w:rsidP="0057087F">
      <w:pPr>
        <w:pStyle w:val="31"/>
        <w:rPr>
          <w:rFonts w:ascii="Calibri" w:hAnsi="Calibri"/>
          <w:noProof/>
          <w:sz w:val="22"/>
        </w:rPr>
      </w:pPr>
      <w:hyperlink r:id="rId68" w:anchor="_Toc474149438" w:history="1">
        <w:r w:rsidR="0057087F">
          <w:rPr>
            <w:rStyle w:val="a3"/>
            <w:noProof/>
          </w:rPr>
          <w:t>Статья 29. Градостроительный регламент зоны речного (морского) транспорта (виды разрешенного использования и предельные параметры)</w:t>
        </w:r>
        <w:r w:rsidR="0057087F">
          <w:rPr>
            <w:rStyle w:val="a3"/>
            <w:noProof/>
            <w:webHidden/>
          </w:rPr>
          <w:tab/>
        </w:r>
        <w:r w:rsidR="0057087F">
          <w:rPr>
            <w:rStyle w:val="a3"/>
            <w:noProof/>
            <w:webHidden/>
          </w:rPr>
          <w:fldChar w:fldCharType="begin"/>
        </w:r>
        <w:r w:rsidR="0057087F">
          <w:rPr>
            <w:rStyle w:val="a3"/>
            <w:noProof/>
            <w:webHidden/>
          </w:rPr>
          <w:instrText xml:space="preserve"> PAGEREF _Toc474149438 \h </w:instrText>
        </w:r>
        <w:r w:rsidR="0057087F">
          <w:rPr>
            <w:rStyle w:val="a3"/>
            <w:noProof/>
            <w:webHidden/>
          </w:rPr>
        </w:r>
        <w:r w:rsidR="0057087F">
          <w:rPr>
            <w:rStyle w:val="a3"/>
            <w:noProof/>
            <w:webHidden/>
          </w:rPr>
          <w:fldChar w:fldCharType="separate"/>
        </w:r>
        <w:r w:rsidR="0057087F">
          <w:rPr>
            <w:rStyle w:val="a3"/>
            <w:noProof/>
            <w:webHidden/>
          </w:rPr>
          <w:t>60</w:t>
        </w:r>
        <w:r w:rsidR="0057087F">
          <w:rPr>
            <w:rStyle w:val="a3"/>
            <w:noProof/>
            <w:webHidden/>
          </w:rPr>
          <w:fldChar w:fldCharType="end"/>
        </w:r>
      </w:hyperlink>
    </w:p>
    <w:p w:rsidR="0057087F" w:rsidRDefault="00294880" w:rsidP="0057087F">
      <w:pPr>
        <w:pStyle w:val="31"/>
        <w:rPr>
          <w:rFonts w:ascii="Calibri" w:hAnsi="Calibri"/>
          <w:noProof/>
          <w:sz w:val="22"/>
        </w:rPr>
      </w:pPr>
      <w:hyperlink r:id="rId69" w:anchor="_Toc474149439" w:history="1">
        <w:r w:rsidR="0057087F">
          <w:rPr>
            <w:rStyle w:val="a3"/>
            <w:noProof/>
          </w:rPr>
          <w:t>Статья 30. Градостроительный регламент зоны мест отдыха общего пользования (виды разрешенного использования и предельные параметры)</w:t>
        </w:r>
        <w:r w:rsidR="0057087F">
          <w:rPr>
            <w:rStyle w:val="a3"/>
            <w:noProof/>
            <w:webHidden/>
          </w:rPr>
          <w:tab/>
        </w:r>
        <w:r w:rsidR="0057087F">
          <w:rPr>
            <w:rStyle w:val="a3"/>
            <w:noProof/>
            <w:webHidden/>
          </w:rPr>
          <w:fldChar w:fldCharType="begin"/>
        </w:r>
        <w:r w:rsidR="0057087F">
          <w:rPr>
            <w:rStyle w:val="a3"/>
            <w:noProof/>
            <w:webHidden/>
          </w:rPr>
          <w:instrText xml:space="preserve"> PAGEREF _Toc474149439 \h </w:instrText>
        </w:r>
        <w:r w:rsidR="0057087F">
          <w:rPr>
            <w:rStyle w:val="a3"/>
            <w:noProof/>
            <w:webHidden/>
          </w:rPr>
        </w:r>
        <w:r w:rsidR="0057087F">
          <w:rPr>
            <w:rStyle w:val="a3"/>
            <w:noProof/>
            <w:webHidden/>
          </w:rPr>
          <w:fldChar w:fldCharType="separate"/>
        </w:r>
        <w:r w:rsidR="0057087F">
          <w:rPr>
            <w:rStyle w:val="a3"/>
            <w:noProof/>
            <w:webHidden/>
          </w:rPr>
          <w:t>62</w:t>
        </w:r>
        <w:r w:rsidR="0057087F">
          <w:rPr>
            <w:rStyle w:val="a3"/>
            <w:noProof/>
            <w:webHidden/>
          </w:rPr>
          <w:fldChar w:fldCharType="end"/>
        </w:r>
      </w:hyperlink>
    </w:p>
    <w:p w:rsidR="0057087F" w:rsidRDefault="00294880" w:rsidP="0057087F">
      <w:pPr>
        <w:pStyle w:val="31"/>
        <w:rPr>
          <w:rFonts w:ascii="Calibri" w:hAnsi="Calibri"/>
          <w:noProof/>
          <w:sz w:val="22"/>
        </w:rPr>
      </w:pPr>
      <w:hyperlink r:id="rId70" w:anchor="_Toc474149440" w:history="1">
        <w:r w:rsidR="0057087F">
          <w:rPr>
            <w:rStyle w:val="a3"/>
            <w:noProof/>
          </w:rPr>
          <w:t>Статья 31. Градостроительный регламент зоны специального назначения - кладбищ и крематориев с включением объектов инженерной инфраструктуры (виды разрешенного использования и предельные параметры)</w:t>
        </w:r>
        <w:r w:rsidR="0057087F">
          <w:rPr>
            <w:rStyle w:val="a3"/>
            <w:noProof/>
            <w:webHidden/>
          </w:rPr>
          <w:tab/>
        </w:r>
        <w:r w:rsidR="0057087F">
          <w:rPr>
            <w:rStyle w:val="a3"/>
            <w:noProof/>
            <w:webHidden/>
          </w:rPr>
          <w:fldChar w:fldCharType="begin"/>
        </w:r>
        <w:r w:rsidR="0057087F">
          <w:rPr>
            <w:rStyle w:val="a3"/>
            <w:noProof/>
            <w:webHidden/>
          </w:rPr>
          <w:instrText xml:space="preserve"> PAGEREF _Toc474149440 \h </w:instrText>
        </w:r>
        <w:r w:rsidR="0057087F">
          <w:rPr>
            <w:rStyle w:val="a3"/>
            <w:noProof/>
            <w:webHidden/>
          </w:rPr>
        </w:r>
        <w:r w:rsidR="0057087F">
          <w:rPr>
            <w:rStyle w:val="a3"/>
            <w:noProof/>
            <w:webHidden/>
          </w:rPr>
          <w:fldChar w:fldCharType="separate"/>
        </w:r>
        <w:r w:rsidR="0057087F">
          <w:rPr>
            <w:rStyle w:val="a3"/>
            <w:noProof/>
            <w:webHidden/>
          </w:rPr>
          <w:t>64</w:t>
        </w:r>
        <w:r w:rsidR="0057087F">
          <w:rPr>
            <w:rStyle w:val="a3"/>
            <w:noProof/>
            <w:webHidden/>
          </w:rPr>
          <w:fldChar w:fldCharType="end"/>
        </w:r>
      </w:hyperlink>
    </w:p>
    <w:p w:rsidR="0057087F" w:rsidRDefault="00294880" w:rsidP="0057087F">
      <w:pPr>
        <w:pStyle w:val="11"/>
        <w:rPr>
          <w:rFonts w:ascii="Calibri" w:hAnsi="Calibri"/>
          <w:noProof/>
          <w:sz w:val="22"/>
        </w:rPr>
      </w:pPr>
      <w:hyperlink r:id="rId71" w:anchor="_Toc474149441" w:history="1">
        <w:r w:rsidR="0057087F">
          <w:rPr>
            <w:rStyle w:val="a3"/>
            <w:noProof/>
          </w:rPr>
          <w:t>Глава 3. Градостроительные регламенты в части ограничений использования земельных участков и объектов капитального строительства</w:t>
        </w:r>
        <w:r w:rsidR="0057087F">
          <w:rPr>
            <w:rStyle w:val="a3"/>
            <w:noProof/>
            <w:webHidden/>
          </w:rPr>
          <w:tab/>
        </w:r>
        <w:r w:rsidR="0057087F">
          <w:rPr>
            <w:rStyle w:val="a3"/>
            <w:noProof/>
            <w:webHidden/>
          </w:rPr>
          <w:fldChar w:fldCharType="begin"/>
        </w:r>
        <w:r w:rsidR="0057087F">
          <w:rPr>
            <w:rStyle w:val="a3"/>
            <w:noProof/>
            <w:webHidden/>
          </w:rPr>
          <w:instrText xml:space="preserve"> PAGEREF _Toc474149441 \h </w:instrText>
        </w:r>
        <w:r w:rsidR="0057087F">
          <w:rPr>
            <w:rStyle w:val="a3"/>
            <w:noProof/>
            <w:webHidden/>
          </w:rPr>
        </w:r>
        <w:r w:rsidR="0057087F">
          <w:rPr>
            <w:rStyle w:val="a3"/>
            <w:noProof/>
            <w:webHidden/>
          </w:rPr>
          <w:fldChar w:fldCharType="separate"/>
        </w:r>
        <w:r w:rsidR="0057087F">
          <w:rPr>
            <w:rStyle w:val="a3"/>
            <w:noProof/>
            <w:webHidden/>
          </w:rPr>
          <w:t>66</w:t>
        </w:r>
        <w:r w:rsidR="0057087F">
          <w:rPr>
            <w:rStyle w:val="a3"/>
            <w:noProof/>
            <w:webHidden/>
          </w:rPr>
          <w:fldChar w:fldCharType="end"/>
        </w:r>
      </w:hyperlink>
    </w:p>
    <w:p w:rsidR="0057087F" w:rsidRDefault="00294880" w:rsidP="0057087F">
      <w:pPr>
        <w:pStyle w:val="31"/>
        <w:rPr>
          <w:rFonts w:ascii="Calibri" w:hAnsi="Calibri"/>
          <w:noProof/>
          <w:sz w:val="22"/>
        </w:rPr>
      </w:pPr>
      <w:hyperlink r:id="rId72" w:anchor="_Toc474149442" w:history="1">
        <w:r w:rsidR="0057087F">
          <w:rPr>
            <w:rStyle w:val="a3"/>
            <w:noProof/>
          </w:rPr>
          <w:t>Статья 32. 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w:t>
        </w:r>
        <w:r w:rsidR="0057087F">
          <w:rPr>
            <w:rStyle w:val="a3"/>
            <w:noProof/>
            <w:webHidden/>
          </w:rPr>
          <w:tab/>
        </w:r>
        <w:r w:rsidR="0057087F">
          <w:rPr>
            <w:rStyle w:val="a3"/>
            <w:noProof/>
            <w:webHidden/>
          </w:rPr>
          <w:fldChar w:fldCharType="begin"/>
        </w:r>
        <w:r w:rsidR="0057087F">
          <w:rPr>
            <w:rStyle w:val="a3"/>
            <w:noProof/>
            <w:webHidden/>
          </w:rPr>
          <w:instrText xml:space="preserve"> PAGEREF _Toc474149442 \h </w:instrText>
        </w:r>
        <w:r w:rsidR="0057087F">
          <w:rPr>
            <w:rStyle w:val="a3"/>
            <w:noProof/>
            <w:webHidden/>
          </w:rPr>
        </w:r>
        <w:r w:rsidR="0057087F">
          <w:rPr>
            <w:rStyle w:val="a3"/>
            <w:noProof/>
            <w:webHidden/>
          </w:rPr>
          <w:fldChar w:fldCharType="separate"/>
        </w:r>
        <w:r w:rsidR="0057087F">
          <w:rPr>
            <w:rStyle w:val="a3"/>
            <w:noProof/>
            <w:webHidden/>
          </w:rPr>
          <w:t>66</w:t>
        </w:r>
        <w:r w:rsidR="0057087F">
          <w:rPr>
            <w:rStyle w:val="a3"/>
            <w:noProof/>
            <w:webHidden/>
          </w:rPr>
          <w:fldChar w:fldCharType="end"/>
        </w:r>
      </w:hyperlink>
    </w:p>
    <w:p w:rsidR="0057087F" w:rsidRDefault="00294880" w:rsidP="0057087F">
      <w:pPr>
        <w:pStyle w:val="31"/>
        <w:rPr>
          <w:rFonts w:ascii="Calibri" w:hAnsi="Calibri"/>
          <w:noProof/>
          <w:sz w:val="22"/>
        </w:rPr>
      </w:pPr>
      <w:hyperlink r:id="rId73" w:anchor="_Toc474149443" w:history="1">
        <w:r w:rsidR="0057087F">
          <w:rPr>
            <w:rStyle w:val="a3"/>
            <w:noProof/>
          </w:rPr>
          <w:t>Статья 33. 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r w:rsidR="0057087F">
          <w:rPr>
            <w:rStyle w:val="a3"/>
            <w:noProof/>
            <w:webHidden/>
          </w:rPr>
          <w:tab/>
        </w:r>
        <w:r w:rsidR="0057087F">
          <w:rPr>
            <w:rStyle w:val="a3"/>
            <w:noProof/>
            <w:webHidden/>
          </w:rPr>
          <w:fldChar w:fldCharType="begin"/>
        </w:r>
        <w:r w:rsidR="0057087F">
          <w:rPr>
            <w:rStyle w:val="a3"/>
            <w:noProof/>
            <w:webHidden/>
          </w:rPr>
          <w:instrText xml:space="preserve"> PAGEREF _Toc474149443 \h </w:instrText>
        </w:r>
        <w:r w:rsidR="0057087F">
          <w:rPr>
            <w:rStyle w:val="a3"/>
            <w:noProof/>
            <w:webHidden/>
          </w:rPr>
        </w:r>
        <w:r w:rsidR="0057087F">
          <w:rPr>
            <w:rStyle w:val="a3"/>
            <w:noProof/>
            <w:webHidden/>
          </w:rPr>
          <w:fldChar w:fldCharType="separate"/>
        </w:r>
        <w:r w:rsidR="0057087F">
          <w:rPr>
            <w:rStyle w:val="a3"/>
            <w:noProof/>
            <w:webHidden/>
          </w:rPr>
          <w:t>66</w:t>
        </w:r>
        <w:r w:rsidR="0057087F">
          <w:rPr>
            <w:rStyle w:val="a3"/>
            <w:noProof/>
            <w:webHidden/>
          </w:rPr>
          <w:fldChar w:fldCharType="end"/>
        </w:r>
      </w:hyperlink>
    </w:p>
    <w:p w:rsidR="0057087F" w:rsidRDefault="00294880" w:rsidP="0057087F">
      <w:pPr>
        <w:pStyle w:val="31"/>
        <w:rPr>
          <w:rFonts w:ascii="Calibri" w:hAnsi="Calibri"/>
          <w:noProof/>
          <w:sz w:val="22"/>
        </w:rPr>
      </w:pPr>
      <w:hyperlink r:id="rId74" w:anchor="_Toc474149444" w:history="1">
        <w:r w:rsidR="0057087F">
          <w:rPr>
            <w:rStyle w:val="a3"/>
            <w:noProof/>
          </w:rPr>
          <w:t>Статья 34. Ограничения использования земельных участков и объектов капитального строительства на территории водоохранных зон</w:t>
        </w:r>
        <w:r w:rsidR="0057087F">
          <w:rPr>
            <w:rStyle w:val="a3"/>
            <w:noProof/>
            <w:webHidden/>
          </w:rPr>
          <w:tab/>
        </w:r>
        <w:r w:rsidR="0057087F">
          <w:rPr>
            <w:rStyle w:val="a3"/>
            <w:noProof/>
            <w:webHidden/>
          </w:rPr>
          <w:fldChar w:fldCharType="begin"/>
        </w:r>
        <w:r w:rsidR="0057087F">
          <w:rPr>
            <w:rStyle w:val="a3"/>
            <w:noProof/>
            <w:webHidden/>
          </w:rPr>
          <w:instrText xml:space="preserve"> PAGEREF _Toc474149444 \h </w:instrText>
        </w:r>
        <w:r w:rsidR="0057087F">
          <w:rPr>
            <w:rStyle w:val="a3"/>
            <w:noProof/>
            <w:webHidden/>
          </w:rPr>
        </w:r>
        <w:r w:rsidR="0057087F">
          <w:rPr>
            <w:rStyle w:val="a3"/>
            <w:noProof/>
            <w:webHidden/>
          </w:rPr>
          <w:fldChar w:fldCharType="separate"/>
        </w:r>
        <w:r w:rsidR="0057087F">
          <w:rPr>
            <w:rStyle w:val="a3"/>
            <w:noProof/>
            <w:webHidden/>
          </w:rPr>
          <w:t>68</w:t>
        </w:r>
        <w:r w:rsidR="0057087F">
          <w:rPr>
            <w:rStyle w:val="a3"/>
            <w:noProof/>
            <w:webHidden/>
          </w:rPr>
          <w:fldChar w:fldCharType="end"/>
        </w:r>
      </w:hyperlink>
    </w:p>
    <w:p w:rsidR="0057087F" w:rsidRDefault="00294880" w:rsidP="0057087F">
      <w:pPr>
        <w:pStyle w:val="31"/>
        <w:rPr>
          <w:rFonts w:ascii="Calibri" w:hAnsi="Calibri"/>
          <w:noProof/>
          <w:sz w:val="22"/>
        </w:rPr>
      </w:pPr>
      <w:hyperlink r:id="rId75" w:anchor="_Toc474149445" w:history="1">
        <w:r w:rsidR="0057087F">
          <w:rPr>
            <w:rStyle w:val="a3"/>
            <w:noProof/>
          </w:rPr>
          <w:t>Статья 35. Ограничения использования земельных участков и объектов капитального строительства на территории зоны охраны стационарных пунктов наблюдений за состоянием окружающей среды, ее загрязнением</w:t>
        </w:r>
        <w:r w:rsidR="0057087F">
          <w:rPr>
            <w:rStyle w:val="a3"/>
            <w:noProof/>
            <w:webHidden/>
          </w:rPr>
          <w:tab/>
        </w:r>
        <w:r w:rsidR="0057087F">
          <w:rPr>
            <w:rStyle w:val="a3"/>
            <w:noProof/>
            <w:webHidden/>
          </w:rPr>
          <w:fldChar w:fldCharType="begin"/>
        </w:r>
        <w:r w:rsidR="0057087F">
          <w:rPr>
            <w:rStyle w:val="a3"/>
            <w:noProof/>
            <w:webHidden/>
          </w:rPr>
          <w:instrText xml:space="preserve"> PAGEREF _Toc474149445 \h </w:instrText>
        </w:r>
        <w:r w:rsidR="0057087F">
          <w:rPr>
            <w:rStyle w:val="a3"/>
            <w:noProof/>
            <w:webHidden/>
          </w:rPr>
        </w:r>
        <w:r w:rsidR="0057087F">
          <w:rPr>
            <w:rStyle w:val="a3"/>
            <w:noProof/>
            <w:webHidden/>
          </w:rPr>
          <w:fldChar w:fldCharType="separate"/>
        </w:r>
        <w:r w:rsidR="0057087F">
          <w:rPr>
            <w:rStyle w:val="a3"/>
            <w:noProof/>
            <w:webHidden/>
          </w:rPr>
          <w:t>69</w:t>
        </w:r>
        <w:r w:rsidR="0057087F">
          <w:rPr>
            <w:rStyle w:val="a3"/>
            <w:noProof/>
            <w:webHidden/>
          </w:rPr>
          <w:fldChar w:fldCharType="end"/>
        </w:r>
      </w:hyperlink>
    </w:p>
    <w:p w:rsidR="0057087F" w:rsidRDefault="00294880" w:rsidP="0057087F">
      <w:pPr>
        <w:pStyle w:val="31"/>
        <w:rPr>
          <w:rFonts w:ascii="Calibri" w:hAnsi="Calibri"/>
          <w:noProof/>
          <w:sz w:val="22"/>
        </w:rPr>
      </w:pPr>
      <w:hyperlink r:id="rId76" w:anchor="_Toc474149446" w:history="1">
        <w:r w:rsidR="0057087F">
          <w:rPr>
            <w:rStyle w:val="a3"/>
            <w:noProof/>
          </w:rPr>
          <w:t>Статья 36. Ограничения использования земельных участков и объектов капитального строительства на территории санитарных, защитных и санитарно-защитных</w:t>
        </w:r>
        <w:r w:rsidR="0057087F">
          <w:rPr>
            <w:rStyle w:val="a3"/>
            <w:noProof/>
            <w:webHidden/>
          </w:rPr>
          <w:tab/>
        </w:r>
        <w:r w:rsidR="0057087F">
          <w:rPr>
            <w:rStyle w:val="a3"/>
            <w:noProof/>
            <w:webHidden/>
          </w:rPr>
          <w:fldChar w:fldCharType="begin"/>
        </w:r>
        <w:r w:rsidR="0057087F">
          <w:rPr>
            <w:rStyle w:val="a3"/>
            <w:noProof/>
            <w:webHidden/>
          </w:rPr>
          <w:instrText xml:space="preserve"> PAGEREF _Toc474149446 \h </w:instrText>
        </w:r>
        <w:r w:rsidR="0057087F">
          <w:rPr>
            <w:rStyle w:val="a3"/>
            <w:noProof/>
            <w:webHidden/>
          </w:rPr>
        </w:r>
        <w:r w:rsidR="0057087F">
          <w:rPr>
            <w:rStyle w:val="a3"/>
            <w:noProof/>
            <w:webHidden/>
          </w:rPr>
          <w:fldChar w:fldCharType="separate"/>
        </w:r>
        <w:r w:rsidR="0057087F">
          <w:rPr>
            <w:rStyle w:val="a3"/>
            <w:noProof/>
            <w:webHidden/>
          </w:rPr>
          <w:t>69</w:t>
        </w:r>
        <w:r w:rsidR="0057087F">
          <w:rPr>
            <w:rStyle w:val="a3"/>
            <w:noProof/>
            <w:webHidden/>
          </w:rPr>
          <w:fldChar w:fldCharType="end"/>
        </w:r>
      </w:hyperlink>
    </w:p>
    <w:p w:rsidR="0057087F" w:rsidRDefault="00294880" w:rsidP="0057087F">
      <w:pPr>
        <w:pStyle w:val="31"/>
        <w:rPr>
          <w:rFonts w:ascii="Calibri" w:hAnsi="Calibri"/>
          <w:noProof/>
          <w:sz w:val="22"/>
        </w:rPr>
      </w:pPr>
      <w:hyperlink r:id="rId77" w:anchor="_Toc474149447" w:history="1">
        <w:r w:rsidR="0057087F">
          <w:rPr>
            <w:rStyle w:val="a3"/>
            <w:noProof/>
          </w:rPr>
          <w:t>Статья 37. Ограничения использования земельных участков и объектов капитального строительства на территориях, подверженных риску возникновения чрезвычайных ситуаций природного и техногенного характера и воздействия их последствий</w:t>
        </w:r>
        <w:r w:rsidR="0057087F">
          <w:rPr>
            <w:rStyle w:val="a3"/>
            <w:noProof/>
            <w:webHidden/>
          </w:rPr>
          <w:tab/>
        </w:r>
        <w:r w:rsidR="0057087F">
          <w:rPr>
            <w:rStyle w:val="a3"/>
            <w:noProof/>
            <w:webHidden/>
          </w:rPr>
          <w:fldChar w:fldCharType="begin"/>
        </w:r>
        <w:r w:rsidR="0057087F">
          <w:rPr>
            <w:rStyle w:val="a3"/>
            <w:noProof/>
            <w:webHidden/>
          </w:rPr>
          <w:instrText xml:space="preserve"> PAGEREF _Toc474149447 \h </w:instrText>
        </w:r>
        <w:r w:rsidR="0057087F">
          <w:rPr>
            <w:rStyle w:val="a3"/>
            <w:noProof/>
            <w:webHidden/>
          </w:rPr>
        </w:r>
        <w:r w:rsidR="0057087F">
          <w:rPr>
            <w:rStyle w:val="a3"/>
            <w:noProof/>
            <w:webHidden/>
          </w:rPr>
          <w:fldChar w:fldCharType="separate"/>
        </w:r>
        <w:r w:rsidR="0057087F">
          <w:rPr>
            <w:rStyle w:val="a3"/>
            <w:noProof/>
            <w:webHidden/>
          </w:rPr>
          <w:t>70</w:t>
        </w:r>
        <w:r w:rsidR="0057087F">
          <w:rPr>
            <w:rStyle w:val="a3"/>
            <w:noProof/>
            <w:webHidden/>
          </w:rPr>
          <w:fldChar w:fldCharType="end"/>
        </w:r>
      </w:hyperlink>
    </w:p>
    <w:p w:rsidR="0057087F" w:rsidRDefault="00294880" w:rsidP="0057087F">
      <w:pPr>
        <w:pStyle w:val="31"/>
        <w:rPr>
          <w:rFonts w:ascii="Calibri" w:hAnsi="Calibri"/>
          <w:noProof/>
          <w:sz w:val="22"/>
        </w:rPr>
      </w:pPr>
      <w:hyperlink r:id="rId78" w:anchor="_Toc474149448" w:history="1">
        <w:r w:rsidR="0057087F">
          <w:rPr>
            <w:rStyle w:val="a3"/>
            <w:noProof/>
          </w:rPr>
          <w:t>Статья 38. 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полос воздушных подходов аэродромов и приаэродромной территории авиационного узла Выкатной</w:t>
        </w:r>
        <w:r w:rsidR="0057087F">
          <w:rPr>
            <w:rStyle w:val="a3"/>
            <w:noProof/>
            <w:webHidden/>
          </w:rPr>
          <w:tab/>
        </w:r>
        <w:r w:rsidR="0057087F">
          <w:rPr>
            <w:rStyle w:val="a3"/>
            <w:noProof/>
            <w:webHidden/>
          </w:rPr>
          <w:fldChar w:fldCharType="begin"/>
        </w:r>
        <w:r w:rsidR="0057087F">
          <w:rPr>
            <w:rStyle w:val="a3"/>
            <w:noProof/>
            <w:webHidden/>
          </w:rPr>
          <w:instrText xml:space="preserve"> PAGEREF _Toc474149448 \h </w:instrText>
        </w:r>
        <w:r w:rsidR="0057087F">
          <w:rPr>
            <w:rStyle w:val="a3"/>
            <w:noProof/>
            <w:webHidden/>
          </w:rPr>
        </w:r>
        <w:r w:rsidR="0057087F">
          <w:rPr>
            <w:rStyle w:val="a3"/>
            <w:noProof/>
            <w:webHidden/>
          </w:rPr>
          <w:fldChar w:fldCharType="separate"/>
        </w:r>
        <w:r w:rsidR="0057087F">
          <w:rPr>
            <w:rStyle w:val="a3"/>
            <w:noProof/>
            <w:webHidden/>
          </w:rPr>
          <w:t>71</w:t>
        </w:r>
        <w:r w:rsidR="0057087F">
          <w:rPr>
            <w:rStyle w:val="a3"/>
            <w:noProof/>
            <w:webHidden/>
          </w:rPr>
          <w:fldChar w:fldCharType="end"/>
        </w:r>
      </w:hyperlink>
    </w:p>
    <w:p w:rsidR="0057087F" w:rsidRDefault="00294880" w:rsidP="0057087F">
      <w:pPr>
        <w:pStyle w:val="31"/>
        <w:rPr>
          <w:rFonts w:ascii="Calibri" w:hAnsi="Calibri"/>
          <w:noProof/>
          <w:sz w:val="22"/>
        </w:rPr>
      </w:pPr>
      <w:hyperlink r:id="rId79" w:anchor="_Toc474149449" w:history="1">
        <w:r w:rsidR="0057087F">
          <w:rPr>
            <w:rStyle w:val="a3"/>
            <w:noProof/>
          </w:rPr>
          <w:t>Статья 39. 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ограничений застройки от радиотелевизионных центров</w:t>
        </w:r>
        <w:r w:rsidR="0057087F">
          <w:rPr>
            <w:rStyle w:val="a3"/>
            <w:noProof/>
            <w:webHidden/>
          </w:rPr>
          <w:tab/>
        </w:r>
        <w:r w:rsidR="0057087F">
          <w:rPr>
            <w:rStyle w:val="a3"/>
            <w:noProof/>
            <w:webHidden/>
          </w:rPr>
          <w:fldChar w:fldCharType="begin"/>
        </w:r>
        <w:r w:rsidR="0057087F">
          <w:rPr>
            <w:rStyle w:val="a3"/>
            <w:noProof/>
            <w:webHidden/>
          </w:rPr>
          <w:instrText xml:space="preserve"> PAGEREF _Toc474149449 \h </w:instrText>
        </w:r>
        <w:r w:rsidR="0057087F">
          <w:rPr>
            <w:rStyle w:val="a3"/>
            <w:noProof/>
            <w:webHidden/>
          </w:rPr>
        </w:r>
        <w:r w:rsidR="0057087F">
          <w:rPr>
            <w:rStyle w:val="a3"/>
            <w:noProof/>
            <w:webHidden/>
          </w:rPr>
          <w:fldChar w:fldCharType="separate"/>
        </w:r>
        <w:r w:rsidR="0057087F">
          <w:rPr>
            <w:rStyle w:val="a3"/>
            <w:noProof/>
            <w:webHidden/>
          </w:rPr>
          <w:t>71</w:t>
        </w:r>
        <w:r w:rsidR="0057087F">
          <w:rPr>
            <w:rStyle w:val="a3"/>
            <w:noProof/>
            <w:webHidden/>
          </w:rPr>
          <w:fldChar w:fldCharType="end"/>
        </w:r>
      </w:hyperlink>
    </w:p>
    <w:p w:rsidR="0057087F" w:rsidRDefault="0057087F" w:rsidP="0057087F">
      <w:pPr>
        <w:pStyle w:val="S"/>
        <w:ind w:left="0" w:right="-2"/>
        <w:jc w:val="center"/>
      </w:pPr>
      <w:r>
        <w:rPr>
          <w:rFonts w:ascii="Calibri" w:hAnsi="Calibri"/>
          <w:bCs/>
          <w:sz w:val="20"/>
          <w:szCs w:val="20"/>
        </w:rPr>
        <w:fldChar w:fldCharType="end"/>
      </w:r>
    </w:p>
    <w:p w:rsidR="0057087F" w:rsidRDefault="0057087F" w:rsidP="0057087F">
      <w:pPr>
        <w:ind w:firstLine="0"/>
      </w:pPr>
    </w:p>
    <w:p w:rsidR="0057087F" w:rsidRDefault="0057087F" w:rsidP="006D5D57">
      <w:pPr>
        <w:pStyle w:val="1"/>
        <w:jc w:val="center"/>
      </w:pPr>
      <w:r>
        <w:rPr>
          <w:b w:val="0"/>
          <w:bCs w:val="0"/>
        </w:rPr>
        <w:br w:type="page"/>
      </w:r>
      <w:bookmarkStart w:id="66" w:name="_Toc474149408"/>
      <w:bookmarkStart w:id="67" w:name="_Toc474147398"/>
      <w:bookmarkStart w:id="68" w:name="_Toc472922139"/>
      <w:r>
        <w:lastRenderedPageBreak/>
        <w:t>Глава 1.      Градостроительные регламенты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Общие положения</w:t>
      </w:r>
      <w:bookmarkEnd w:id="66"/>
      <w:bookmarkEnd w:id="67"/>
      <w:bookmarkEnd w:id="68"/>
    </w:p>
    <w:p w:rsidR="0057087F" w:rsidRDefault="0057087F" w:rsidP="006D5D57">
      <w:pPr>
        <w:pStyle w:val="1"/>
        <w:jc w:val="center"/>
      </w:pPr>
    </w:p>
    <w:p w:rsidR="0057087F" w:rsidRDefault="0057087F" w:rsidP="006D5D57">
      <w:pPr>
        <w:pStyle w:val="3"/>
        <w:shd w:val="clear" w:color="auto" w:fill="FFFFFF"/>
        <w:jc w:val="center"/>
        <w:rPr>
          <w:szCs w:val="24"/>
        </w:rPr>
      </w:pPr>
      <w:bookmarkStart w:id="69" w:name="_Toc474149409"/>
      <w:bookmarkStart w:id="70" w:name="_Toc474147399"/>
      <w:r>
        <w:rPr>
          <w:szCs w:val="24"/>
        </w:rPr>
        <w:t>Статья 1. Структура градостроительных регламентов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w:t>
      </w:r>
      <w:bookmarkEnd w:id="69"/>
      <w:bookmarkEnd w:id="70"/>
    </w:p>
    <w:p w:rsidR="0057087F" w:rsidRDefault="0057087F" w:rsidP="0057087F"/>
    <w:p w:rsidR="0057087F" w:rsidRPr="001D7509" w:rsidRDefault="0057087F" w:rsidP="0057087F">
      <w:pPr>
        <w:jc w:val="both"/>
      </w:pPr>
      <w:r>
        <w:t xml:space="preserve">1.1. </w:t>
      </w:r>
      <w:proofErr w:type="gramStart"/>
      <w:r>
        <w:t>Правилами в разделах 1 и 2 настоящего Приложения установлены градостроительные регламенты в части видов разрешенного использования земельных участков и объектов капитального строительства, а также предельных (минимальных) размеров земельных участков (далее - предельные размеры земельных участков) и предельных параметров разрешенного строительства, реконструкции объектов капитального строительства, относящиеся ко всем территориальным зонам и (или) к группам территориальных зон и к отдельным территориальным зонам (за</w:t>
      </w:r>
      <w:proofErr w:type="gramEnd"/>
      <w:r>
        <w:t xml:space="preserve"> исключением территориальных зон в границах зон охраны объектов культурного наследия).</w:t>
      </w:r>
    </w:p>
    <w:p w:rsidR="0057087F" w:rsidRDefault="0057087F" w:rsidP="0057087F">
      <w:pPr>
        <w:shd w:val="clear" w:color="auto" w:fill="FFFFFF"/>
        <w:spacing w:before="30" w:after="30"/>
        <w:jc w:val="both"/>
        <w:rPr>
          <w:spacing w:val="2"/>
        </w:rPr>
      </w:pPr>
      <w:r>
        <w:rPr>
          <w:spacing w:val="2"/>
        </w:rPr>
        <w:t>1.2. Градостроительные регламенты, относящиеся ко всем территориальным зонам и (или) к группам территориальных зон, приведены в главе 1 настоящего Приложения. Градостроительные регламенты, относящиеся к отдельным территориальным зонам, приведены в главе 2 настоящего Приложения.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главе 3 настоящего Приложения.</w:t>
      </w:r>
    </w:p>
    <w:p w:rsidR="0057087F" w:rsidRDefault="0057087F" w:rsidP="0057087F">
      <w:pPr>
        <w:shd w:val="clear" w:color="auto" w:fill="FFFFFF"/>
        <w:spacing w:before="30" w:after="30"/>
        <w:jc w:val="both"/>
        <w:rPr>
          <w:spacing w:val="2"/>
        </w:rPr>
      </w:pPr>
      <w:r>
        <w:rPr>
          <w:spacing w:val="2"/>
        </w:rPr>
        <w:t>Градостроительные регламенты установлены для земельных участков и объектов капитального строительства в границах территориальных зон, за исключением случаев, установленных действующим законодательством.</w:t>
      </w:r>
    </w:p>
    <w:p w:rsidR="0057087F" w:rsidRDefault="0057087F" w:rsidP="0057087F">
      <w:pPr>
        <w:shd w:val="clear" w:color="auto" w:fill="FFFFFF"/>
        <w:spacing w:before="30" w:after="30"/>
        <w:jc w:val="both"/>
        <w:rPr>
          <w:spacing w:val="2"/>
        </w:rPr>
      </w:pPr>
      <w:r>
        <w:rPr>
          <w:spacing w:val="2"/>
        </w:rPr>
        <w:t>1.3. Градостроительные регламенты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установлены в следующем составе:</w:t>
      </w:r>
    </w:p>
    <w:p w:rsidR="0057087F" w:rsidRDefault="0057087F" w:rsidP="0057087F">
      <w:pPr>
        <w:shd w:val="clear" w:color="auto" w:fill="FFFFFF"/>
        <w:spacing w:before="30" w:after="30"/>
        <w:jc w:val="both"/>
        <w:rPr>
          <w:spacing w:val="2"/>
        </w:rPr>
      </w:pPr>
      <w:r>
        <w:rPr>
          <w:spacing w:val="2"/>
        </w:rPr>
        <w:t>1.3.1. предельный размер земельного участка;</w:t>
      </w:r>
    </w:p>
    <w:p w:rsidR="0057087F" w:rsidRDefault="0057087F" w:rsidP="0057087F">
      <w:pPr>
        <w:shd w:val="clear" w:color="auto" w:fill="FFFFFF"/>
        <w:spacing w:before="30" w:after="30"/>
        <w:jc w:val="both"/>
        <w:rPr>
          <w:spacing w:val="2"/>
        </w:rPr>
      </w:pPr>
      <w:r>
        <w:rPr>
          <w:spacing w:val="2"/>
        </w:rPr>
        <w:t>1.3.2. коэффициент использования территории;</w:t>
      </w:r>
    </w:p>
    <w:p w:rsidR="0057087F" w:rsidRDefault="0057087F" w:rsidP="0057087F">
      <w:pPr>
        <w:shd w:val="clear" w:color="auto" w:fill="FFFFFF"/>
        <w:spacing w:before="30" w:after="30"/>
        <w:jc w:val="both"/>
        <w:rPr>
          <w:spacing w:val="2"/>
        </w:rPr>
      </w:pPr>
      <w:r>
        <w:rPr>
          <w:spacing w:val="2"/>
        </w:rPr>
        <w:t>1.3.3. минимальные отступы зданий, строений и сооружений от границ земельных участков;</w:t>
      </w:r>
    </w:p>
    <w:p w:rsidR="0057087F" w:rsidRDefault="0057087F" w:rsidP="0057087F">
      <w:pPr>
        <w:shd w:val="clear" w:color="auto" w:fill="FFFFFF"/>
        <w:spacing w:before="30" w:after="30"/>
        <w:jc w:val="both"/>
        <w:rPr>
          <w:spacing w:val="2"/>
        </w:rPr>
      </w:pPr>
      <w:r>
        <w:rPr>
          <w:spacing w:val="2"/>
        </w:rPr>
        <w:t>1.3.4. максимальные выступы за красную линию частей зданий, строений и сооружений; </w:t>
      </w:r>
    </w:p>
    <w:p w:rsidR="0057087F" w:rsidRDefault="0057087F" w:rsidP="0057087F">
      <w:pPr>
        <w:shd w:val="clear" w:color="auto" w:fill="FFFFFF"/>
        <w:spacing w:before="30" w:after="30"/>
        <w:jc w:val="both"/>
        <w:rPr>
          <w:spacing w:val="2"/>
        </w:rPr>
      </w:pPr>
      <w:r>
        <w:rPr>
          <w:spacing w:val="2"/>
        </w:rPr>
        <w:t>1.3.5. максимальное количество этажей надземной части зданий, строений и сооружений на земельных участках;</w:t>
      </w:r>
    </w:p>
    <w:p w:rsidR="0057087F" w:rsidRDefault="0057087F" w:rsidP="0057087F">
      <w:pPr>
        <w:shd w:val="clear" w:color="auto" w:fill="FFFFFF"/>
        <w:spacing w:before="30" w:after="30"/>
        <w:jc w:val="both"/>
        <w:rPr>
          <w:spacing w:val="2"/>
        </w:rPr>
      </w:pPr>
      <w:r>
        <w:rPr>
          <w:spacing w:val="2"/>
        </w:rPr>
        <w:t>1.3.6. максимальная высота зданий, строений и сооружений на земельных участках; </w:t>
      </w:r>
    </w:p>
    <w:p w:rsidR="0057087F" w:rsidRDefault="0057087F" w:rsidP="0057087F">
      <w:pPr>
        <w:shd w:val="clear" w:color="auto" w:fill="FFFFFF"/>
        <w:spacing w:before="30" w:after="30"/>
        <w:jc w:val="both"/>
        <w:rPr>
          <w:spacing w:val="2"/>
        </w:rPr>
      </w:pPr>
      <w:r>
        <w:rPr>
          <w:spacing w:val="2"/>
        </w:rPr>
        <w:t>1.3.7. максимальная общая площадь объектов капитального строительства нежилого назначения на земельных участках. В расчет общей площади входит площадь объектов нежилого назначения, расположенных на всех этажах зданий (включая надземные и подземные);</w:t>
      </w:r>
    </w:p>
    <w:p w:rsidR="0057087F" w:rsidRDefault="0057087F" w:rsidP="0057087F">
      <w:pPr>
        <w:shd w:val="clear" w:color="auto" w:fill="FFFFFF"/>
        <w:spacing w:before="30" w:after="30"/>
        <w:jc w:val="both"/>
        <w:rPr>
          <w:spacing w:val="2"/>
        </w:rPr>
      </w:pPr>
      <w:r>
        <w:rPr>
          <w:spacing w:val="2"/>
        </w:rPr>
        <w:t>1.3.8. максимальное количество жилых блоков блокированной жилой застройки;</w:t>
      </w:r>
    </w:p>
    <w:p w:rsidR="0057087F" w:rsidRDefault="0057087F" w:rsidP="0057087F">
      <w:pPr>
        <w:shd w:val="clear" w:color="auto" w:fill="FFFFFF"/>
        <w:spacing w:before="30" w:after="30"/>
        <w:jc w:val="both"/>
        <w:rPr>
          <w:spacing w:val="2"/>
        </w:rPr>
      </w:pPr>
      <w:r>
        <w:rPr>
          <w:spacing w:val="2"/>
        </w:rPr>
        <w:t>1.3.9. максимальный класс опасности объектов капитального строительства, размещаемых на земельных участках в соответствии с санитарно-эпидемиологическими правилами и нормативами;</w:t>
      </w:r>
    </w:p>
    <w:p w:rsidR="0057087F" w:rsidRDefault="0057087F" w:rsidP="0057087F">
      <w:pPr>
        <w:shd w:val="clear" w:color="auto" w:fill="FFFFFF"/>
        <w:spacing w:before="30" w:after="30"/>
        <w:jc w:val="both"/>
        <w:rPr>
          <w:spacing w:val="2"/>
        </w:rPr>
      </w:pPr>
      <w:r>
        <w:rPr>
          <w:spacing w:val="2"/>
        </w:rPr>
        <w:lastRenderedPageBreak/>
        <w:t>1.3.10. минимальная доля озеленения земельных участков; </w:t>
      </w:r>
    </w:p>
    <w:p w:rsidR="0057087F" w:rsidRDefault="0057087F" w:rsidP="0057087F">
      <w:pPr>
        <w:shd w:val="clear" w:color="auto" w:fill="FFFFFF"/>
        <w:spacing w:before="30" w:after="30"/>
        <w:jc w:val="both"/>
        <w:rPr>
          <w:spacing w:val="2"/>
        </w:rPr>
      </w:pPr>
      <w:r>
        <w:rPr>
          <w:spacing w:val="2"/>
        </w:rPr>
        <w:t xml:space="preserve">1.3.11. минимальное количество </w:t>
      </w:r>
      <w:proofErr w:type="spellStart"/>
      <w:r>
        <w:rPr>
          <w:spacing w:val="2"/>
        </w:rPr>
        <w:t>машино</w:t>
      </w:r>
      <w:proofErr w:type="spellEnd"/>
      <w:r>
        <w:rPr>
          <w:spacing w:val="2"/>
        </w:rPr>
        <w:t>-мест для хранения индивидуального автотранспорта на земельных участках;</w:t>
      </w:r>
    </w:p>
    <w:p w:rsidR="0057087F" w:rsidRDefault="0057087F" w:rsidP="0057087F">
      <w:pPr>
        <w:shd w:val="clear" w:color="auto" w:fill="FFFFFF"/>
        <w:spacing w:before="30" w:after="30"/>
        <w:jc w:val="both"/>
        <w:rPr>
          <w:spacing w:val="2"/>
        </w:rPr>
      </w:pPr>
      <w:r>
        <w:rPr>
          <w:spacing w:val="2"/>
        </w:rPr>
        <w:t>1.3.12. минимальное количество мест на погрузочно-разгрузочных площадках на земельных участках;</w:t>
      </w:r>
    </w:p>
    <w:p w:rsidR="0057087F" w:rsidRDefault="0057087F" w:rsidP="0057087F">
      <w:pPr>
        <w:shd w:val="clear" w:color="auto" w:fill="FFFFFF"/>
        <w:spacing w:before="30" w:after="30"/>
        <w:jc w:val="both"/>
        <w:rPr>
          <w:spacing w:val="2"/>
        </w:rPr>
      </w:pPr>
      <w:r>
        <w:rPr>
          <w:spacing w:val="2"/>
        </w:rPr>
        <w:t xml:space="preserve">1.3.13. минимальное количество </w:t>
      </w:r>
      <w:proofErr w:type="spellStart"/>
      <w:r>
        <w:rPr>
          <w:spacing w:val="2"/>
        </w:rPr>
        <w:t>машино</w:t>
      </w:r>
      <w:proofErr w:type="spellEnd"/>
      <w:r>
        <w:rPr>
          <w:spacing w:val="2"/>
        </w:rPr>
        <w:t>-мест для хранения (технологического отстоя) грузового автотранспорта на земельных участках;</w:t>
      </w:r>
    </w:p>
    <w:p w:rsidR="0057087F" w:rsidRDefault="0057087F" w:rsidP="0057087F">
      <w:pPr>
        <w:shd w:val="clear" w:color="auto" w:fill="FFFFFF"/>
        <w:spacing w:before="30" w:after="30"/>
        <w:jc w:val="both"/>
        <w:rPr>
          <w:spacing w:val="2"/>
        </w:rPr>
      </w:pPr>
      <w:r>
        <w:rPr>
          <w:spacing w:val="2"/>
        </w:rPr>
        <w:t>1.3.14.</w:t>
      </w:r>
      <w:r>
        <w:t xml:space="preserve"> </w:t>
      </w:r>
      <w:r>
        <w:rPr>
          <w:spacing w:val="2"/>
        </w:rPr>
        <w:t>максимальная высота ограждений земельных участков жилой застройки;</w:t>
      </w:r>
    </w:p>
    <w:p w:rsidR="0057087F" w:rsidRDefault="0057087F" w:rsidP="0057087F">
      <w:pPr>
        <w:shd w:val="clear" w:color="auto" w:fill="FFFFFF"/>
        <w:spacing w:before="30" w:after="30"/>
        <w:jc w:val="both"/>
        <w:rPr>
          <w:spacing w:val="2"/>
        </w:rPr>
      </w:pPr>
      <w:r>
        <w:rPr>
          <w:spacing w:val="2"/>
        </w:rPr>
        <w:t xml:space="preserve">1.3.15. максимальный планировочный модуль в </w:t>
      </w:r>
      <w:proofErr w:type="gramStart"/>
      <w:r>
        <w:rPr>
          <w:spacing w:val="2"/>
        </w:rPr>
        <w:t>архитектурном решении</w:t>
      </w:r>
      <w:proofErr w:type="gramEnd"/>
      <w:r>
        <w:rPr>
          <w:spacing w:val="2"/>
        </w:rPr>
        <w:t xml:space="preserve"> ограждений земельных участков жилой застройки.</w:t>
      </w:r>
    </w:p>
    <w:p w:rsidR="0057087F" w:rsidRDefault="0057087F" w:rsidP="0057087F">
      <w:pPr>
        <w:shd w:val="clear" w:color="auto" w:fill="FFFFFF"/>
        <w:spacing w:before="30" w:after="30"/>
        <w:jc w:val="both"/>
        <w:rPr>
          <w:spacing w:val="2"/>
        </w:rPr>
      </w:pPr>
    </w:p>
    <w:p w:rsidR="0057087F" w:rsidRDefault="0057087F" w:rsidP="006D5D57">
      <w:pPr>
        <w:pStyle w:val="3"/>
        <w:shd w:val="clear" w:color="auto" w:fill="FFFFFF"/>
        <w:jc w:val="center"/>
        <w:rPr>
          <w:szCs w:val="24"/>
        </w:rPr>
      </w:pPr>
      <w:bookmarkStart w:id="71" w:name="_Toc474149410"/>
      <w:r>
        <w:rPr>
          <w:szCs w:val="24"/>
        </w:rPr>
        <w:t>Статья 2. Общие требования к видам разрешенного использования земельных участков и объектов капитального строительства</w:t>
      </w:r>
      <w:bookmarkEnd w:id="71"/>
    </w:p>
    <w:p w:rsidR="0057087F" w:rsidRDefault="0057087F" w:rsidP="0057087F"/>
    <w:p w:rsidR="0057087F" w:rsidRPr="001D7509" w:rsidRDefault="0057087F" w:rsidP="00123CD1">
      <w:pPr>
        <w:jc w:val="both"/>
      </w:pPr>
      <w:r>
        <w:t>2.1. В границах одного земельного участка допускается с соблюдением требований градостроительных регламентов, строительных, экологических, санитарно-гигиенических, противопожарных и иных правил, нормативов размещение двух и более разрешенных видов использования (основных, условно разрешенных).</w:t>
      </w:r>
    </w:p>
    <w:p w:rsidR="0057087F" w:rsidRDefault="0057087F" w:rsidP="00123CD1">
      <w:pPr>
        <w:shd w:val="clear" w:color="auto" w:fill="FFFFFF"/>
        <w:spacing w:before="30" w:after="30"/>
        <w:jc w:val="both"/>
        <w:rPr>
          <w:spacing w:val="2"/>
        </w:rPr>
      </w:pPr>
      <w:r>
        <w:rPr>
          <w:spacing w:val="2"/>
        </w:rPr>
        <w:t xml:space="preserve">2.2. Размещение условно разрешенных видов использования на земельном участке ограничивается по объемам разрешенного строительства, реконструкции объектов капитального строительства. </w:t>
      </w:r>
    </w:p>
    <w:p w:rsidR="0057087F" w:rsidRDefault="0057087F" w:rsidP="00123CD1">
      <w:pPr>
        <w:shd w:val="clear" w:color="auto" w:fill="FFFFFF"/>
        <w:spacing w:before="30" w:after="30"/>
        <w:jc w:val="both"/>
        <w:rPr>
          <w:spacing w:val="2"/>
        </w:rPr>
      </w:pPr>
      <w:proofErr w:type="gramStart"/>
      <w:r>
        <w:rPr>
          <w:spacing w:val="2"/>
        </w:rPr>
        <w:t>Ограничение устанавливается в составе разрешения на условно разрешенный вид использования с учетом возможности обеспечения указанного вида использования объектами социального назначения (только для жилой застройки), транспортного обслуживания и инженерно-технического обеспечения; соблюдения прав и законных интересов правообладателей земельных участков и объектов капитального строительства, иных физических и юридических лиц; возможного негативного воздействия на окружающую среду.</w:t>
      </w:r>
      <w:proofErr w:type="gramEnd"/>
    </w:p>
    <w:p w:rsidR="0057087F" w:rsidRDefault="0057087F" w:rsidP="00123CD1">
      <w:pPr>
        <w:shd w:val="clear" w:color="auto" w:fill="FFFFFF"/>
        <w:spacing w:before="30" w:after="30"/>
        <w:jc w:val="both"/>
        <w:rPr>
          <w:spacing w:val="2"/>
        </w:rPr>
      </w:pPr>
      <w:r>
        <w:rPr>
          <w:spacing w:val="2"/>
        </w:rPr>
        <w:t xml:space="preserve">Суммарная доля площади земельного участка, занимаемая объектами условно разрешенных видов использования, а также относящимся к ним озеленением, </w:t>
      </w:r>
      <w:proofErr w:type="spellStart"/>
      <w:r>
        <w:rPr>
          <w:spacing w:val="2"/>
        </w:rPr>
        <w:t>машино</w:t>
      </w:r>
      <w:proofErr w:type="spellEnd"/>
      <w:r>
        <w:rPr>
          <w:spacing w:val="2"/>
        </w:rPr>
        <w:t>-местами, иными необходимыми в соответствии с действующим законодательством элементами инженерно-технического обеспечения и благоустройства, не должна превышать 50% от общей площади соответствующего земельного участка.</w:t>
      </w:r>
    </w:p>
    <w:p w:rsidR="0057087F" w:rsidRDefault="0057087F" w:rsidP="00123CD1">
      <w:pPr>
        <w:shd w:val="clear" w:color="auto" w:fill="FFFFFF"/>
        <w:spacing w:before="30" w:after="30"/>
        <w:jc w:val="both"/>
        <w:rPr>
          <w:spacing w:val="2"/>
        </w:rPr>
      </w:pPr>
      <w:r>
        <w:rPr>
          <w:spacing w:val="2"/>
        </w:rPr>
        <w:t>Суммарная доля площади земельных участков, для которых получено разрешение на условно разрешенные виды использования, не должна превышать 50% от общей площади соответствующей территориальной зоны.</w:t>
      </w:r>
    </w:p>
    <w:p w:rsidR="0057087F" w:rsidRDefault="0057087F" w:rsidP="00123CD1">
      <w:pPr>
        <w:shd w:val="clear" w:color="auto" w:fill="FFFFFF"/>
        <w:spacing w:before="30" w:after="30"/>
        <w:jc w:val="both"/>
        <w:rPr>
          <w:spacing w:val="2"/>
        </w:rPr>
      </w:pPr>
      <w:r>
        <w:rPr>
          <w:spacing w:val="2"/>
        </w:rPr>
        <w:t xml:space="preserve">2.3. </w:t>
      </w:r>
      <w:proofErr w:type="gramStart"/>
      <w:r>
        <w:rPr>
          <w:spacing w:val="2"/>
        </w:rPr>
        <w:t>Размещение объектов нежилого назначения во встроенных, пристроенных и встроенно-пристроенных помещениях многоквартирного дома осуществляется в соответствии с видами разрешенного использования, предусмотренными кодами 2.7.1, 3.2, 3.3, 3.4.1, 3.5.1, 3.6, 4.1, 4.4, 4.5, 4.6, 4.7 и 5.1 и допускается только в случае, если указанные объекты имеют обособленные вход для посетителей, подъезд и парковочные места для хранения транспортных средств и при условии соблюдения строительных</w:t>
      </w:r>
      <w:proofErr w:type="gramEnd"/>
      <w:r>
        <w:rPr>
          <w:spacing w:val="2"/>
        </w:rPr>
        <w:t xml:space="preserve">, экологических, санитарно-гигиенических, противопожарных и иных правил, нормативов. </w:t>
      </w:r>
    </w:p>
    <w:p w:rsidR="0057087F" w:rsidRDefault="0057087F" w:rsidP="00123CD1">
      <w:pPr>
        <w:shd w:val="clear" w:color="auto" w:fill="FFFFFF"/>
        <w:spacing w:before="30" w:after="30"/>
        <w:jc w:val="both"/>
        <w:rPr>
          <w:spacing w:val="2"/>
        </w:rPr>
      </w:pPr>
      <w:r>
        <w:rPr>
          <w:spacing w:val="2"/>
        </w:rPr>
        <w:t>При этом общая площадь встроенных, пристроенных и встроенно-пристроенных помещений малоэтажного многоквартирного дома, занимаемых объектами нежилого назначения, за исключением индивидуальных гаражей, не может превышать 15% от общей площади помещений соответствующих малоэтажных многоквартирных домов, относящихся к виду разрешенного использования "малоэтажная многоквартирная жилая застройка" (код 2.1.1).</w:t>
      </w:r>
    </w:p>
    <w:p w:rsidR="0057087F" w:rsidRDefault="0057087F" w:rsidP="00123CD1">
      <w:pPr>
        <w:shd w:val="clear" w:color="auto" w:fill="FFFFFF"/>
        <w:spacing w:before="30" w:after="30"/>
        <w:jc w:val="both"/>
        <w:rPr>
          <w:spacing w:val="2"/>
        </w:rPr>
      </w:pPr>
      <w:r>
        <w:rPr>
          <w:spacing w:val="2"/>
        </w:rPr>
        <w:lastRenderedPageBreak/>
        <w:t>Общая площадь встроенных, пристроенных и встроенно-пристроенных помещений многоквартирного дома, занимаемых объектами нежилого назначения, за исключением подземных гаражей и автостоянок, не может превышать 20% от общей площади помещений соответствующих многоквартирных домов, относящихся к виду разрешенного использования "</w:t>
      </w:r>
      <w:proofErr w:type="spellStart"/>
      <w:r>
        <w:rPr>
          <w:spacing w:val="2"/>
        </w:rPr>
        <w:t>среднеэтажная</w:t>
      </w:r>
      <w:proofErr w:type="spellEnd"/>
      <w:r>
        <w:rPr>
          <w:spacing w:val="2"/>
        </w:rPr>
        <w:t xml:space="preserve"> жилая застройка" (код 2.5).</w:t>
      </w:r>
    </w:p>
    <w:p w:rsidR="0057087F" w:rsidRDefault="0057087F" w:rsidP="00123CD1">
      <w:pPr>
        <w:shd w:val="clear" w:color="auto" w:fill="FFFFFF"/>
        <w:spacing w:before="30" w:after="30"/>
        <w:jc w:val="both"/>
        <w:rPr>
          <w:spacing w:val="2"/>
        </w:rPr>
      </w:pPr>
      <w:r>
        <w:rPr>
          <w:spacing w:val="2"/>
        </w:rPr>
        <w:t>Общая площадь встроенных, пристроенных и встроенно-пристроенных помещений многоквартирного дома, занимаемых объектами нежилого назначения, за исключением подземных гаражей и наземных автостоянок, не может превышать 15% от общей площади соответствующих многоквартирных домов, относящихся к виду разрешенного использования "многоэтажная жилая застройка (высотная застройка)" (код 2.6).</w:t>
      </w:r>
    </w:p>
    <w:p w:rsidR="0057087F" w:rsidRDefault="0057087F" w:rsidP="00123CD1">
      <w:pPr>
        <w:shd w:val="clear" w:color="auto" w:fill="FFFFFF"/>
        <w:spacing w:before="30" w:after="30"/>
        <w:jc w:val="both"/>
        <w:rPr>
          <w:spacing w:val="2"/>
        </w:rPr>
      </w:pPr>
      <w:r>
        <w:rPr>
          <w:spacing w:val="2"/>
        </w:rPr>
        <w:t>Помещения при квартирах или индивидуальных жилых домах, рассчитанные на индивидуальную трудовую деятельность, допускаются при соблюдении действующих нормативов.</w:t>
      </w:r>
    </w:p>
    <w:p w:rsidR="0057087F" w:rsidRDefault="0057087F" w:rsidP="00123CD1">
      <w:pPr>
        <w:shd w:val="clear" w:color="auto" w:fill="FFFFFF"/>
        <w:spacing w:before="30" w:after="30"/>
        <w:jc w:val="both"/>
        <w:rPr>
          <w:spacing w:val="2"/>
        </w:rPr>
      </w:pPr>
      <w:r>
        <w:rPr>
          <w:spacing w:val="2"/>
        </w:rPr>
        <w:t>2.4. Размещение объектов основных и условно разрешенных видов использования, в отношении которых устанавливаются санитарно-защитные зоны, допускается в соответствии с санитарно-эпидемиологическими правилами и нормативами.</w:t>
      </w:r>
    </w:p>
    <w:p w:rsidR="0057087F" w:rsidRDefault="0057087F" w:rsidP="00123CD1">
      <w:pPr>
        <w:shd w:val="clear" w:color="auto" w:fill="FFFFFF"/>
        <w:spacing w:before="30" w:after="30"/>
        <w:jc w:val="both"/>
        <w:rPr>
          <w:spacing w:val="2"/>
        </w:rPr>
      </w:pPr>
      <w:r>
        <w:rPr>
          <w:spacing w:val="2"/>
        </w:rPr>
        <w:t xml:space="preserve">2.5. </w:t>
      </w:r>
      <w:proofErr w:type="gramStart"/>
      <w:r>
        <w:rPr>
          <w:spacing w:val="2"/>
        </w:rPr>
        <w:t>Отнесение объектов, не перечисленных в Классификаторе видов разрешенного использования земельных участков, утвержденном приказом Минэкономразвития России от 01.09.2014 N 540 "Об утверждении классификатора видов разрешенного использования земельных участков" к основным или условно разрешенным видам использования земельных участков и объектов капитального строительства, указанным в перечнях основных и условно разрешенных видов использования в составе градостроительных регламентов, осуществляется Комиссией по землепользованию.</w:t>
      </w:r>
      <w:proofErr w:type="gramEnd"/>
    </w:p>
    <w:p w:rsidR="0057087F" w:rsidRDefault="0057087F" w:rsidP="00123CD1">
      <w:pPr>
        <w:shd w:val="clear" w:color="auto" w:fill="FFFFFF"/>
        <w:spacing w:before="30" w:after="30"/>
        <w:jc w:val="both"/>
        <w:rPr>
          <w:spacing w:val="2"/>
        </w:rPr>
      </w:pPr>
      <w:r>
        <w:rPr>
          <w:spacing w:val="2"/>
        </w:rPr>
        <w:t xml:space="preserve">2.6. </w:t>
      </w:r>
      <w:proofErr w:type="gramStart"/>
      <w:r>
        <w:rPr>
          <w:spacing w:val="2"/>
        </w:rPr>
        <w:t>Территории общего пользования, в том числе занятые площадями, улицами, проездами, автомобильными дорогами, пешеходными тротуарами, пешеходными переходами, набережными, садами, парками, скверами, бульварами, береговой полосой водных объектов и другими объектами, которыми беспрепятственно пользуется неограниченный круг лиц, могут включаться в состав различных территориальных зон.</w:t>
      </w:r>
      <w:proofErr w:type="gramEnd"/>
    </w:p>
    <w:p w:rsidR="0057087F" w:rsidRDefault="0057087F" w:rsidP="00123CD1">
      <w:pPr>
        <w:shd w:val="clear" w:color="auto" w:fill="FFFFFF"/>
        <w:spacing w:before="30" w:after="30"/>
        <w:jc w:val="both"/>
        <w:rPr>
          <w:spacing w:val="2"/>
        </w:rPr>
      </w:pPr>
      <w:r>
        <w:rPr>
          <w:spacing w:val="2"/>
        </w:rPr>
        <w:t>2.7. Строительство и реконструкция объектов капитального строительства в случаях, предусмотренных законодательством о социальной защите инвалидов, без приспособления указанных объектов для беспрепятственного доступа к ним инвалидов и использования их инвалидами не допускаются, независимо от того, к какому виду разрешенного использования относится объект.</w:t>
      </w:r>
    </w:p>
    <w:p w:rsidR="0057087F" w:rsidRDefault="0057087F" w:rsidP="00123CD1">
      <w:pPr>
        <w:shd w:val="clear" w:color="auto" w:fill="FFFFFF"/>
        <w:spacing w:before="30" w:after="30"/>
        <w:jc w:val="both"/>
        <w:rPr>
          <w:spacing w:val="2"/>
        </w:rPr>
      </w:pPr>
      <w:r>
        <w:rPr>
          <w:spacing w:val="2"/>
        </w:rPr>
        <w:t>2.8. Жилые дома могут размещаться на земельных участках с видами разрешенного использования "малоэтажная многоквартирная жилая застройка" (код 2.1.1), "</w:t>
      </w:r>
      <w:proofErr w:type="spellStart"/>
      <w:r>
        <w:rPr>
          <w:spacing w:val="2"/>
        </w:rPr>
        <w:t>среднеэтажная</w:t>
      </w:r>
      <w:proofErr w:type="spellEnd"/>
      <w:r>
        <w:rPr>
          <w:spacing w:val="2"/>
        </w:rPr>
        <w:t xml:space="preserve"> жилая застройка" (код 2.5), "многоэтажная жилая застройка (высотная застройка)" (код 2.6) при возможности их обеспечения объектами социальной, инженерной и транспортной инфраструктуры.</w:t>
      </w:r>
    </w:p>
    <w:p w:rsidR="0057087F" w:rsidRDefault="0057087F" w:rsidP="00123CD1">
      <w:pPr>
        <w:shd w:val="clear" w:color="auto" w:fill="FFFFFF"/>
        <w:spacing w:before="30" w:after="30"/>
        <w:jc w:val="both"/>
        <w:rPr>
          <w:spacing w:val="2"/>
        </w:rPr>
      </w:pPr>
    </w:p>
    <w:p w:rsidR="0057087F" w:rsidRDefault="0057087F" w:rsidP="006D5D57">
      <w:pPr>
        <w:pStyle w:val="3"/>
        <w:shd w:val="clear" w:color="auto" w:fill="FFFFFF"/>
        <w:jc w:val="center"/>
        <w:rPr>
          <w:szCs w:val="24"/>
        </w:rPr>
      </w:pPr>
      <w:bookmarkStart w:id="72" w:name="_Toc474149411"/>
      <w:r>
        <w:rPr>
          <w:szCs w:val="24"/>
        </w:rPr>
        <w:t>Статья 3. Вспомогательные виды разрешенного использования земельных участков и объектов капитального строительства</w:t>
      </w:r>
      <w:bookmarkEnd w:id="72"/>
    </w:p>
    <w:p w:rsidR="0057087F" w:rsidRDefault="0057087F" w:rsidP="00123CD1">
      <w:pPr>
        <w:shd w:val="clear" w:color="auto" w:fill="FFFFFF"/>
        <w:spacing w:before="30" w:after="30"/>
        <w:jc w:val="both"/>
        <w:rPr>
          <w:spacing w:val="2"/>
        </w:rPr>
      </w:pPr>
    </w:p>
    <w:p w:rsidR="0057087F" w:rsidRDefault="0057087F" w:rsidP="00123CD1">
      <w:pPr>
        <w:shd w:val="clear" w:color="auto" w:fill="FFFFFF"/>
        <w:spacing w:before="30" w:after="30"/>
        <w:jc w:val="both"/>
        <w:rPr>
          <w:spacing w:val="2"/>
        </w:rPr>
      </w:pPr>
      <w:r>
        <w:rPr>
          <w:spacing w:val="2"/>
        </w:rPr>
        <w:t>3.1. Дополнительно по отношению к основным видам разрешенного использования и условно разрешенным видам использования земельных участков и объектов капитального строительства, и только совместно с ними, могут применяться вспомогательные виды разрешенного использования из числа установленных градостроительными регламентами видов разрешенного использования при соблюдении следующих условий:</w:t>
      </w:r>
    </w:p>
    <w:p w:rsidR="0057087F" w:rsidRDefault="0057087F" w:rsidP="00123CD1">
      <w:pPr>
        <w:shd w:val="clear" w:color="auto" w:fill="FFFFFF"/>
        <w:spacing w:before="30" w:after="30"/>
        <w:jc w:val="both"/>
        <w:rPr>
          <w:spacing w:val="2"/>
        </w:rPr>
      </w:pPr>
    </w:p>
    <w:p w:rsidR="0057087F" w:rsidRDefault="0057087F" w:rsidP="00123CD1">
      <w:pPr>
        <w:shd w:val="clear" w:color="auto" w:fill="FFFFFF"/>
        <w:spacing w:before="30" w:after="30"/>
        <w:jc w:val="both"/>
        <w:rPr>
          <w:spacing w:val="2"/>
        </w:rPr>
      </w:pPr>
      <w:r>
        <w:rPr>
          <w:spacing w:val="2"/>
        </w:rPr>
        <w:t>3.1.1. объекты вспомогательных видов разрешенного использования связаны, в том числе технологически, с объектами основных и (или) условно разрешенных видов использования и обеспечивают использование объектов основных и (или) условно разрешенных видов использования;</w:t>
      </w:r>
    </w:p>
    <w:p w:rsidR="0057087F" w:rsidRDefault="0057087F" w:rsidP="00123CD1">
      <w:pPr>
        <w:shd w:val="clear" w:color="auto" w:fill="FFFFFF"/>
        <w:spacing w:before="30" w:after="30"/>
        <w:jc w:val="both"/>
        <w:rPr>
          <w:spacing w:val="2"/>
        </w:rPr>
      </w:pPr>
      <w:r>
        <w:rPr>
          <w:spacing w:val="2"/>
        </w:rPr>
        <w:t>3.1.2. суммарная доля площади зданий, строений и сооружений (помещений), занимаемых объектами вспомогательных видов разрешенного использования, расположенных на одном земельном участке, не должна превышать 30% общей площади зданий, строений и сооружений на данном земельном участке, включая подземную часть, за исключением случая, предусмотренного пунктом 3.2 настоящей статьи;</w:t>
      </w:r>
    </w:p>
    <w:p w:rsidR="0057087F" w:rsidRDefault="0057087F" w:rsidP="00123CD1">
      <w:pPr>
        <w:shd w:val="clear" w:color="auto" w:fill="FFFFFF"/>
        <w:spacing w:before="30" w:after="30"/>
        <w:jc w:val="both"/>
        <w:rPr>
          <w:spacing w:val="2"/>
        </w:rPr>
      </w:pPr>
      <w:r>
        <w:rPr>
          <w:spacing w:val="2"/>
        </w:rPr>
        <w:t xml:space="preserve">3.1.3. суммарная доля площади земельного участка, занимаемая объектами вспомогательных видов разрешенного использования, не должна превышать 25% общей площади соответствующего земельного участка, а также относящимся к ним озеленением, </w:t>
      </w:r>
      <w:proofErr w:type="spellStart"/>
      <w:r>
        <w:rPr>
          <w:spacing w:val="2"/>
        </w:rPr>
        <w:t>машино</w:t>
      </w:r>
      <w:proofErr w:type="spellEnd"/>
      <w:r>
        <w:rPr>
          <w:spacing w:val="2"/>
        </w:rPr>
        <w:t>-местами, иными необходимыми в соответствии с действующим законодательством элементами инженерно-технического обеспечения и благоустройства, за исключением случая, предусмотренного пунктом 3.2 настоящей статьи.</w:t>
      </w:r>
      <w:r>
        <w:rPr>
          <w:spacing w:val="2"/>
        </w:rPr>
        <w:br/>
        <w:t>     Для видов объектов, относящихся к виду разрешенного использования "спорт" (код 5.1), указанный показатель не должен превышать 10% от общей площади земельного участка.</w:t>
      </w:r>
    </w:p>
    <w:p w:rsidR="0057087F" w:rsidRDefault="0057087F" w:rsidP="00123CD1">
      <w:pPr>
        <w:shd w:val="clear" w:color="auto" w:fill="FFFFFF"/>
        <w:spacing w:before="30" w:after="30"/>
        <w:jc w:val="both"/>
        <w:rPr>
          <w:spacing w:val="2"/>
        </w:rPr>
      </w:pPr>
      <w:r>
        <w:rPr>
          <w:spacing w:val="2"/>
        </w:rPr>
        <w:t>3.1.4. соблюдение строительных, экологических, санитарно-гигиенических, противопожарных и иных правил, нормативов.</w:t>
      </w:r>
    </w:p>
    <w:p w:rsidR="0057087F" w:rsidRDefault="0057087F" w:rsidP="00123CD1">
      <w:pPr>
        <w:shd w:val="clear" w:color="auto" w:fill="FFFFFF"/>
        <w:spacing w:before="30" w:after="30"/>
        <w:jc w:val="both"/>
        <w:rPr>
          <w:spacing w:val="2"/>
        </w:rPr>
      </w:pPr>
      <w:r>
        <w:rPr>
          <w:spacing w:val="2"/>
        </w:rPr>
        <w:t>3.2. В границах территориальных зон для видов разрешенного использования "для индивидуального жилищного строительства" (код 2.1) и "ведение дачного хозяйства" (код 13.3) вспомогательные виды разрешенного использования из числа установленных градостроительными регламентами видов разрешенного использования, могут применяться при соблюдении следующих условий:</w:t>
      </w:r>
    </w:p>
    <w:p w:rsidR="0057087F" w:rsidRDefault="0057087F" w:rsidP="00123CD1">
      <w:pPr>
        <w:shd w:val="clear" w:color="auto" w:fill="FFFFFF"/>
        <w:spacing w:before="30" w:after="30"/>
        <w:jc w:val="both"/>
        <w:rPr>
          <w:spacing w:val="2"/>
        </w:rPr>
      </w:pPr>
      <w:r>
        <w:rPr>
          <w:spacing w:val="2"/>
        </w:rPr>
        <w:t>3.2.1. суммарная доля площади зданий, строений и сооружений (помещений), занимаемых объектами вспомогательных видов разрешенного использования, расположенных на одном земельном участке, не должна превышать 40% общей площади зданий, строений и сооружений на данном земельном участке, включая подземную часть;</w:t>
      </w:r>
    </w:p>
    <w:p w:rsidR="0057087F" w:rsidRDefault="0057087F" w:rsidP="00123CD1">
      <w:pPr>
        <w:shd w:val="clear" w:color="auto" w:fill="FFFFFF"/>
        <w:spacing w:before="30" w:after="30"/>
        <w:jc w:val="both"/>
        <w:rPr>
          <w:spacing w:val="2"/>
        </w:rPr>
      </w:pPr>
      <w:r>
        <w:rPr>
          <w:spacing w:val="2"/>
        </w:rPr>
        <w:t xml:space="preserve">3.2.2. суммарная доля площади земельного участка, занимаемая объектами вспомогательных видов разрешенного использования, не должна превышать 35% общей площади соответствующего земельного участка, а также относящимся к ним озеленением, </w:t>
      </w:r>
      <w:proofErr w:type="spellStart"/>
      <w:r>
        <w:rPr>
          <w:spacing w:val="2"/>
        </w:rPr>
        <w:t>машино</w:t>
      </w:r>
      <w:proofErr w:type="spellEnd"/>
      <w:r>
        <w:rPr>
          <w:spacing w:val="2"/>
        </w:rPr>
        <w:t>-местами, иными необходимыми в соответствии с действующим законодательством элементами инженерно-технического обеспечения и благоустройства.</w:t>
      </w:r>
    </w:p>
    <w:p w:rsidR="0057087F" w:rsidRDefault="0057087F" w:rsidP="00123CD1">
      <w:pPr>
        <w:shd w:val="clear" w:color="auto" w:fill="FFFFFF"/>
        <w:spacing w:before="30" w:after="30"/>
        <w:jc w:val="both"/>
        <w:rPr>
          <w:spacing w:val="2"/>
        </w:rPr>
      </w:pPr>
      <w:r>
        <w:rPr>
          <w:spacing w:val="2"/>
        </w:rPr>
        <w:t>3.3. Соблюдение условий, предусмотренных пунктами 3.1 и 3.2 настоящей статьи, в случае размещения объектов основных и (или) условно разрешенных видов использования одновременно с вспомогательными видами разрешенного использования должно быть подтверждено в составе проектной документации.</w:t>
      </w:r>
    </w:p>
    <w:p w:rsidR="0057087F" w:rsidRDefault="0057087F" w:rsidP="00123CD1">
      <w:pPr>
        <w:shd w:val="clear" w:color="auto" w:fill="FFFFFF"/>
        <w:spacing w:before="30" w:after="30"/>
        <w:jc w:val="both"/>
        <w:rPr>
          <w:spacing w:val="2"/>
        </w:rPr>
      </w:pPr>
      <w:r>
        <w:rPr>
          <w:spacing w:val="2"/>
        </w:rPr>
        <w:t>Соблюдение условий, предусмотренных пунктами 3.1 и 3.2 настоящей статьи, в иных случаях обеспечивается лицом, осуществляющим строительство.</w:t>
      </w:r>
    </w:p>
    <w:p w:rsidR="0057087F" w:rsidRDefault="0057087F" w:rsidP="00123CD1">
      <w:pPr>
        <w:shd w:val="clear" w:color="auto" w:fill="FFFFFF"/>
        <w:spacing w:before="30" w:after="30"/>
        <w:jc w:val="both"/>
        <w:rPr>
          <w:spacing w:val="2"/>
        </w:rPr>
      </w:pPr>
    </w:p>
    <w:p w:rsidR="0057087F" w:rsidRDefault="0057087F" w:rsidP="006D5D57">
      <w:pPr>
        <w:pStyle w:val="3"/>
        <w:jc w:val="center"/>
      </w:pPr>
      <w:bookmarkStart w:id="73" w:name="_Toc474149412"/>
      <w:r>
        <w:lastRenderedPageBreak/>
        <w:t>Статья 4. Предельный размер земельного участка</w:t>
      </w:r>
      <w:bookmarkEnd w:id="73"/>
    </w:p>
    <w:p w:rsidR="0057087F" w:rsidRDefault="0057087F" w:rsidP="00123CD1">
      <w:pPr>
        <w:pStyle w:val="3"/>
        <w:jc w:val="both"/>
        <w:rPr>
          <w:b w:val="0"/>
          <w:bCs w:val="0"/>
          <w:spacing w:val="2"/>
          <w:szCs w:val="24"/>
        </w:rPr>
      </w:pPr>
    </w:p>
    <w:p w:rsidR="0057087F" w:rsidRDefault="0057087F" w:rsidP="00123CD1">
      <w:pPr>
        <w:pStyle w:val="3"/>
        <w:jc w:val="both"/>
        <w:rPr>
          <w:spacing w:val="2"/>
        </w:rPr>
      </w:pPr>
      <w:r>
        <w:rPr>
          <w:b w:val="0"/>
          <w:bCs w:val="0"/>
          <w:spacing w:val="2"/>
          <w:szCs w:val="24"/>
        </w:rPr>
        <w:t>4.1. Предельный размер земельных участков установлен в составе градостроительных регламентов отдельно для каждой из территориальных зон.</w:t>
      </w:r>
    </w:p>
    <w:p w:rsidR="0057087F" w:rsidRDefault="0057087F" w:rsidP="00123CD1">
      <w:pPr>
        <w:shd w:val="clear" w:color="auto" w:fill="FFFFFF"/>
        <w:spacing w:before="30" w:after="30"/>
        <w:jc w:val="both"/>
        <w:rPr>
          <w:spacing w:val="2"/>
        </w:rPr>
      </w:pPr>
      <w:r>
        <w:rPr>
          <w:spacing w:val="2"/>
        </w:rPr>
        <w:t xml:space="preserve">4.2. </w:t>
      </w:r>
      <w:proofErr w:type="gramStart"/>
      <w:r>
        <w:rPr>
          <w:spacing w:val="2"/>
        </w:rPr>
        <w:t xml:space="preserve">Предельный размер земельных участков, расположенных в территориальных зонах, не указанных в пункте 4.1 настоящей статьи, не может быть менее площади, занимаемой существующим или размещаемым в его границах объектом капитального строительства, и обеспечивающей соблюдение установленных настоящими Правилами предельных параметров разрешенного строительства, реконструкции объектов капитального строительства, в том числе минимальной доли озеленения земельных участков, минимального количества </w:t>
      </w:r>
      <w:proofErr w:type="spellStart"/>
      <w:r>
        <w:rPr>
          <w:spacing w:val="2"/>
        </w:rPr>
        <w:t>машино</w:t>
      </w:r>
      <w:proofErr w:type="spellEnd"/>
      <w:r>
        <w:rPr>
          <w:spacing w:val="2"/>
        </w:rPr>
        <w:t>-мест для хранения автотранспорта на земельных</w:t>
      </w:r>
      <w:proofErr w:type="gramEnd"/>
      <w:r>
        <w:rPr>
          <w:spacing w:val="2"/>
        </w:rPr>
        <w:t xml:space="preserve"> </w:t>
      </w:r>
      <w:proofErr w:type="gramStart"/>
      <w:r>
        <w:rPr>
          <w:spacing w:val="2"/>
        </w:rPr>
        <w:t>участках</w:t>
      </w:r>
      <w:proofErr w:type="gramEnd"/>
      <w:r>
        <w:rPr>
          <w:spacing w:val="2"/>
        </w:rPr>
        <w:t>, а также соблюдение строительных, экологических, санитарно-гигиенических, противопожарных и иных правил, нормативов.</w:t>
      </w:r>
    </w:p>
    <w:p w:rsidR="0057087F" w:rsidRDefault="0057087F" w:rsidP="00123CD1">
      <w:pPr>
        <w:shd w:val="clear" w:color="auto" w:fill="FFFFFF"/>
        <w:spacing w:before="30" w:after="30"/>
        <w:jc w:val="both"/>
        <w:rPr>
          <w:spacing w:val="2"/>
        </w:rPr>
      </w:pPr>
    </w:p>
    <w:p w:rsidR="0057087F" w:rsidRDefault="0057087F" w:rsidP="006D5D57">
      <w:pPr>
        <w:pStyle w:val="3"/>
        <w:jc w:val="center"/>
      </w:pPr>
      <w:bookmarkStart w:id="74" w:name="_Toc474149413"/>
      <w:r>
        <w:t>Статья 5. Коэффициент использования территории</w:t>
      </w:r>
      <w:bookmarkEnd w:id="74"/>
    </w:p>
    <w:p w:rsidR="0057087F" w:rsidRDefault="0057087F" w:rsidP="00123CD1">
      <w:pPr>
        <w:shd w:val="clear" w:color="auto" w:fill="FFFFFF"/>
        <w:spacing w:before="30" w:after="30"/>
        <w:jc w:val="both"/>
        <w:rPr>
          <w:b/>
          <w:spacing w:val="2"/>
        </w:rPr>
      </w:pPr>
    </w:p>
    <w:p w:rsidR="0057087F" w:rsidRDefault="0057087F" w:rsidP="00123CD1">
      <w:pPr>
        <w:shd w:val="clear" w:color="auto" w:fill="FFFFFF"/>
        <w:spacing w:before="30" w:after="30"/>
        <w:jc w:val="both"/>
        <w:rPr>
          <w:spacing w:val="2"/>
        </w:rPr>
      </w:pPr>
      <w:r>
        <w:rPr>
          <w:spacing w:val="2"/>
        </w:rPr>
        <w:t>5.1 Коэффициент использования территории определяется как отношение максимальной общей площади квартир, которые можно разместить на земельном участке, к площади земельного участка.</w:t>
      </w:r>
    </w:p>
    <w:p w:rsidR="0057087F" w:rsidRDefault="0057087F" w:rsidP="00123CD1">
      <w:pPr>
        <w:shd w:val="clear" w:color="auto" w:fill="FFFFFF"/>
        <w:spacing w:before="30" w:after="30"/>
        <w:jc w:val="both"/>
        <w:rPr>
          <w:spacing w:val="2"/>
        </w:rPr>
      </w:pPr>
      <w:r>
        <w:rPr>
          <w:spacing w:val="2"/>
        </w:rPr>
        <w:t xml:space="preserve">5.2. Коэффициент использования территории устанавливается для земельных участков </w:t>
      </w:r>
      <w:proofErr w:type="spellStart"/>
      <w:r>
        <w:rPr>
          <w:spacing w:val="2"/>
        </w:rPr>
        <w:t>среднеэтажной</w:t>
      </w:r>
      <w:proofErr w:type="spellEnd"/>
      <w:r>
        <w:rPr>
          <w:spacing w:val="2"/>
        </w:rPr>
        <w:t xml:space="preserve"> и многоэтажной (высотной) жилой застройки в границах территориальных зон и </w:t>
      </w:r>
      <w:proofErr w:type="spellStart"/>
      <w:r>
        <w:rPr>
          <w:spacing w:val="2"/>
        </w:rPr>
        <w:t>подзон</w:t>
      </w:r>
      <w:proofErr w:type="spellEnd"/>
      <w:r>
        <w:rPr>
          <w:spacing w:val="2"/>
        </w:rPr>
        <w:t>.</w:t>
      </w:r>
    </w:p>
    <w:p w:rsidR="0057087F" w:rsidRDefault="0057087F" w:rsidP="00123CD1">
      <w:pPr>
        <w:shd w:val="clear" w:color="auto" w:fill="FFFFFF"/>
        <w:spacing w:before="30" w:after="30"/>
        <w:jc w:val="both"/>
        <w:rPr>
          <w:spacing w:val="2"/>
        </w:rPr>
      </w:pPr>
      <w:r>
        <w:rPr>
          <w:spacing w:val="2"/>
        </w:rPr>
        <w:t>5.3. Устанавливаются следующие предельные максимальные значения коэффициента использования территории:</w:t>
      </w:r>
    </w:p>
    <w:p w:rsidR="0057087F" w:rsidRDefault="0057087F" w:rsidP="00123CD1">
      <w:pPr>
        <w:shd w:val="clear" w:color="auto" w:fill="FFFFFF"/>
        <w:spacing w:before="30" w:after="30"/>
        <w:jc w:val="both"/>
        <w:rPr>
          <w:spacing w:val="2"/>
        </w:rPr>
      </w:pPr>
      <w:r>
        <w:rPr>
          <w:spacing w:val="2"/>
        </w:rPr>
        <w:t xml:space="preserve">5.3.1. для земельных участков </w:t>
      </w:r>
      <w:proofErr w:type="spellStart"/>
      <w:r>
        <w:rPr>
          <w:spacing w:val="2"/>
        </w:rPr>
        <w:t>среднеэтажной</w:t>
      </w:r>
      <w:proofErr w:type="spellEnd"/>
      <w:r>
        <w:rPr>
          <w:spacing w:val="2"/>
        </w:rPr>
        <w:t xml:space="preserve"> жилой застройки до 8 этажей включительно - 0,9;</w:t>
      </w:r>
    </w:p>
    <w:p w:rsidR="0057087F" w:rsidRDefault="0057087F" w:rsidP="00123CD1">
      <w:pPr>
        <w:shd w:val="clear" w:color="auto" w:fill="FFFFFF"/>
        <w:spacing w:before="30" w:after="30"/>
        <w:jc w:val="both"/>
        <w:rPr>
          <w:spacing w:val="2"/>
        </w:rPr>
      </w:pPr>
      <w:r>
        <w:rPr>
          <w:spacing w:val="2"/>
        </w:rPr>
        <w:t>5.3.2. для земельных участков многоэтажной (высотной) жилой застройки 9 этажей и выше - 1,0.</w:t>
      </w:r>
    </w:p>
    <w:p w:rsidR="0057087F" w:rsidRDefault="0057087F" w:rsidP="00123CD1">
      <w:pPr>
        <w:shd w:val="clear" w:color="auto" w:fill="FFFFFF"/>
        <w:spacing w:before="30" w:after="30"/>
        <w:jc w:val="both"/>
        <w:rPr>
          <w:spacing w:val="2"/>
        </w:rPr>
      </w:pPr>
      <w:r>
        <w:rPr>
          <w:spacing w:val="2"/>
        </w:rPr>
        <w:t>5.4. Для земельных участков с видами разрешенного использования "</w:t>
      </w:r>
      <w:proofErr w:type="spellStart"/>
      <w:r>
        <w:rPr>
          <w:spacing w:val="2"/>
        </w:rPr>
        <w:t>среднеэтажная</w:t>
      </w:r>
      <w:proofErr w:type="spellEnd"/>
      <w:r>
        <w:rPr>
          <w:spacing w:val="2"/>
        </w:rPr>
        <w:t xml:space="preserve"> жилая застройка" (код 2.5) и "многоэтажная жилая застройка (высотная застройка)" (код 2.6), отнесенными градостроительным регламентом соответствующей территориальной зоны к условно размешенным видам использования, расчет коэффициента использования территории производится от 50% общей площади соответствующего земельного участка.</w:t>
      </w:r>
    </w:p>
    <w:p w:rsidR="0057087F" w:rsidRDefault="0057087F" w:rsidP="00123CD1">
      <w:pPr>
        <w:shd w:val="clear" w:color="auto" w:fill="FFFFFF"/>
        <w:spacing w:before="30" w:after="30"/>
        <w:jc w:val="both"/>
        <w:rPr>
          <w:spacing w:val="2"/>
        </w:rPr>
      </w:pPr>
    </w:p>
    <w:p w:rsidR="0057087F" w:rsidRDefault="0057087F" w:rsidP="00123CD1">
      <w:pPr>
        <w:pStyle w:val="3"/>
        <w:jc w:val="both"/>
      </w:pPr>
      <w:bookmarkStart w:id="75" w:name="_Toc474149414"/>
      <w:r>
        <w:t>Статья 6. Минимальные отступы зданий, строений и сооружений от границ земельных участков</w:t>
      </w:r>
      <w:bookmarkEnd w:id="75"/>
    </w:p>
    <w:p w:rsidR="0057087F" w:rsidRDefault="0057087F" w:rsidP="00123CD1">
      <w:pPr>
        <w:shd w:val="clear" w:color="auto" w:fill="FFFFFF"/>
        <w:spacing w:before="30" w:after="30"/>
        <w:jc w:val="both"/>
        <w:rPr>
          <w:b/>
          <w:spacing w:val="2"/>
        </w:rPr>
      </w:pPr>
    </w:p>
    <w:p w:rsidR="0057087F" w:rsidRDefault="0057087F" w:rsidP="00123CD1">
      <w:pPr>
        <w:shd w:val="clear" w:color="auto" w:fill="FFFFFF"/>
        <w:spacing w:before="30" w:after="30"/>
        <w:jc w:val="both"/>
        <w:rPr>
          <w:spacing w:val="2"/>
        </w:rPr>
      </w:pPr>
      <w:r>
        <w:rPr>
          <w:spacing w:val="2"/>
        </w:rPr>
        <w:t>6.1. Общие требования к минимальным отступам зданий, строений и сооружений от границ земельных участков в целях определения мест допустимого размещения зданий, строений и сооружений, за пределами которых запрещено строительство зданий, строений и сооружений, устанавливаются для участков, расположенных во всех территориальных зонах.</w:t>
      </w:r>
    </w:p>
    <w:p w:rsidR="0057087F" w:rsidRDefault="0057087F" w:rsidP="00123CD1">
      <w:pPr>
        <w:shd w:val="clear" w:color="auto" w:fill="FFFFFF"/>
        <w:spacing w:before="30" w:after="30"/>
        <w:jc w:val="both"/>
        <w:rPr>
          <w:spacing w:val="2"/>
        </w:rPr>
      </w:pPr>
      <w:r>
        <w:rPr>
          <w:spacing w:val="2"/>
        </w:rPr>
        <w:t>6.2. Минимальные отступы стен зданий, строений и сооружений без окон, дверных и иных проемов от границ земельных участков - 0 метров.</w:t>
      </w:r>
    </w:p>
    <w:p w:rsidR="0057087F" w:rsidRDefault="0057087F" w:rsidP="00123CD1">
      <w:pPr>
        <w:shd w:val="clear" w:color="auto" w:fill="FFFFFF"/>
        <w:spacing w:before="30" w:after="30"/>
        <w:jc w:val="both"/>
        <w:rPr>
          <w:spacing w:val="2"/>
        </w:rPr>
      </w:pPr>
      <w:r>
        <w:rPr>
          <w:spacing w:val="2"/>
        </w:rPr>
        <w:t>6.3. Минимальные отступы от границ земельных участков стен зданий, строений и сооружений с окнами, дверными и иными проемами определяются следующим образом:</w:t>
      </w:r>
    </w:p>
    <w:p w:rsidR="0057087F" w:rsidRDefault="0057087F" w:rsidP="00123CD1">
      <w:pPr>
        <w:shd w:val="clear" w:color="auto" w:fill="FFFFFF"/>
        <w:spacing w:before="30" w:after="30"/>
        <w:jc w:val="both"/>
        <w:rPr>
          <w:spacing w:val="2"/>
        </w:rPr>
      </w:pPr>
    </w:p>
    <w:p w:rsidR="0057087F" w:rsidRDefault="0057087F" w:rsidP="00123CD1">
      <w:pPr>
        <w:shd w:val="clear" w:color="auto" w:fill="FFFFFF"/>
        <w:spacing w:before="30" w:after="30"/>
        <w:jc w:val="both"/>
        <w:rPr>
          <w:spacing w:val="2"/>
        </w:rPr>
      </w:pPr>
      <w:r>
        <w:rPr>
          <w:spacing w:val="2"/>
        </w:rPr>
        <w:lastRenderedPageBreak/>
        <w:t>6.3.1. по границам смежных земельных участков или по границам территорий, на которых земельные участки не образованы, не менее 10 метров в случае необходимости обеспечения нормативной инсоляции и освещенности для объектов капитального строительства, существующих или размещаемых на смежных земельных участках или на территориях, на которых земельные участки не образованы;</w:t>
      </w:r>
    </w:p>
    <w:p w:rsidR="0057087F" w:rsidRDefault="0057087F" w:rsidP="00123CD1">
      <w:pPr>
        <w:shd w:val="clear" w:color="auto" w:fill="FFFFFF"/>
        <w:spacing w:before="30" w:after="30"/>
        <w:jc w:val="both"/>
        <w:rPr>
          <w:spacing w:val="2"/>
        </w:rPr>
      </w:pPr>
      <w:r>
        <w:rPr>
          <w:spacing w:val="2"/>
        </w:rPr>
        <w:t>6.3.2. в случае если земельный участок является смежным с территориями (земельными участками), расположенными в границах территориальных зон, градостроительными регламентами которых не установлены виды разрешенного использования, предусматривающие размещение объектов капитального строительства, минимальный отступ от границ такого земельного участка, не менее 3 метров.</w:t>
      </w:r>
    </w:p>
    <w:p w:rsidR="0057087F" w:rsidRDefault="0057087F" w:rsidP="00123CD1">
      <w:pPr>
        <w:shd w:val="clear" w:color="auto" w:fill="FFFFFF"/>
        <w:spacing w:before="30" w:after="30"/>
        <w:jc w:val="both"/>
        <w:rPr>
          <w:spacing w:val="2"/>
        </w:rPr>
      </w:pPr>
      <w:r>
        <w:rPr>
          <w:spacing w:val="2"/>
        </w:rPr>
        <w:t>6.4. Минимальные отступы от границ земельных участков стен зданий, строений и сооружений по границам земельных участков, совпадающим с улицами и проездами и (или) красными линиями указанных улиц и проездов, устанавливаются:</w:t>
      </w:r>
    </w:p>
    <w:p w:rsidR="0057087F" w:rsidRDefault="0057087F" w:rsidP="00123CD1">
      <w:pPr>
        <w:shd w:val="clear" w:color="auto" w:fill="FFFFFF"/>
        <w:spacing w:before="30" w:after="30"/>
        <w:jc w:val="both"/>
        <w:rPr>
          <w:spacing w:val="2"/>
        </w:rPr>
      </w:pPr>
      <w:r>
        <w:rPr>
          <w:spacing w:val="2"/>
        </w:rPr>
        <w:t>6.4.1. для жилых домов с квартирами на первом этаже, выходящих на магистральные улицы, - 5 метров;</w:t>
      </w:r>
    </w:p>
    <w:p w:rsidR="0057087F" w:rsidRDefault="0057087F" w:rsidP="00123CD1">
      <w:pPr>
        <w:shd w:val="clear" w:color="auto" w:fill="FFFFFF"/>
        <w:spacing w:before="30" w:after="30"/>
        <w:jc w:val="both"/>
        <w:rPr>
          <w:spacing w:val="2"/>
        </w:rPr>
      </w:pPr>
      <w:r>
        <w:rPr>
          <w:spacing w:val="2"/>
        </w:rPr>
        <w:t>6.4.2. для жилых домов с квартирами на первом этаже, выходящих на прочие улицы и проезды общего пользования, - 3 метра;</w:t>
      </w:r>
    </w:p>
    <w:p w:rsidR="0057087F" w:rsidRDefault="0057087F" w:rsidP="00123CD1">
      <w:pPr>
        <w:shd w:val="clear" w:color="auto" w:fill="FFFFFF"/>
        <w:spacing w:before="30" w:after="30"/>
        <w:jc w:val="both"/>
        <w:rPr>
          <w:spacing w:val="2"/>
        </w:rPr>
      </w:pPr>
      <w:r>
        <w:rPr>
          <w:spacing w:val="2"/>
        </w:rPr>
        <w:t>6.4.3. для прочих зданий - 0 метров.</w:t>
      </w:r>
    </w:p>
    <w:p w:rsidR="0057087F" w:rsidRDefault="0057087F" w:rsidP="00123CD1">
      <w:pPr>
        <w:shd w:val="clear" w:color="auto" w:fill="FFFFFF"/>
        <w:spacing w:before="30" w:after="30"/>
        <w:jc w:val="both"/>
        <w:rPr>
          <w:spacing w:val="2"/>
        </w:rPr>
      </w:pPr>
      <w:r>
        <w:rPr>
          <w:spacing w:val="2"/>
        </w:rPr>
        <w:t>6.5. Минимальные отступы от границ земельных участков стен зданий, строений и сооружений по границам земельных участков, совпадающим с внутриквартальными проездами и (или) красными линиями указанных проездов - 5 метров.</w:t>
      </w:r>
    </w:p>
    <w:p w:rsidR="0057087F" w:rsidRDefault="0057087F" w:rsidP="00123CD1">
      <w:pPr>
        <w:shd w:val="clear" w:color="auto" w:fill="FFFFFF"/>
        <w:spacing w:before="30" w:after="30"/>
        <w:jc w:val="both"/>
        <w:rPr>
          <w:spacing w:val="2"/>
        </w:rPr>
      </w:pPr>
      <w:r>
        <w:rPr>
          <w:spacing w:val="2"/>
        </w:rPr>
        <w:t>6.6. Требования пунктов 6.1-6.5 настоящей статьи не применяются в случае реконструкции зданий, строений и сооружений без изменения местоположения объекта капитального строительства в границах земельного участка при условии соблюдения иных предельных параметров разрешенного строительства, реконструкции объектов капитального строительства, установленных настоящими Правилами.</w:t>
      </w:r>
    </w:p>
    <w:p w:rsidR="0057087F" w:rsidRDefault="0057087F" w:rsidP="00123CD1">
      <w:pPr>
        <w:shd w:val="clear" w:color="auto" w:fill="FFFFFF"/>
        <w:spacing w:before="30" w:after="30"/>
        <w:jc w:val="both"/>
        <w:rPr>
          <w:spacing w:val="2"/>
        </w:rPr>
      </w:pPr>
    </w:p>
    <w:p w:rsidR="0057087F" w:rsidRDefault="0057087F" w:rsidP="00123CD1">
      <w:pPr>
        <w:pStyle w:val="3"/>
        <w:jc w:val="both"/>
      </w:pPr>
      <w:bookmarkStart w:id="76" w:name="_Toc474149415"/>
      <w:r>
        <w:t>Статья 7. Максимальные выступы за красную линию частей зданий, строений и сооружений</w:t>
      </w:r>
      <w:bookmarkEnd w:id="76"/>
    </w:p>
    <w:p w:rsidR="0057087F" w:rsidRDefault="0057087F" w:rsidP="00123CD1">
      <w:pPr>
        <w:shd w:val="clear" w:color="auto" w:fill="FFFFFF"/>
        <w:spacing w:before="30" w:after="30"/>
        <w:jc w:val="both"/>
        <w:rPr>
          <w:b/>
          <w:spacing w:val="2"/>
        </w:rPr>
      </w:pPr>
    </w:p>
    <w:p w:rsidR="0057087F" w:rsidRDefault="0057087F" w:rsidP="00123CD1">
      <w:pPr>
        <w:shd w:val="clear" w:color="auto" w:fill="FFFFFF"/>
        <w:spacing w:before="30" w:after="30"/>
        <w:jc w:val="both"/>
        <w:rPr>
          <w:spacing w:val="2"/>
        </w:rPr>
      </w:pPr>
      <w:r>
        <w:rPr>
          <w:spacing w:val="2"/>
        </w:rPr>
        <w:t>7.1. Максимальные выступы за красную линию (за исключением красных линий внутриквартальных проездов) частей зданий, строений и сооружений допускаются в отношении балконов, эркеров, козырьков - не более 3 метров и выше 3,5 метров от уровня земли. При этом суммарная ширина всех эркеров в каждом этаже не должна превышать 30% ширины фасада здания, выходящего на красную линию, в этом этаже.</w:t>
      </w:r>
    </w:p>
    <w:p w:rsidR="0057087F" w:rsidRDefault="0057087F" w:rsidP="00123CD1">
      <w:pPr>
        <w:shd w:val="clear" w:color="auto" w:fill="FFFFFF"/>
        <w:spacing w:before="30" w:after="30"/>
        <w:jc w:val="both"/>
        <w:rPr>
          <w:spacing w:val="2"/>
        </w:rPr>
      </w:pPr>
    </w:p>
    <w:p w:rsidR="0057087F" w:rsidRDefault="0057087F" w:rsidP="00123CD1">
      <w:pPr>
        <w:pStyle w:val="3"/>
        <w:jc w:val="both"/>
      </w:pPr>
      <w:bookmarkStart w:id="77" w:name="_Toc474149416"/>
      <w:r>
        <w:t>Статья 8. Максимальная высота зданий, строений и сооружений на земельных участках</w:t>
      </w:r>
      <w:bookmarkEnd w:id="77"/>
    </w:p>
    <w:p w:rsidR="0057087F" w:rsidRDefault="0057087F" w:rsidP="00123CD1">
      <w:pPr>
        <w:shd w:val="clear" w:color="auto" w:fill="FFFFFF"/>
        <w:spacing w:before="30" w:after="30"/>
        <w:jc w:val="both"/>
        <w:rPr>
          <w:b/>
          <w:spacing w:val="2"/>
        </w:rPr>
      </w:pPr>
    </w:p>
    <w:p w:rsidR="0057087F" w:rsidRDefault="0057087F" w:rsidP="00123CD1">
      <w:pPr>
        <w:shd w:val="clear" w:color="auto" w:fill="FFFFFF"/>
        <w:spacing w:before="30" w:after="30"/>
        <w:jc w:val="both"/>
        <w:rPr>
          <w:spacing w:val="2"/>
        </w:rPr>
      </w:pPr>
      <w:r>
        <w:rPr>
          <w:spacing w:val="2"/>
        </w:rPr>
        <w:t>8.1. Максимальная высота зданий, строений и сооружений установлена Правилами в составе градостроительных регламентов в метрах по вертикали относительно поверхности земли. При этом поверхность земли определяется как высотная отметка поверхности грунта, зафиксированная в балтийской системе высот до начала земляных работ на земельном участке в составе топографических карт и планов.</w:t>
      </w:r>
    </w:p>
    <w:p w:rsidR="0057087F" w:rsidRDefault="0057087F" w:rsidP="00123CD1">
      <w:pPr>
        <w:shd w:val="clear" w:color="auto" w:fill="FFFFFF"/>
        <w:spacing w:before="30" w:after="30"/>
        <w:jc w:val="both"/>
        <w:rPr>
          <w:spacing w:val="2"/>
        </w:rPr>
      </w:pPr>
      <w:r>
        <w:rPr>
          <w:spacing w:val="2"/>
        </w:rPr>
        <w:t xml:space="preserve">8.2. Требования в части максимальной высоты зданий, строений и сооружений, установленные Правилами, не распространяются: на инженерное оборудование в открытом исполнении; на сквозные металлические конструкции в открытом исполнении, являющиеся частью здания или отдельно стоящие; </w:t>
      </w:r>
      <w:proofErr w:type="gramStart"/>
      <w:r>
        <w:rPr>
          <w:spacing w:val="2"/>
        </w:rPr>
        <w:t xml:space="preserve">на антенны, </w:t>
      </w:r>
      <w:r>
        <w:rPr>
          <w:spacing w:val="2"/>
        </w:rPr>
        <w:lastRenderedPageBreak/>
        <w:t xml:space="preserve">вентиляционные шахты, дымовые трубы, машинные помещения лифтов, выходы на кровлю (крышу), парапеты плоской кровли, </w:t>
      </w:r>
      <w:proofErr w:type="spellStart"/>
      <w:r>
        <w:rPr>
          <w:spacing w:val="2"/>
        </w:rPr>
        <w:t>светопрозрачное</w:t>
      </w:r>
      <w:proofErr w:type="spellEnd"/>
      <w:r>
        <w:rPr>
          <w:spacing w:val="2"/>
        </w:rPr>
        <w:t xml:space="preserve"> покрытие атриума, а также шпили, аттики, балюстрады и другие нефункциональные архитектурные элементы зданий, строений, сооружений, суммарная площадь которых не превышает 25% площади кровли (крыши).</w:t>
      </w:r>
      <w:proofErr w:type="gramEnd"/>
    </w:p>
    <w:p w:rsidR="0057087F" w:rsidRDefault="0057087F" w:rsidP="00123CD1">
      <w:pPr>
        <w:shd w:val="clear" w:color="auto" w:fill="FFFFFF"/>
        <w:spacing w:before="30" w:after="30"/>
        <w:jc w:val="both"/>
        <w:rPr>
          <w:spacing w:val="2"/>
        </w:rPr>
      </w:pPr>
      <w:r>
        <w:rPr>
          <w:spacing w:val="2"/>
        </w:rPr>
        <w:t>8.3. Максимальная высота зданий, строений и сооружений установлена Правилами с учетом:</w:t>
      </w:r>
    </w:p>
    <w:p w:rsidR="0057087F" w:rsidRDefault="0057087F" w:rsidP="00123CD1">
      <w:pPr>
        <w:shd w:val="clear" w:color="auto" w:fill="FFFFFF"/>
        <w:spacing w:before="30" w:after="30"/>
        <w:jc w:val="both"/>
        <w:rPr>
          <w:spacing w:val="2"/>
        </w:rPr>
      </w:pPr>
      <w:r>
        <w:rPr>
          <w:spacing w:val="2"/>
        </w:rPr>
        <w:t>8.3.1. карты границ функциональных зон, утвержденных в составе Генерального плана;</w:t>
      </w:r>
    </w:p>
    <w:p w:rsidR="0057087F" w:rsidRDefault="0057087F" w:rsidP="00123CD1">
      <w:pPr>
        <w:shd w:val="clear" w:color="auto" w:fill="FFFFFF"/>
        <w:spacing w:before="30" w:after="30"/>
        <w:jc w:val="both"/>
        <w:rPr>
          <w:spacing w:val="2"/>
        </w:rPr>
      </w:pPr>
      <w:r>
        <w:rPr>
          <w:spacing w:val="2"/>
        </w:rPr>
        <w:t>8.3.2. границ зон охраны объектов культурного наследия на территории сельского поселения;</w:t>
      </w:r>
    </w:p>
    <w:p w:rsidR="0057087F" w:rsidRDefault="0057087F" w:rsidP="00123CD1">
      <w:pPr>
        <w:shd w:val="clear" w:color="auto" w:fill="FFFFFF"/>
        <w:spacing w:before="30" w:after="30"/>
        <w:jc w:val="both"/>
        <w:rPr>
          <w:spacing w:val="2"/>
        </w:rPr>
      </w:pPr>
      <w:r>
        <w:rPr>
          <w:spacing w:val="2"/>
        </w:rPr>
        <w:t>8.3.4. существующей высоты застройки в сложившихся кварталах многоэтажных многоквартирных домов;</w:t>
      </w:r>
    </w:p>
    <w:p w:rsidR="0057087F" w:rsidRDefault="0057087F" w:rsidP="00123CD1">
      <w:pPr>
        <w:shd w:val="clear" w:color="auto" w:fill="FFFFFF"/>
        <w:spacing w:before="30" w:after="30"/>
        <w:jc w:val="both"/>
        <w:rPr>
          <w:spacing w:val="2"/>
        </w:rPr>
      </w:pPr>
      <w:r>
        <w:rPr>
          <w:spacing w:val="2"/>
        </w:rPr>
        <w:t>8.3.5. максимальной этажности застройки в границах территориальных зон;</w:t>
      </w:r>
    </w:p>
    <w:p w:rsidR="0057087F" w:rsidRDefault="0057087F" w:rsidP="00123CD1">
      <w:pPr>
        <w:shd w:val="clear" w:color="auto" w:fill="FFFFFF"/>
        <w:spacing w:before="30" w:after="30"/>
        <w:jc w:val="both"/>
        <w:rPr>
          <w:spacing w:val="2"/>
        </w:rPr>
      </w:pPr>
      <w:r>
        <w:rPr>
          <w:spacing w:val="2"/>
        </w:rPr>
        <w:t>8.3.6. видов разрешенного использования земельных участков и объектов капитального строительства в границах территориальных зон;</w:t>
      </w:r>
    </w:p>
    <w:p w:rsidR="0057087F" w:rsidRDefault="0057087F" w:rsidP="00123CD1">
      <w:pPr>
        <w:shd w:val="clear" w:color="auto" w:fill="FFFFFF"/>
        <w:spacing w:before="30" w:after="30"/>
        <w:jc w:val="both"/>
        <w:rPr>
          <w:spacing w:val="2"/>
        </w:rPr>
      </w:pPr>
      <w:r>
        <w:rPr>
          <w:spacing w:val="2"/>
        </w:rPr>
        <w:t>8.3.7. ограничений, установленных в зонах с особыми условиями использования территории.</w:t>
      </w:r>
    </w:p>
    <w:p w:rsidR="0057087F" w:rsidRDefault="0057087F" w:rsidP="00123CD1">
      <w:pPr>
        <w:shd w:val="clear" w:color="auto" w:fill="FFFFFF"/>
        <w:spacing w:before="30" w:after="30"/>
        <w:jc w:val="both"/>
        <w:rPr>
          <w:spacing w:val="2"/>
        </w:rPr>
      </w:pPr>
      <w:r>
        <w:rPr>
          <w:spacing w:val="2"/>
        </w:rPr>
        <w:t xml:space="preserve">8.4. </w:t>
      </w:r>
      <w:proofErr w:type="gramStart"/>
      <w:r>
        <w:rPr>
          <w:spacing w:val="2"/>
        </w:rPr>
        <w:t>В отношении земельных участков и объектов капитального строительства применяются градостроительные регламенты, установленные для соответствующей территориальной зоны, а также предельные параметры в соответствии с границами действия предельных параметров разрешенного строительства, реконструкции объектов капитального строительства в части максимальной высоты зданий, строений и сооружений в составе карт градостроительного зонирования, за исключением земельных участков и объектов капитального строительства в границах зон охраны объектов культурного</w:t>
      </w:r>
      <w:proofErr w:type="gramEnd"/>
      <w:r>
        <w:rPr>
          <w:spacing w:val="2"/>
        </w:rPr>
        <w:t xml:space="preserve"> наследия на территории сельского поселения.</w:t>
      </w:r>
    </w:p>
    <w:p w:rsidR="0057087F" w:rsidRDefault="0057087F" w:rsidP="00123CD1">
      <w:pPr>
        <w:shd w:val="clear" w:color="auto" w:fill="FFFFFF"/>
        <w:spacing w:before="30" w:after="30"/>
        <w:jc w:val="both"/>
        <w:rPr>
          <w:spacing w:val="2"/>
        </w:rPr>
      </w:pPr>
      <w:r>
        <w:rPr>
          <w:spacing w:val="2"/>
        </w:rPr>
        <w:t>8.5. Максимальная высота зданий, строений и сооружений в границах зон охраны объектов культурного наследия на территории сельского поселения установлена режимами использования земельных участков в границах зон охраны объектов культурного наследия на территории сельского поселения и градостроительными регламентами в границах указанных зон.</w:t>
      </w:r>
    </w:p>
    <w:p w:rsidR="0057087F" w:rsidRDefault="0057087F" w:rsidP="00123CD1">
      <w:pPr>
        <w:shd w:val="clear" w:color="auto" w:fill="FFFFFF"/>
        <w:spacing w:before="30" w:after="30"/>
        <w:jc w:val="both"/>
        <w:rPr>
          <w:spacing w:val="2"/>
        </w:rPr>
      </w:pPr>
      <w:r>
        <w:rPr>
          <w:spacing w:val="2"/>
        </w:rPr>
        <w:t xml:space="preserve">8.6. </w:t>
      </w:r>
      <w:proofErr w:type="gramStart"/>
      <w:r>
        <w:rPr>
          <w:spacing w:val="2"/>
        </w:rPr>
        <w:t>В случае если территория, расположенная в границах действия предельных параметров разрешенного строительства, реконструкции объектов капитального строительства в части максимальной высоты зданий, строений и сооружений в составе карт градостроительного зонирования, также расположена в границах зон с особыми условиями использования территорий, установленных в соответствии с законодательством Российской Федерации, за исключением зон охраны объектов культурного наследия на территории сельского поселения, значения максимальной высоты</w:t>
      </w:r>
      <w:proofErr w:type="gramEnd"/>
      <w:r>
        <w:rPr>
          <w:spacing w:val="2"/>
        </w:rPr>
        <w:t xml:space="preserve"> зданий, строений и сооружений подлежат согласованию в порядке, предусмотренном действующим законодательством.</w:t>
      </w:r>
    </w:p>
    <w:p w:rsidR="0057087F" w:rsidRDefault="0057087F" w:rsidP="00123CD1">
      <w:pPr>
        <w:shd w:val="clear" w:color="auto" w:fill="FFFFFF"/>
        <w:spacing w:before="30" w:after="30"/>
        <w:jc w:val="both"/>
        <w:rPr>
          <w:spacing w:val="2"/>
        </w:rPr>
      </w:pPr>
      <w:r>
        <w:rPr>
          <w:spacing w:val="2"/>
        </w:rPr>
        <w:t xml:space="preserve">8.7. </w:t>
      </w:r>
      <w:proofErr w:type="gramStart"/>
      <w:r>
        <w:rPr>
          <w:spacing w:val="2"/>
        </w:rPr>
        <w:t xml:space="preserve">Максимальная высота зданий, строений и сооружений в границах территориальных общественно-деловых зон определяется градостроительным регламентом указанных территориальных зон, а также значениями максимальной высоты зданий, строений и сооружений для соответствующих </w:t>
      </w:r>
      <w:proofErr w:type="spellStart"/>
      <w:r>
        <w:rPr>
          <w:spacing w:val="2"/>
        </w:rPr>
        <w:t>подзон</w:t>
      </w:r>
      <w:proofErr w:type="spellEnd"/>
      <w:r>
        <w:rPr>
          <w:spacing w:val="2"/>
        </w:rPr>
        <w:t xml:space="preserve"> в соответствии с границами действия предельных параметров разрешенного строительства, реконструкции объектов капитального строительства в части максимальной высоты зданий, строений и сооружений в составе карт градостроительного зонирования.</w:t>
      </w:r>
      <w:proofErr w:type="gramEnd"/>
    </w:p>
    <w:p w:rsidR="0057087F" w:rsidRDefault="0057087F" w:rsidP="00123CD1">
      <w:pPr>
        <w:shd w:val="clear" w:color="auto" w:fill="FFFFFF"/>
        <w:spacing w:before="30" w:after="30"/>
        <w:jc w:val="both"/>
        <w:rPr>
          <w:spacing w:val="2"/>
        </w:rPr>
      </w:pPr>
      <w:r>
        <w:rPr>
          <w:spacing w:val="2"/>
        </w:rPr>
        <w:t>8.8. Для территории сельского поселения, за исключением зон охраны объектов культурного наследия на территории сельского поселения, - максимальная высота зданий, строений и сооружений указана в двух формах:</w:t>
      </w:r>
    </w:p>
    <w:p w:rsidR="0057087F" w:rsidRDefault="0057087F" w:rsidP="00123CD1">
      <w:pPr>
        <w:shd w:val="clear" w:color="auto" w:fill="FFFFFF"/>
        <w:spacing w:before="30" w:after="30"/>
        <w:jc w:val="both"/>
        <w:rPr>
          <w:spacing w:val="2"/>
        </w:rPr>
      </w:pPr>
    </w:p>
    <w:p w:rsidR="0057087F" w:rsidRDefault="0057087F" w:rsidP="00123CD1">
      <w:pPr>
        <w:shd w:val="clear" w:color="auto" w:fill="FFFFFF"/>
        <w:spacing w:before="30" w:after="30"/>
        <w:jc w:val="both"/>
        <w:rPr>
          <w:spacing w:val="2"/>
        </w:rPr>
      </w:pPr>
      <w:r>
        <w:rPr>
          <w:spacing w:val="2"/>
        </w:rPr>
        <w:lastRenderedPageBreak/>
        <w:t>8.8.1. максимальная высота зданий, строений и сооружений указана в форме значения вида "А", где:</w:t>
      </w:r>
    </w:p>
    <w:p w:rsidR="0057087F" w:rsidRDefault="0057087F" w:rsidP="00123CD1">
      <w:pPr>
        <w:shd w:val="clear" w:color="auto" w:fill="FFFFFF"/>
        <w:spacing w:before="30" w:after="30"/>
        <w:jc w:val="both"/>
        <w:rPr>
          <w:spacing w:val="2"/>
        </w:rPr>
      </w:pPr>
      <w:r>
        <w:rPr>
          <w:spacing w:val="2"/>
        </w:rPr>
        <w:t>А - максимальная высота конька или парапета плоской кровли зданий, строений и сооружений, расположенных в глубине квартала и по фронту застройки, в метрах по вертикали относительно дневной поверхности земли, отклонение от которой не допускается.</w:t>
      </w:r>
    </w:p>
    <w:p w:rsidR="0057087F" w:rsidRDefault="0057087F" w:rsidP="00123CD1">
      <w:pPr>
        <w:shd w:val="clear" w:color="auto" w:fill="FFFFFF"/>
        <w:spacing w:before="30" w:after="30"/>
        <w:jc w:val="both"/>
        <w:rPr>
          <w:spacing w:val="2"/>
        </w:rPr>
      </w:pPr>
      <w:r>
        <w:rPr>
          <w:spacing w:val="2"/>
        </w:rPr>
        <w:t>8.8.2. максимальная высота зданий, строений и сооружений указана в форме значения вида "Б/</w:t>
      </w:r>
      <w:proofErr w:type="gramStart"/>
      <w:r>
        <w:rPr>
          <w:spacing w:val="2"/>
        </w:rPr>
        <w:t>В</w:t>
      </w:r>
      <w:proofErr w:type="gramEnd"/>
      <w:r>
        <w:rPr>
          <w:spacing w:val="2"/>
        </w:rPr>
        <w:t>", где:</w:t>
      </w:r>
    </w:p>
    <w:p w:rsidR="0057087F" w:rsidRDefault="0057087F" w:rsidP="00123CD1">
      <w:pPr>
        <w:shd w:val="clear" w:color="auto" w:fill="FFFFFF"/>
        <w:spacing w:before="30" w:after="30"/>
        <w:jc w:val="both"/>
        <w:rPr>
          <w:spacing w:val="2"/>
        </w:rPr>
      </w:pPr>
      <w:r>
        <w:rPr>
          <w:spacing w:val="2"/>
        </w:rPr>
        <w:t xml:space="preserve"> </w:t>
      </w:r>
      <w:proofErr w:type="gramStart"/>
      <w:r>
        <w:rPr>
          <w:spacing w:val="2"/>
        </w:rPr>
        <w:t>Б</w:t>
      </w:r>
      <w:proofErr w:type="gramEnd"/>
      <w:r>
        <w:rPr>
          <w:spacing w:val="2"/>
        </w:rPr>
        <w:t xml:space="preserve"> - максимальная высота конька или парапета плоской кровли зданий, строений и сооружений, расположенных в глубине квартала и по фронту застройки, в метрах по вертикали относительно дневной поверхности земли, отклонение от которой допускается при наличии условий, установленных частью 1 статьи 40 Градостроительного кодекса Российской Федерации;</w:t>
      </w:r>
    </w:p>
    <w:p w:rsidR="0057087F" w:rsidRDefault="0057087F" w:rsidP="00123CD1">
      <w:pPr>
        <w:shd w:val="clear" w:color="auto" w:fill="FFFFFF"/>
        <w:spacing w:before="30" w:after="30"/>
        <w:jc w:val="both"/>
        <w:rPr>
          <w:spacing w:val="2"/>
        </w:rPr>
      </w:pPr>
      <w:proofErr w:type="gramStart"/>
      <w:r>
        <w:rPr>
          <w:spacing w:val="2"/>
        </w:rPr>
        <w:t>В</w:t>
      </w:r>
      <w:proofErr w:type="gramEnd"/>
      <w:r>
        <w:rPr>
          <w:spacing w:val="2"/>
        </w:rPr>
        <w:t xml:space="preserve"> - </w:t>
      </w:r>
      <w:proofErr w:type="gramStart"/>
      <w:r>
        <w:rPr>
          <w:spacing w:val="2"/>
        </w:rPr>
        <w:t>максимальная</w:t>
      </w:r>
      <w:proofErr w:type="gramEnd"/>
      <w:r>
        <w:rPr>
          <w:spacing w:val="2"/>
        </w:rPr>
        <w:t xml:space="preserve"> высота конька или парапета плоской кровли зданий, строений и сооружений, расположенных в глубине квартала и по фронту застройки, в метрах по вертикали относительно дневной поверхности земли, отклонение до которой допускается при наличии условий, установленных частью 1 статьи 40 Градостроительного кодекса Российской Федерации. При этом значение максимальной высоты зданий, строений и сооружений, указанное в форме значения вида "В", является предельным для отклонения.</w:t>
      </w:r>
    </w:p>
    <w:p w:rsidR="0057087F" w:rsidRDefault="0057087F" w:rsidP="00123CD1">
      <w:pPr>
        <w:shd w:val="clear" w:color="auto" w:fill="FFFFFF"/>
        <w:spacing w:before="30" w:after="30"/>
        <w:jc w:val="both"/>
        <w:rPr>
          <w:spacing w:val="2"/>
        </w:rPr>
      </w:pPr>
    </w:p>
    <w:p w:rsidR="0057087F" w:rsidRDefault="0057087F" w:rsidP="00123CD1">
      <w:pPr>
        <w:pStyle w:val="3"/>
        <w:jc w:val="both"/>
      </w:pPr>
      <w:bookmarkStart w:id="78" w:name="_Toc474149417"/>
      <w:r>
        <w:t>Статья 9. Минимальная доля озеленения земельных участков</w:t>
      </w:r>
      <w:bookmarkEnd w:id="78"/>
    </w:p>
    <w:p w:rsidR="0057087F" w:rsidRDefault="0057087F" w:rsidP="00123CD1">
      <w:pPr>
        <w:shd w:val="clear" w:color="auto" w:fill="FFFFFF"/>
        <w:spacing w:before="30" w:after="30"/>
        <w:jc w:val="both"/>
        <w:rPr>
          <w:b/>
          <w:spacing w:val="2"/>
        </w:rPr>
      </w:pPr>
    </w:p>
    <w:p w:rsidR="0057087F" w:rsidRDefault="0057087F" w:rsidP="00123CD1">
      <w:pPr>
        <w:shd w:val="clear" w:color="auto" w:fill="FFFFFF"/>
        <w:spacing w:before="30" w:after="30"/>
        <w:jc w:val="both"/>
        <w:rPr>
          <w:spacing w:val="2"/>
        </w:rPr>
      </w:pPr>
      <w:r>
        <w:rPr>
          <w:spacing w:val="2"/>
        </w:rPr>
        <w:t xml:space="preserve">9.1. </w:t>
      </w:r>
      <w:proofErr w:type="gramStart"/>
      <w:r>
        <w:rPr>
          <w:spacing w:val="2"/>
        </w:rPr>
        <w:t xml:space="preserve">К озеленению земельного участка относятся части земельного участка, которые не застроены объектами капитального строительства, не заняты временными сооружениями, водными объектами, тротуарами или проездами с твердым покрытием, не оборудованы </w:t>
      </w:r>
      <w:proofErr w:type="spellStart"/>
      <w:r>
        <w:rPr>
          <w:spacing w:val="2"/>
        </w:rPr>
        <w:t>георешетками</w:t>
      </w:r>
      <w:proofErr w:type="spellEnd"/>
      <w:r>
        <w:rPr>
          <w:spacing w:val="2"/>
        </w:rPr>
        <w:t>, и при этом покрыты зелеными насаждениями (древесной, кустарниковой и травянистой растительностью), доступными для всех пользователей объектов капитального строительства, расположенных на земельном участке, вне границ охранных зон объектов коммунального хозяйства.</w:t>
      </w:r>
      <w:proofErr w:type="gramEnd"/>
    </w:p>
    <w:p w:rsidR="0057087F" w:rsidRDefault="0057087F" w:rsidP="00123CD1">
      <w:pPr>
        <w:shd w:val="clear" w:color="auto" w:fill="FFFFFF"/>
        <w:spacing w:before="30" w:after="30"/>
        <w:jc w:val="both"/>
        <w:rPr>
          <w:spacing w:val="2"/>
        </w:rPr>
      </w:pPr>
      <w:r>
        <w:rPr>
          <w:spacing w:val="2"/>
        </w:rPr>
        <w:t>К озеленению земельного участка могут относиться искусственные водные объекты в случае, если их площадь составляет не более 5% от площади необходимого озеленения земельного участка.</w:t>
      </w:r>
    </w:p>
    <w:p w:rsidR="0057087F" w:rsidRDefault="0057087F" w:rsidP="00123CD1">
      <w:pPr>
        <w:shd w:val="clear" w:color="auto" w:fill="FFFFFF"/>
        <w:spacing w:before="30" w:after="30"/>
        <w:jc w:val="both"/>
        <w:rPr>
          <w:spacing w:val="2"/>
        </w:rPr>
      </w:pPr>
      <w:proofErr w:type="gramStart"/>
      <w:r>
        <w:rPr>
          <w:spacing w:val="2"/>
        </w:rPr>
        <w:t>Не более 70% озеленения земельного участка может размещаться на эксплуатируемой кровле стилобата или иных застроенных частях земельного участка, в том числе на подземных частях зданий и сооружений, при условии размещения 50% озеленения при толщине грунтового слоя не менее 1,5 метров и не более 20% озеленения при толщине грунтового слоя менее 1,5 метров.</w:t>
      </w:r>
      <w:proofErr w:type="gramEnd"/>
      <w:r>
        <w:rPr>
          <w:spacing w:val="2"/>
        </w:rPr>
        <w:t xml:space="preserve"> При этом не менее 30% озеленения размещается на части земельного участка, под которой отсутствуют части здания, подземные сооружения, конструкции, а также сети инженерно-технического обеспечения.</w:t>
      </w:r>
    </w:p>
    <w:p w:rsidR="0057087F" w:rsidRDefault="0057087F" w:rsidP="00123CD1">
      <w:pPr>
        <w:shd w:val="clear" w:color="auto" w:fill="FFFFFF"/>
        <w:spacing w:before="30" w:after="30"/>
        <w:jc w:val="both"/>
        <w:rPr>
          <w:spacing w:val="2"/>
        </w:rPr>
      </w:pPr>
      <w:r>
        <w:rPr>
          <w:spacing w:val="2"/>
        </w:rPr>
        <w:t>9.2. Озелененная часть земельного участка может быть оборудована:</w:t>
      </w:r>
    </w:p>
    <w:p w:rsidR="0057087F" w:rsidRDefault="0057087F" w:rsidP="00123CD1">
      <w:pPr>
        <w:shd w:val="clear" w:color="auto" w:fill="FFFFFF"/>
        <w:spacing w:before="30" w:after="30"/>
        <w:jc w:val="both"/>
        <w:rPr>
          <w:spacing w:val="2"/>
        </w:rPr>
      </w:pPr>
      <w:r>
        <w:rPr>
          <w:spacing w:val="2"/>
        </w:rPr>
        <w:t>9.2.1. площадками для отдыха взрослых, детскими площадками;</w:t>
      </w:r>
    </w:p>
    <w:p w:rsidR="0057087F" w:rsidRDefault="0057087F" w:rsidP="00123CD1">
      <w:pPr>
        <w:shd w:val="clear" w:color="auto" w:fill="FFFFFF"/>
        <w:spacing w:before="30" w:after="30"/>
        <w:jc w:val="both"/>
        <w:rPr>
          <w:spacing w:val="2"/>
        </w:rPr>
      </w:pPr>
      <w:r>
        <w:rPr>
          <w:spacing w:val="2"/>
        </w:rPr>
        <w:t>9.2.2. открытыми спортивными площадками;</w:t>
      </w:r>
    </w:p>
    <w:p w:rsidR="0057087F" w:rsidRDefault="0057087F" w:rsidP="00123CD1">
      <w:pPr>
        <w:shd w:val="clear" w:color="auto" w:fill="FFFFFF"/>
        <w:spacing w:before="30" w:after="30"/>
        <w:jc w:val="both"/>
        <w:rPr>
          <w:spacing w:val="2"/>
        </w:rPr>
      </w:pPr>
      <w:r>
        <w:rPr>
          <w:spacing w:val="2"/>
        </w:rPr>
        <w:t>9.2.3. площадками для выгула собак;</w:t>
      </w:r>
    </w:p>
    <w:p w:rsidR="0057087F" w:rsidRDefault="0057087F" w:rsidP="00123CD1">
      <w:pPr>
        <w:shd w:val="clear" w:color="auto" w:fill="FFFFFF"/>
        <w:spacing w:before="30" w:after="30"/>
        <w:jc w:val="both"/>
        <w:rPr>
          <w:spacing w:val="2"/>
        </w:rPr>
      </w:pPr>
      <w:r>
        <w:rPr>
          <w:spacing w:val="2"/>
        </w:rPr>
        <w:t>9.2.3. грунтовыми пешеходными дорожками;</w:t>
      </w:r>
    </w:p>
    <w:p w:rsidR="0057087F" w:rsidRDefault="0057087F" w:rsidP="00123CD1">
      <w:pPr>
        <w:shd w:val="clear" w:color="auto" w:fill="FFFFFF"/>
        <w:spacing w:before="30" w:after="30"/>
        <w:jc w:val="both"/>
        <w:rPr>
          <w:spacing w:val="2"/>
        </w:rPr>
      </w:pPr>
      <w:r>
        <w:rPr>
          <w:spacing w:val="2"/>
        </w:rPr>
        <w:t>9.2.5. другими подобными объектами благоустройства.</w:t>
      </w:r>
    </w:p>
    <w:p w:rsidR="0057087F" w:rsidRDefault="0057087F" w:rsidP="00123CD1">
      <w:pPr>
        <w:shd w:val="clear" w:color="auto" w:fill="FFFFFF"/>
        <w:spacing w:before="30" w:after="30"/>
        <w:jc w:val="both"/>
        <w:rPr>
          <w:spacing w:val="2"/>
        </w:rPr>
      </w:pPr>
    </w:p>
    <w:p w:rsidR="0057087F" w:rsidRDefault="0057087F" w:rsidP="00123CD1">
      <w:pPr>
        <w:shd w:val="clear" w:color="auto" w:fill="FFFFFF"/>
        <w:spacing w:before="30" w:after="30"/>
        <w:jc w:val="both"/>
        <w:rPr>
          <w:spacing w:val="2"/>
        </w:rPr>
      </w:pPr>
      <w:r>
        <w:rPr>
          <w:spacing w:val="2"/>
        </w:rPr>
        <w:lastRenderedPageBreak/>
        <w:t>9.3. Площадь, занимаемая объектами, которыми может быть оборудована озелененная часть земельного участка, не должна превышать 50% площади озелененной части земельного участка.</w:t>
      </w:r>
    </w:p>
    <w:p w:rsidR="0057087F" w:rsidRDefault="0057087F" w:rsidP="00123CD1">
      <w:pPr>
        <w:shd w:val="clear" w:color="auto" w:fill="FFFFFF"/>
        <w:spacing w:before="30" w:after="30"/>
        <w:jc w:val="both"/>
        <w:rPr>
          <w:spacing w:val="2"/>
        </w:rPr>
      </w:pPr>
      <w:r>
        <w:rPr>
          <w:spacing w:val="2"/>
        </w:rPr>
        <w:t>9.4. Спортивные и иные площадки, которыми может быть оборудована озелененная часть земельного участка, могут располагаться на эксплуатируемой кровле стилобатов или иных застроенных частях земельного участка, в том числе на подземных частях зданий и сооружений, в случае если их площадь не превышает 15% требуемой площади озеленения земельного участка.</w:t>
      </w:r>
    </w:p>
    <w:p w:rsidR="0057087F" w:rsidRDefault="0057087F" w:rsidP="00123CD1">
      <w:pPr>
        <w:shd w:val="clear" w:color="auto" w:fill="FFFFFF"/>
        <w:spacing w:before="30" w:after="30"/>
        <w:jc w:val="both"/>
        <w:rPr>
          <w:spacing w:val="2"/>
        </w:rPr>
      </w:pPr>
      <w:r>
        <w:rPr>
          <w:spacing w:val="2"/>
        </w:rPr>
        <w:t>9.5. Минимально допустимая площадь озеленения земельных участков на территории всех территориальных зон, за исключением части территории общественно-деловых зон и зоны рекреационного назначения, установлена в таблице 1 настоящей статьи.</w:t>
      </w:r>
    </w:p>
    <w:p w:rsidR="0057087F" w:rsidRDefault="0057087F" w:rsidP="00123CD1">
      <w:pPr>
        <w:shd w:val="clear" w:color="auto" w:fill="FFFFFF"/>
        <w:spacing w:before="30" w:after="30"/>
        <w:jc w:val="both"/>
        <w:rPr>
          <w:spacing w:val="2"/>
        </w:rPr>
      </w:pPr>
      <w:r>
        <w:rPr>
          <w:spacing w:val="2"/>
        </w:rPr>
        <w:t xml:space="preserve">9.6. Минимально допустимая площадь озеленения земельных участков в границах части многофункциональных зон и общественно-деловых зон, зоны рекреационного назначения в градостроительных регламентах соответствующих зон и </w:t>
      </w:r>
      <w:proofErr w:type="spellStart"/>
      <w:r>
        <w:rPr>
          <w:spacing w:val="2"/>
        </w:rPr>
        <w:t>подзон</w:t>
      </w:r>
      <w:proofErr w:type="spellEnd"/>
      <w:r>
        <w:rPr>
          <w:spacing w:val="2"/>
        </w:rPr>
        <w:t xml:space="preserve"> в Главе 2 настоящего Приложения.        </w:t>
      </w:r>
    </w:p>
    <w:p w:rsidR="0057087F" w:rsidRDefault="0057087F" w:rsidP="0057087F">
      <w:pPr>
        <w:shd w:val="clear" w:color="auto" w:fill="FFFFFF"/>
        <w:spacing w:before="30" w:after="30"/>
        <w:jc w:val="right"/>
        <w:rPr>
          <w:spacing w:val="2"/>
        </w:rPr>
      </w:pPr>
      <w:r>
        <w:rPr>
          <w:spacing w:val="2"/>
        </w:rPr>
        <w:t>Таблица 1 </w:t>
      </w:r>
    </w:p>
    <w:p w:rsidR="0057087F" w:rsidRDefault="0057087F" w:rsidP="0057087F">
      <w:pPr>
        <w:jc w:val="center"/>
        <w:rPr>
          <w:b/>
        </w:rPr>
      </w:pPr>
      <w:r>
        <w:rPr>
          <w:b/>
        </w:rPr>
        <w:t>Минимально допустимая площадь озеленения земельных участков</w:t>
      </w:r>
    </w:p>
    <w:tbl>
      <w:tblPr>
        <w:tblW w:w="4950" w:type="pct"/>
        <w:tblCellMar>
          <w:top w:w="105" w:type="dxa"/>
          <w:left w:w="105" w:type="dxa"/>
          <w:bottom w:w="105" w:type="dxa"/>
          <w:right w:w="105" w:type="dxa"/>
        </w:tblCellMar>
        <w:tblLook w:val="04A0" w:firstRow="1" w:lastRow="0" w:firstColumn="1" w:lastColumn="0" w:noHBand="0" w:noVBand="1"/>
      </w:tblPr>
      <w:tblGrid>
        <w:gridCol w:w="617"/>
        <w:gridCol w:w="2858"/>
        <w:gridCol w:w="1874"/>
        <w:gridCol w:w="3839"/>
      </w:tblGrid>
      <w:tr w:rsidR="0057087F" w:rsidTr="0057087F">
        <w:trPr>
          <w:trHeight w:val="552"/>
        </w:trPr>
        <w:tc>
          <w:tcPr>
            <w:tcW w:w="354" w:type="pct"/>
            <w:tcBorders>
              <w:top w:val="single" w:sz="6" w:space="0" w:color="000000"/>
              <w:left w:val="single" w:sz="6" w:space="0" w:color="000000"/>
              <w:bottom w:val="single" w:sz="6" w:space="0" w:color="000000"/>
              <w:right w:val="single" w:sz="6" w:space="0" w:color="000000"/>
            </w:tcBorders>
            <w:vAlign w:val="center"/>
            <w:hideMark/>
          </w:tcPr>
          <w:p w:rsidR="0057087F" w:rsidRDefault="0057087F" w:rsidP="0057087F">
            <w:pPr>
              <w:spacing w:before="30" w:after="30"/>
              <w:ind w:firstLine="0"/>
              <w:jc w:val="center"/>
              <w:rPr>
                <w:b/>
                <w:spacing w:val="2"/>
              </w:rPr>
            </w:pPr>
            <w:r>
              <w:rPr>
                <w:b/>
                <w:spacing w:val="2"/>
              </w:rPr>
              <w:t xml:space="preserve">N </w:t>
            </w:r>
            <w:proofErr w:type="gramStart"/>
            <w:r>
              <w:rPr>
                <w:b/>
                <w:spacing w:val="2"/>
              </w:rPr>
              <w:t>п</w:t>
            </w:r>
            <w:proofErr w:type="gramEnd"/>
            <w:r>
              <w:rPr>
                <w:b/>
                <w:spacing w:val="2"/>
              </w:rPr>
              <w:t>/п</w:t>
            </w:r>
          </w:p>
        </w:tc>
        <w:tc>
          <w:tcPr>
            <w:tcW w:w="1574" w:type="pct"/>
            <w:tcBorders>
              <w:top w:val="single" w:sz="6" w:space="0" w:color="000000"/>
              <w:left w:val="single" w:sz="6" w:space="0" w:color="000000"/>
              <w:bottom w:val="single" w:sz="6" w:space="0" w:color="000000"/>
              <w:right w:val="single" w:sz="6" w:space="0" w:color="000000"/>
            </w:tcBorders>
            <w:vAlign w:val="center"/>
            <w:hideMark/>
          </w:tcPr>
          <w:p w:rsidR="0057087F" w:rsidRDefault="0057087F" w:rsidP="0057087F">
            <w:pPr>
              <w:spacing w:before="30" w:after="30"/>
              <w:ind w:firstLine="0"/>
              <w:jc w:val="center"/>
              <w:rPr>
                <w:b/>
                <w:spacing w:val="2"/>
              </w:rPr>
            </w:pPr>
            <w:r>
              <w:rPr>
                <w:b/>
                <w:spacing w:val="2"/>
              </w:rPr>
              <w:t>Вид использования</w:t>
            </w:r>
          </w:p>
        </w:tc>
        <w:tc>
          <w:tcPr>
            <w:tcW w:w="965" w:type="pct"/>
            <w:tcBorders>
              <w:top w:val="single" w:sz="6" w:space="0" w:color="000000"/>
              <w:left w:val="single" w:sz="6" w:space="0" w:color="000000"/>
              <w:bottom w:val="single" w:sz="6" w:space="0" w:color="000000"/>
              <w:right w:val="single" w:sz="6" w:space="0" w:color="000000"/>
            </w:tcBorders>
            <w:vAlign w:val="center"/>
            <w:hideMark/>
          </w:tcPr>
          <w:p w:rsidR="0057087F" w:rsidRDefault="0057087F" w:rsidP="0057087F">
            <w:pPr>
              <w:spacing w:before="30" w:after="30"/>
              <w:ind w:firstLine="0"/>
              <w:jc w:val="center"/>
              <w:rPr>
                <w:b/>
                <w:spacing w:val="2"/>
              </w:rPr>
            </w:pPr>
            <w:r>
              <w:rPr>
                <w:b/>
                <w:spacing w:val="2"/>
              </w:rPr>
              <w:t>Код вида использования</w:t>
            </w:r>
          </w:p>
        </w:tc>
        <w:tc>
          <w:tcPr>
            <w:tcW w:w="2107" w:type="pct"/>
            <w:tcBorders>
              <w:top w:val="single" w:sz="6" w:space="0" w:color="000000"/>
              <w:left w:val="single" w:sz="6" w:space="0" w:color="000000"/>
              <w:bottom w:val="single" w:sz="6" w:space="0" w:color="000000"/>
              <w:right w:val="single" w:sz="6" w:space="0" w:color="000000"/>
            </w:tcBorders>
            <w:vAlign w:val="center"/>
            <w:hideMark/>
          </w:tcPr>
          <w:p w:rsidR="0057087F" w:rsidRDefault="0057087F" w:rsidP="0057087F">
            <w:pPr>
              <w:spacing w:before="30" w:after="30"/>
              <w:ind w:firstLine="0"/>
              <w:jc w:val="center"/>
              <w:rPr>
                <w:b/>
                <w:spacing w:val="2"/>
              </w:rPr>
            </w:pPr>
            <w:r>
              <w:rPr>
                <w:b/>
                <w:spacing w:val="2"/>
              </w:rPr>
              <w:t xml:space="preserve">Минимальная </w:t>
            </w:r>
          </w:p>
          <w:p w:rsidR="0057087F" w:rsidRDefault="0057087F" w:rsidP="0057087F">
            <w:pPr>
              <w:spacing w:before="30" w:after="30"/>
              <w:ind w:firstLine="0"/>
              <w:jc w:val="center"/>
              <w:rPr>
                <w:b/>
                <w:spacing w:val="2"/>
              </w:rPr>
            </w:pPr>
            <w:r>
              <w:rPr>
                <w:b/>
                <w:spacing w:val="2"/>
              </w:rPr>
              <w:t>площадь озеленения</w:t>
            </w:r>
          </w:p>
        </w:tc>
      </w:tr>
      <w:tr w:rsidR="0057087F" w:rsidTr="0057087F">
        <w:tc>
          <w:tcPr>
            <w:tcW w:w="354" w:type="pct"/>
            <w:tcBorders>
              <w:top w:val="single" w:sz="6" w:space="0" w:color="000000"/>
              <w:left w:val="single" w:sz="6" w:space="0" w:color="000000"/>
              <w:bottom w:val="single" w:sz="6" w:space="0" w:color="000000"/>
              <w:right w:val="single" w:sz="6" w:space="0" w:color="000000"/>
            </w:tcBorders>
            <w:hideMark/>
          </w:tcPr>
          <w:p w:rsidR="0057087F" w:rsidRDefault="0057087F" w:rsidP="0057087F">
            <w:pPr>
              <w:spacing w:before="30" w:after="30"/>
              <w:ind w:firstLine="0"/>
              <w:jc w:val="center"/>
              <w:rPr>
                <w:spacing w:val="2"/>
              </w:rPr>
            </w:pPr>
            <w:r>
              <w:rPr>
                <w:spacing w:val="2"/>
              </w:rPr>
              <w:t>1 </w:t>
            </w:r>
          </w:p>
        </w:tc>
        <w:tc>
          <w:tcPr>
            <w:tcW w:w="1574" w:type="pct"/>
            <w:tcBorders>
              <w:top w:val="single" w:sz="6" w:space="0" w:color="000000"/>
              <w:left w:val="single" w:sz="6" w:space="0" w:color="000000"/>
              <w:bottom w:val="single" w:sz="6" w:space="0" w:color="000000"/>
              <w:right w:val="single" w:sz="6" w:space="0" w:color="000000"/>
            </w:tcBorders>
            <w:hideMark/>
          </w:tcPr>
          <w:p w:rsidR="0057087F" w:rsidRDefault="0057087F" w:rsidP="0057087F">
            <w:pPr>
              <w:spacing w:before="30" w:after="30"/>
              <w:ind w:firstLine="0"/>
              <w:rPr>
                <w:spacing w:val="2"/>
              </w:rPr>
            </w:pPr>
            <w:r>
              <w:rPr>
                <w:spacing w:val="2"/>
              </w:rPr>
              <w:t xml:space="preserve">Малоэтажная многоквартирная жилая застройка, </w:t>
            </w:r>
            <w:proofErr w:type="spellStart"/>
            <w:r>
              <w:rPr>
                <w:spacing w:val="2"/>
              </w:rPr>
              <w:t>среднеэтажная</w:t>
            </w:r>
            <w:proofErr w:type="spellEnd"/>
            <w:r>
              <w:rPr>
                <w:spacing w:val="2"/>
              </w:rPr>
              <w:t xml:space="preserve"> жилая застройка, многоэтажная жилая застройка (высотная застройка)*</w:t>
            </w:r>
          </w:p>
        </w:tc>
        <w:tc>
          <w:tcPr>
            <w:tcW w:w="965" w:type="pct"/>
            <w:tcBorders>
              <w:top w:val="single" w:sz="6" w:space="0" w:color="000000"/>
              <w:left w:val="single" w:sz="6" w:space="0" w:color="000000"/>
              <w:bottom w:val="single" w:sz="6" w:space="0" w:color="000000"/>
              <w:right w:val="single" w:sz="6" w:space="0" w:color="000000"/>
            </w:tcBorders>
            <w:hideMark/>
          </w:tcPr>
          <w:p w:rsidR="0057087F" w:rsidRDefault="0057087F" w:rsidP="0057087F">
            <w:pPr>
              <w:spacing w:before="30" w:after="30"/>
              <w:ind w:firstLine="0"/>
              <w:jc w:val="center"/>
              <w:rPr>
                <w:spacing w:val="2"/>
              </w:rPr>
            </w:pPr>
            <w:r>
              <w:rPr>
                <w:spacing w:val="2"/>
              </w:rPr>
              <w:t>2.1.1, 2.5, 2.6 </w:t>
            </w:r>
          </w:p>
        </w:tc>
        <w:tc>
          <w:tcPr>
            <w:tcW w:w="2107" w:type="pct"/>
            <w:tcBorders>
              <w:top w:val="single" w:sz="6" w:space="0" w:color="000000"/>
              <w:left w:val="single" w:sz="6" w:space="0" w:color="000000"/>
              <w:bottom w:val="single" w:sz="6" w:space="0" w:color="000000"/>
              <w:right w:val="single" w:sz="6" w:space="0" w:color="000000"/>
            </w:tcBorders>
            <w:hideMark/>
          </w:tcPr>
          <w:p w:rsidR="0057087F" w:rsidRDefault="0057087F" w:rsidP="0057087F">
            <w:pPr>
              <w:spacing w:before="30" w:after="30"/>
              <w:ind w:firstLine="0"/>
              <w:rPr>
                <w:spacing w:val="2"/>
              </w:rPr>
            </w:pPr>
            <w:r>
              <w:rPr>
                <w:spacing w:val="2"/>
              </w:rPr>
              <w:t>23 квадратных метра на 100 кв. метров общей площади квартир в объекте капитального строительства на участке </w:t>
            </w:r>
          </w:p>
        </w:tc>
      </w:tr>
      <w:tr w:rsidR="0057087F" w:rsidTr="0057087F">
        <w:tc>
          <w:tcPr>
            <w:tcW w:w="354" w:type="pct"/>
            <w:tcBorders>
              <w:top w:val="single" w:sz="6" w:space="0" w:color="000000"/>
              <w:left w:val="single" w:sz="6" w:space="0" w:color="000000"/>
              <w:bottom w:val="single" w:sz="6" w:space="0" w:color="000000"/>
              <w:right w:val="single" w:sz="6" w:space="0" w:color="000000"/>
            </w:tcBorders>
            <w:hideMark/>
          </w:tcPr>
          <w:p w:rsidR="0057087F" w:rsidRDefault="0057087F" w:rsidP="0057087F">
            <w:pPr>
              <w:spacing w:before="30" w:after="30"/>
              <w:ind w:firstLine="0"/>
              <w:jc w:val="center"/>
              <w:rPr>
                <w:spacing w:val="2"/>
              </w:rPr>
            </w:pPr>
            <w:r>
              <w:rPr>
                <w:spacing w:val="2"/>
              </w:rPr>
              <w:t>2 </w:t>
            </w:r>
          </w:p>
        </w:tc>
        <w:tc>
          <w:tcPr>
            <w:tcW w:w="1574" w:type="pct"/>
            <w:tcBorders>
              <w:top w:val="single" w:sz="6" w:space="0" w:color="000000"/>
              <w:left w:val="single" w:sz="6" w:space="0" w:color="000000"/>
              <w:bottom w:val="single" w:sz="6" w:space="0" w:color="000000"/>
              <w:right w:val="single" w:sz="6" w:space="0" w:color="000000"/>
            </w:tcBorders>
            <w:hideMark/>
          </w:tcPr>
          <w:p w:rsidR="0057087F" w:rsidRDefault="0057087F" w:rsidP="0057087F">
            <w:pPr>
              <w:spacing w:before="30" w:after="30"/>
              <w:ind w:firstLine="0"/>
              <w:rPr>
                <w:spacing w:val="2"/>
              </w:rPr>
            </w:pPr>
            <w:r>
              <w:rPr>
                <w:spacing w:val="2"/>
              </w:rPr>
              <w:t>Охрана природных территорий </w:t>
            </w:r>
          </w:p>
        </w:tc>
        <w:tc>
          <w:tcPr>
            <w:tcW w:w="965" w:type="pct"/>
            <w:tcBorders>
              <w:top w:val="single" w:sz="6" w:space="0" w:color="000000"/>
              <w:left w:val="single" w:sz="6" w:space="0" w:color="000000"/>
              <w:bottom w:val="single" w:sz="6" w:space="0" w:color="000000"/>
              <w:right w:val="single" w:sz="6" w:space="0" w:color="000000"/>
            </w:tcBorders>
            <w:hideMark/>
          </w:tcPr>
          <w:p w:rsidR="0057087F" w:rsidRDefault="0057087F" w:rsidP="0057087F">
            <w:pPr>
              <w:spacing w:before="30" w:after="30"/>
              <w:ind w:firstLine="0"/>
              <w:jc w:val="center"/>
              <w:rPr>
                <w:spacing w:val="2"/>
              </w:rPr>
            </w:pPr>
            <w:r>
              <w:rPr>
                <w:spacing w:val="2"/>
              </w:rPr>
              <w:t>9.1 </w:t>
            </w:r>
          </w:p>
        </w:tc>
        <w:tc>
          <w:tcPr>
            <w:tcW w:w="2107" w:type="pct"/>
            <w:tcBorders>
              <w:top w:val="single" w:sz="6" w:space="0" w:color="000000"/>
              <w:left w:val="single" w:sz="6" w:space="0" w:color="000000"/>
              <w:bottom w:val="single" w:sz="6" w:space="0" w:color="000000"/>
              <w:right w:val="single" w:sz="6" w:space="0" w:color="000000"/>
            </w:tcBorders>
            <w:hideMark/>
          </w:tcPr>
          <w:p w:rsidR="0057087F" w:rsidRDefault="0057087F" w:rsidP="0057087F">
            <w:pPr>
              <w:spacing w:before="30" w:after="30"/>
              <w:ind w:firstLine="0"/>
              <w:rPr>
                <w:spacing w:val="2"/>
              </w:rPr>
            </w:pPr>
            <w:r>
              <w:rPr>
                <w:spacing w:val="2"/>
              </w:rPr>
              <w:t>95% земельного участка </w:t>
            </w:r>
          </w:p>
        </w:tc>
      </w:tr>
      <w:tr w:rsidR="0057087F" w:rsidTr="0057087F">
        <w:tc>
          <w:tcPr>
            <w:tcW w:w="354" w:type="pct"/>
            <w:tcBorders>
              <w:top w:val="single" w:sz="6" w:space="0" w:color="000000"/>
              <w:left w:val="single" w:sz="6" w:space="0" w:color="000000"/>
              <w:bottom w:val="single" w:sz="6" w:space="0" w:color="000000"/>
              <w:right w:val="single" w:sz="6" w:space="0" w:color="000000"/>
            </w:tcBorders>
            <w:hideMark/>
          </w:tcPr>
          <w:p w:rsidR="0057087F" w:rsidRDefault="0057087F" w:rsidP="0057087F">
            <w:pPr>
              <w:spacing w:before="30" w:after="30"/>
              <w:ind w:firstLine="0"/>
              <w:jc w:val="center"/>
              <w:rPr>
                <w:spacing w:val="2"/>
              </w:rPr>
            </w:pPr>
            <w:r>
              <w:rPr>
                <w:spacing w:val="2"/>
              </w:rPr>
              <w:t>3 </w:t>
            </w:r>
          </w:p>
        </w:tc>
        <w:tc>
          <w:tcPr>
            <w:tcW w:w="1574" w:type="pct"/>
            <w:tcBorders>
              <w:top w:val="single" w:sz="6" w:space="0" w:color="000000"/>
              <w:left w:val="single" w:sz="6" w:space="0" w:color="000000"/>
              <w:bottom w:val="single" w:sz="6" w:space="0" w:color="000000"/>
              <w:right w:val="single" w:sz="6" w:space="0" w:color="000000"/>
            </w:tcBorders>
            <w:hideMark/>
          </w:tcPr>
          <w:p w:rsidR="0057087F" w:rsidRDefault="0057087F" w:rsidP="0057087F">
            <w:pPr>
              <w:spacing w:before="30" w:after="30"/>
              <w:ind w:firstLine="0"/>
              <w:rPr>
                <w:spacing w:val="2"/>
              </w:rPr>
            </w:pPr>
            <w:r>
              <w:rPr>
                <w:spacing w:val="2"/>
              </w:rPr>
              <w:t>Общее пользование водными объектами </w:t>
            </w:r>
          </w:p>
        </w:tc>
        <w:tc>
          <w:tcPr>
            <w:tcW w:w="965" w:type="pct"/>
            <w:tcBorders>
              <w:top w:val="single" w:sz="6" w:space="0" w:color="000000"/>
              <w:left w:val="single" w:sz="6" w:space="0" w:color="000000"/>
              <w:bottom w:val="single" w:sz="6" w:space="0" w:color="000000"/>
              <w:right w:val="single" w:sz="6" w:space="0" w:color="000000"/>
            </w:tcBorders>
            <w:hideMark/>
          </w:tcPr>
          <w:p w:rsidR="0057087F" w:rsidRDefault="0057087F" w:rsidP="0057087F">
            <w:pPr>
              <w:spacing w:before="30" w:after="30"/>
              <w:ind w:firstLine="0"/>
              <w:jc w:val="center"/>
              <w:rPr>
                <w:spacing w:val="2"/>
              </w:rPr>
            </w:pPr>
            <w:r>
              <w:rPr>
                <w:spacing w:val="2"/>
              </w:rPr>
              <w:t>11.1 </w:t>
            </w:r>
          </w:p>
        </w:tc>
        <w:tc>
          <w:tcPr>
            <w:tcW w:w="2107" w:type="pct"/>
            <w:tcBorders>
              <w:top w:val="single" w:sz="6" w:space="0" w:color="000000"/>
              <w:left w:val="single" w:sz="6" w:space="0" w:color="000000"/>
              <w:bottom w:val="single" w:sz="6" w:space="0" w:color="000000"/>
              <w:right w:val="single" w:sz="6" w:space="0" w:color="000000"/>
            </w:tcBorders>
            <w:hideMark/>
          </w:tcPr>
          <w:p w:rsidR="0057087F" w:rsidRDefault="0057087F" w:rsidP="0057087F">
            <w:pPr>
              <w:spacing w:before="30" w:after="30"/>
              <w:ind w:firstLine="0"/>
              <w:rPr>
                <w:spacing w:val="2"/>
              </w:rPr>
            </w:pPr>
            <w:r>
              <w:rPr>
                <w:spacing w:val="2"/>
              </w:rPr>
              <w:t>10% земельного участка при площади участка менее 1 га;</w:t>
            </w:r>
            <w:r>
              <w:rPr>
                <w:spacing w:val="2"/>
              </w:rPr>
              <w:br/>
              <w:t>20% - при площади от 1 до 5 га;</w:t>
            </w:r>
            <w:r>
              <w:rPr>
                <w:spacing w:val="2"/>
              </w:rPr>
              <w:br/>
              <w:t>30% - при площади от 5 до 20 га;</w:t>
            </w:r>
            <w:r>
              <w:rPr>
                <w:spacing w:val="2"/>
              </w:rPr>
              <w:br/>
              <w:t>40% - при площади свыше 20 га </w:t>
            </w:r>
          </w:p>
        </w:tc>
      </w:tr>
      <w:tr w:rsidR="0057087F" w:rsidTr="0057087F">
        <w:tc>
          <w:tcPr>
            <w:tcW w:w="354" w:type="pct"/>
            <w:tcBorders>
              <w:top w:val="single" w:sz="6" w:space="0" w:color="000000"/>
              <w:left w:val="single" w:sz="6" w:space="0" w:color="000000"/>
              <w:bottom w:val="single" w:sz="6" w:space="0" w:color="000000"/>
              <w:right w:val="single" w:sz="6" w:space="0" w:color="000000"/>
            </w:tcBorders>
            <w:hideMark/>
          </w:tcPr>
          <w:p w:rsidR="0057087F" w:rsidRDefault="0057087F" w:rsidP="0057087F">
            <w:pPr>
              <w:spacing w:before="30" w:after="30"/>
              <w:ind w:firstLine="0"/>
              <w:jc w:val="center"/>
              <w:rPr>
                <w:spacing w:val="2"/>
              </w:rPr>
            </w:pPr>
            <w:r>
              <w:rPr>
                <w:spacing w:val="2"/>
              </w:rPr>
              <w:t>4 </w:t>
            </w:r>
          </w:p>
        </w:tc>
        <w:tc>
          <w:tcPr>
            <w:tcW w:w="1574" w:type="pct"/>
            <w:tcBorders>
              <w:top w:val="single" w:sz="6" w:space="0" w:color="000000"/>
              <w:left w:val="single" w:sz="6" w:space="0" w:color="000000"/>
              <w:bottom w:val="single" w:sz="6" w:space="0" w:color="000000"/>
              <w:right w:val="single" w:sz="6" w:space="0" w:color="000000"/>
            </w:tcBorders>
            <w:hideMark/>
          </w:tcPr>
          <w:p w:rsidR="0057087F" w:rsidRDefault="0057087F" w:rsidP="0057087F">
            <w:pPr>
              <w:spacing w:before="30" w:after="30"/>
              <w:ind w:firstLine="0"/>
              <w:rPr>
                <w:spacing w:val="2"/>
              </w:rPr>
            </w:pPr>
            <w:r>
              <w:rPr>
                <w:spacing w:val="2"/>
              </w:rPr>
              <w:t>Развлечения</w:t>
            </w:r>
          </w:p>
        </w:tc>
        <w:tc>
          <w:tcPr>
            <w:tcW w:w="965" w:type="pct"/>
            <w:tcBorders>
              <w:top w:val="single" w:sz="6" w:space="0" w:color="000000"/>
              <w:left w:val="single" w:sz="6" w:space="0" w:color="000000"/>
              <w:bottom w:val="single" w:sz="6" w:space="0" w:color="000000"/>
              <w:right w:val="single" w:sz="6" w:space="0" w:color="000000"/>
            </w:tcBorders>
            <w:hideMark/>
          </w:tcPr>
          <w:p w:rsidR="0057087F" w:rsidRDefault="0057087F" w:rsidP="0057087F">
            <w:pPr>
              <w:spacing w:before="30" w:after="30"/>
              <w:ind w:firstLine="0"/>
              <w:jc w:val="center"/>
              <w:rPr>
                <w:spacing w:val="2"/>
              </w:rPr>
            </w:pPr>
            <w:r>
              <w:rPr>
                <w:spacing w:val="2"/>
              </w:rPr>
              <w:t>4.8 </w:t>
            </w:r>
          </w:p>
        </w:tc>
        <w:tc>
          <w:tcPr>
            <w:tcW w:w="2107" w:type="pct"/>
            <w:tcBorders>
              <w:top w:val="single" w:sz="6" w:space="0" w:color="000000"/>
              <w:left w:val="single" w:sz="6" w:space="0" w:color="000000"/>
              <w:bottom w:val="single" w:sz="6" w:space="0" w:color="000000"/>
              <w:right w:val="single" w:sz="6" w:space="0" w:color="000000"/>
            </w:tcBorders>
            <w:hideMark/>
          </w:tcPr>
          <w:p w:rsidR="0057087F" w:rsidRDefault="0057087F" w:rsidP="0057087F">
            <w:pPr>
              <w:spacing w:before="30" w:after="30"/>
              <w:ind w:firstLine="0"/>
              <w:rPr>
                <w:spacing w:val="2"/>
              </w:rPr>
            </w:pPr>
            <w:r>
              <w:rPr>
                <w:spacing w:val="2"/>
              </w:rPr>
              <w:t>0% земельного участка при площади участка менее 1 га;</w:t>
            </w:r>
            <w:r>
              <w:rPr>
                <w:spacing w:val="2"/>
              </w:rPr>
              <w:br/>
              <w:t>10% - при площади от 1 до 5 га; </w:t>
            </w:r>
            <w:r>
              <w:rPr>
                <w:spacing w:val="2"/>
              </w:rPr>
              <w:br/>
              <w:t>20% - при площади от 5 до 20 га; </w:t>
            </w:r>
            <w:r>
              <w:rPr>
                <w:spacing w:val="2"/>
              </w:rPr>
              <w:br/>
              <w:t>30% - при площади свыше 20 га </w:t>
            </w:r>
          </w:p>
        </w:tc>
      </w:tr>
      <w:tr w:rsidR="0057087F" w:rsidTr="0057087F">
        <w:tc>
          <w:tcPr>
            <w:tcW w:w="354" w:type="pct"/>
            <w:tcBorders>
              <w:top w:val="single" w:sz="6" w:space="0" w:color="000000"/>
              <w:left w:val="single" w:sz="6" w:space="0" w:color="000000"/>
              <w:bottom w:val="single" w:sz="6" w:space="0" w:color="000000"/>
              <w:right w:val="single" w:sz="6" w:space="0" w:color="000000"/>
            </w:tcBorders>
            <w:hideMark/>
          </w:tcPr>
          <w:p w:rsidR="0057087F" w:rsidRDefault="0057087F" w:rsidP="0057087F">
            <w:pPr>
              <w:spacing w:before="30" w:after="30"/>
              <w:ind w:firstLine="0"/>
              <w:jc w:val="center"/>
              <w:rPr>
                <w:spacing w:val="2"/>
              </w:rPr>
            </w:pPr>
            <w:r>
              <w:rPr>
                <w:spacing w:val="2"/>
              </w:rPr>
              <w:t>5 </w:t>
            </w:r>
          </w:p>
        </w:tc>
        <w:tc>
          <w:tcPr>
            <w:tcW w:w="1574" w:type="pct"/>
            <w:tcBorders>
              <w:top w:val="single" w:sz="6" w:space="0" w:color="000000"/>
              <w:left w:val="single" w:sz="6" w:space="0" w:color="000000"/>
              <w:bottom w:val="single" w:sz="6" w:space="0" w:color="000000"/>
              <w:right w:val="single" w:sz="6" w:space="0" w:color="000000"/>
            </w:tcBorders>
            <w:hideMark/>
          </w:tcPr>
          <w:p w:rsidR="0057087F" w:rsidRDefault="0057087F" w:rsidP="0057087F">
            <w:pPr>
              <w:spacing w:before="30" w:after="30"/>
              <w:ind w:firstLine="0"/>
              <w:rPr>
                <w:spacing w:val="2"/>
              </w:rPr>
            </w:pPr>
            <w:r>
              <w:rPr>
                <w:spacing w:val="2"/>
              </w:rPr>
              <w:t>Социальное обслуживание*** - курортная деятельность, санаторная деятельность </w:t>
            </w:r>
          </w:p>
        </w:tc>
        <w:tc>
          <w:tcPr>
            <w:tcW w:w="965" w:type="pct"/>
            <w:tcBorders>
              <w:top w:val="single" w:sz="6" w:space="0" w:color="000000"/>
              <w:left w:val="single" w:sz="6" w:space="0" w:color="000000"/>
              <w:bottom w:val="single" w:sz="6" w:space="0" w:color="000000"/>
              <w:right w:val="single" w:sz="6" w:space="0" w:color="000000"/>
            </w:tcBorders>
            <w:hideMark/>
          </w:tcPr>
          <w:p w:rsidR="0057087F" w:rsidRDefault="0057087F" w:rsidP="0057087F">
            <w:pPr>
              <w:spacing w:before="30" w:after="30"/>
              <w:ind w:firstLine="0"/>
              <w:jc w:val="center"/>
              <w:rPr>
                <w:spacing w:val="2"/>
              </w:rPr>
            </w:pPr>
            <w:r>
              <w:rPr>
                <w:spacing w:val="2"/>
              </w:rPr>
              <w:t>3.2, 9.2, 9.2.1 </w:t>
            </w:r>
          </w:p>
        </w:tc>
        <w:tc>
          <w:tcPr>
            <w:tcW w:w="2107" w:type="pct"/>
            <w:tcBorders>
              <w:top w:val="single" w:sz="6" w:space="0" w:color="000000"/>
              <w:left w:val="single" w:sz="6" w:space="0" w:color="000000"/>
              <w:bottom w:val="single" w:sz="6" w:space="0" w:color="000000"/>
              <w:right w:val="single" w:sz="6" w:space="0" w:color="000000"/>
            </w:tcBorders>
            <w:hideMark/>
          </w:tcPr>
          <w:p w:rsidR="0057087F" w:rsidRDefault="0057087F" w:rsidP="0057087F">
            <w:pPr>
              <w:spacing w:before="30" w:after="30"/>
              <w:ind w:firstLine="0"/>
              <w:rPr>
                <w:spacing w:val="2"/>
              </w:rPr>
            </w:pPr>
            <w:r>
              <w:rPr>
                <w:spacing w:val="2"/>
              </w:rPr>
              <w:t>60% земельного участка </w:t>
            </w:r>
          </w:p>
        </w:tc>
      </w:tr>
      <w:tr w:rsidR="0057087F" w:rsidTr="0057087F">
        <w:tc>
          <w:tcPr>
            <w:tcW w:w="354" w:type="pct"/>
            <w:tcBorders>
              <w:top w:val="single" w:sz="6" w:space="0" w:color="000000"/>
              <w:left w:val="single" w:sz="6" w:space="0" w:color="000000"/>
              <w:bottom w:val="single" w:sz="6" w:space="0" w:color="000000"/>
              <w:right w:val="single" w:sz="6" w:space="0" w:color="000000"/>
            </w:tcBorders>
            <w:hideMark/>
          </w:tcPr>
          <w:p w:rsidR="0057087F" w:rsidRDefault="0057087F" w:rsidP="0057087F">
            <w:pPr>
              <w:spacing w:before="30" w:after="30"/>
              <w:ind w:firstLine="0"/>
              <w:jc w:val="center"/>
              <w:rPr>
                <w:spacing w:val="2"/>
              </w:rPr>
            </w:pPr>
            <w:r>
              <w:rPr>
                <w:spacing w:val="2"/>
              </w:rPr>
              <w:lastRenderedPageBreak/>
              <w:t>6 </w:t>
            </w:r>
          </w:p>
        </w:tc>
        <w:tc>
          <w:tcPr>
            <w:tcW w:w="1574" w:type="pct"/>
            <w:tcBorders>
              <w:top w:val="single" w:sz="6" w:space="0" w:color="000000"/>
              <w:left w:val="single" w:sz="6" w:space="0" w:color="000000"/>
              <w:bottom w:val="single" w:sz="6" w:space="0" w:color="000000"/>
              <w:right w:val="single" w:sz="6" w:space="0" w:color="000000"/>
            </w:tcBorders>
            <w:hideMark/>
          </w:tcPr>
          <w:p w:rsidR="0057087F" w:rsidRDefault="0057087F" w:rsidP="0057087F">
            <w:pPr>
              <w:spacing w:before="30" w:after="30"/>
              <w:ind w:firstLine="0"/>
              <w:rPr>
                <w:spacing w:val="2"/>
              </w:rPr>
            </w:pPr>
            <w:r>
              <w:rPr>
                <w:spacing w:val="2"/>
              </w:rPr>
              <w:t>Стационарное медицинское обслуживание**</w:t>
            </w:r>
          </w:p>
        </w:tc>
        <w:tc>
          <w:tcPr>
            <w:tcW w:w="965" w:type="pct"/>
            <w:tcBorders>
              <w:top w:val="single" w:sz="6" w:space="0" w:color="000000"/>
              <w:left w:val="single" w:sz="6" w:space="0" w:color="000000"/>
              <w:bottom w:val="single" w:sz="6" w:space="0" w:color="000000"/>
              <w:right w:val="single" w:sz="6" w:space="0" w:color="000000"/>
            </w:tcBorders>
            <w:hideMark/>
          </w:tcPr>
          <w:p w:rsidR="0057087F" w:rsidRDefault="0057087F" w:rsidP="0057087F">
            <w:pPr>
              <w:spacing w:before="30" w:after="30"/>
              <w:ind w:firstLine="0"/>
              <w:jc w:val="center"/>
              <w:rPr>
                <w:spacing w:val="2"/>
              </w:rPr>
            </w:pPr>
            <w:r>
              <w:rPr>
                <w:spacing w:val="2"/>
              </w:rPr>
              <w:t>3.4.2 </w:t>
            </w:r>
          </w:p>
        </w:tc>
        <w:tc>
          <w:tcPr>
            <w:tcW w:w="2107" w:type="pct"/>
            <w:tcBorders>
              <w:top w:val="single" w:sz="6" w:space="0" w:color="000000"/>
              <w:left w:val="single" w:sz="6" w:space="0" w:color="000000"/>
              <w:bottom w:val="single" w:sz="6" w:space="0" w:color="000000"/>
              <w:right w:val="single" w:sz="6" w:space="0" w:color="000000"/>
            </w:tcBorders>
            <w:hideMark/>
          </w:tcPr>
          <w:p w:rsidR="0057087F" w:rsidRDefault="0057087F" w:rsidP="0057087F">
            <w:pPr>
              <w:spacing w:before="30" w:after="30"/>
              <w:ind w:firstLine="0"/>
              <w:rPr>
                <w:spacing w:val="2"/>
              </w:rPr>
            </w:pPr>
            <w:r>
              <w:rPr>
                <w:spacing w:val="2"/>
              </w:rPr>
              <w:t>50% земельного участка </w:t>
            </w:r>
          </w:p>
        </w:tc>
      </w:tr>
      <w:tr w:rsidR="0057087F" w:rsidTr="0057087F">
        <w:tc>
          <w:tcPr>
            <w:tcW w:w="354" w:type="pct"/>
            <w:tcBorders>
              <w:top w:val="single" w:sz="6" w:space="0" w:color="000000"/>
              <w:left w:val="single" w:sz="6" w:space="0" w:color="000000"/>
              <w:bottom w:val="single" w:sz="6" w:space="0" w:color="000000"/>
              <w:right w:val="single" w:sz="6" w:space="0" w:color="000000"/>
            </w:tcBorders>
            <w:hideMark/>
          </w:tcPr>
          <w:p w:rsidR="0057087F" w:rsidRDefault="0057087F" w:rsidP="0057087F">
            <w:pPr>
              <w:spacing w:before="30" w:after="30"/>
              <w:ind w:firstLine="0"/>
              <w:jc w:val="center"/>
              <w:rPr>
                <w:spacing w:val="2"/>
              </w:rPr>
            </w:pPr>
            <w:r>
              <w:rPr>
                <w:spacing w:val="2"/>
              </w:rPr>
              <w:t>7 </w:t>
            </w:r>
          </w:p>
        </w:tc>
        <w:tc>
          <w:tcPr>
            <w:tcW w:w="1574" w:type="pct"/>
            <w:tcBorders>
              <w:top w:val="single" w:sz="6" w:space="0" w:color="000000"/>
              <w:left w:val="single" w:sz="6" w:space="0" w:color="000000"/>
              <w:bottom w:val="single" w:sz="6" w:space="0" w:color="000000"/>
              <w:right w:val="single" w:sz="6" w:space="0" w:color="000000"/>
            </w:tcBorders>
            <w:hideMark/>
          </w:tcPr>
          <w:p w:rsidR="0057087F" w:rsidRDefault="0057087F" w:rsidP="0057087F">
            <w:pPr>
              <w:spacing w:before="30" w:after="30"/>
              <w:ind w:firstLine="0"/>
              <w:rPr>
                <w:spacing w:val="2"/>
              </w:rPr>
            </w:pPr>
            <w:r>
              <w:rPr>
                <w:spacing w:val="2"/>
              </w:rPr>
              <w:t>Дошкольное, начальное и среднее общее образование </w:t>
            </w:r>
          </w:p>
        </w:tc>
        <w:tc>
          <w:tcPr>
            <w:tcW w:w="965" w:type="pct"/>
            <w:tcBorders>
              <w:top w:val="single" w:sz="6" w:space="0" w:color="000000"/>
              <w:left w:val="single" w:sz="6" w:space="0" w:color="000000"/>
              <w:bottom w:val="single" w:sz="6" w:space="0" w:color="000000"/>
              <w:right w:val="single" w:sz="6" w:space="0" w:color="000000"/>
            </w:tcBorders>
            <w:hideMark/>
          </w:tcPr>
          <w:p w:rsidR="0057087F" w:rsidRDefault="0057087F" w:rsidP="0057087F">
            <w:pPr>
              <w:spacing w:before="30" w:after="30"/>
              <w:ind w:firstLine="0"/>
              <w:jc w:val="center"/>
              <w:rPr>
                <w:spacing w:val="2"/>
              </w:rPr>
            </w:pPr>
            <w:r>
              <w:rPr>
                <w:spacing w:val="2"/>
              </w:rPr>
              <w:t>3.5.1 </w:t>
            </w:r>
          </w:p>
        </w:tc>
        <w:tc>
          <w:tcPr>
            <w:tcW w:w="2107" w:type="pct"/>
            <w:tcBorders>
              <w:top w:val="single" w:sz="6" w:space="0" w:color="000000"/>
              <w:left w:val="single" w:sz="6" w:space="0" w:color="000000"/>
              <w:bottom w:val="single" w:sz="6" w:space="0" w:color="000000"/>
              <w:right w:val="single" w:sz="6" w:space="0" w:color="000000"/>
            </w:tcBorders>
            <w:hideMark/>
          </w:tcPr>
          <w:p w:rsidR="0057087F" w:rsidRDefault="0057087F" w:rsidP="0057087F">
            <w:pPr>
              <w:spacing w:before="30" w:after="30"/>
              <w:ind w:firstLine="0"/>
              <w:rPr>
                <w:spacing w:val="2"/>
              </w:rPr>
            </w:pPr>
            <w:r>
              <w:rPr>
                <w:spacing w:val="2"/>
              </w:rPr>
              <w:t>50% земельного участка </w:t>
            </w:r>
          </w:p>
        </w:tc>
      </w:tr>
      <w:tr w:rsidR="0057087F" w:rsidTr="0057087F">
        <w:tc>
          <w:tcPr>
            <w:tcW w:w="354" w:type="pct"/>
            <w:tcBorders>
              <w:top w:val="single" w:sz="6" w:space="0" w:color="000000"/>
              <w:left w:val="single" w:sz="6" w:space="0" w:color="000000"/>
              <w:bottom w:val="single" w:sz="6" w:space="0" w:color="000000"/>
              <w:right w:val="single" w:sz="6" w:space="0" w:color="000000"/>
            </w:tcBorders>
            <w:hideMark/>
          </w:tcPr>
          <w:p w:rsidR="0057087F" w:rsidRDefault="0057087F" w:rsidP="0057087F">
            <w:pPr>
              <w:spacing w:before="30" w:after="30"/>
              <w:ind w:firstLine="0"/>
              <w:jc w:val="center"/>
              <w:rPr>
                <w:spacing w:val="2"/>
              </w:rPr>
            </w:pPr>
            <w:r>
              <w:rPr>
                <w:spacing w:val="2"/>
              </w:rPr>
              <w:t>8 </w:t>
            </w:r>
          </w:p>
        </w:tc>
        <w:tc>
          <w:tcPr>
            <w:tcW w:w="1574" w:type="pct"/>
            <w:tcBorders>
              <w:top w:val="single" w:sz="6" w:space="0" w:color="000000"/>
              <w:left w:val="single" w:sz="6" w:space="0" w:color="000000"/>
              <w:bottom w:val="single" w:sz="6" w:space="0" w:color="000000"/>
              <w:right w:val="single" w:sz="6" w:space="0" w:color="000000"/>
            </w:tcBorders>
            <w:hideMark/>
          </w:tcPr>
          <w:p w:rsidR="0057087F" w:rsidRDefault="0057087F" w:rsidP="0057087F">
            <w:pPr>
              <w:spacing w:before="30" w:after="30"/>
              <w:ind w:firstLine="0"/>
              <w:rPr>
                <w:spacing w:val="2"/>
              </w:rPr>
            </w:pPr>
            <w:r>
              <w:rPr>
                <w:spacing w:val="2"/>
              </w:rPr>
              <w:t>Для индивидуального жилищного строительства, среднее и высшее профессиональное образование, спорт, ритуальная деятельность, ведение садоводства, ведение огородничества, ведение дачного хозяйства</w:t>
            </w:r>
          </w:p>
        </w:tc>
        <w:tc>
          <w:tcPr>
            <w:tcW w:w="965" w:type="pct"/>
            <w:tcBorders>
              <w:top w:val="single" w:sz="6" w:space="0" w:color="000000"/>
              <w:left w:val="single" w:sz="6" w:space="0" w:color="000000"/>
              <w:bottom w:val="single" w:sz="6" w:space="0" w:color="000000"/>
              <w:right w:val="single" w:sz="6" w:space="0" w:color="000000"/>
            </w:tcBorders>
            <w:hideMark/>
          </w:tcPr>
          <w:p w:rsidR="0057087F" w:rsidRDefault="0057087F" w:rsidP="0057087F">
            <w:pPr>
              <w:spacing w:before="30" w:after="30"/>
              <w:ind w:firstLine="0"/>
              <w:jc w:val="center"/>
              <w:rPr>
                <w:spacing w:val="2"/>
              </w:rPr>
            </w:pPr>
            <w:r>
              <w:rPr>
                <w:spacing w:val="2"/>
              </w:rPr>
              <w:t>2.1, 3.5.2, 5.1, 12.1, 13.1, 13.2, 13.3 </w:t>
            </w:r>
          </w:p>
        </w:tc>
        <w:tc>
          <w:tcPr>
            <w:tcW w:w="2107" w:type="pct"/>
            <w:tcBorders>
              <w:top w:val="single" w:sz="6" w:space="0" w:color="000000"/>
              <w:left w:val="single" w:sz="6" w:space="0" w:color="000000"/>
              <w:bottom w:val="single" w:sz="6" w:space="0" w:color="000000"/>
              <w:right w:val="single" w:sz="6" w:space="0" w:color="000000"/>
            </w:tcBorders>
            <w:hideMark/>
          </w:tcPr>
          <w:p w:rsidR="0057087F" w:rsidRDefault="0057087F" w:rsidP="0057087F">
            <w:pPr>
              <w:spacing w:before="30" w:after="30"/>
              <w:ind w:firstLine="0"/>
              <w:rPr>
                <w:spacing w:val="2"/>
              </w:rPr>
            </w:pPr>
            <w:r>
              <w:rPr>
                <w:spacing w:val="2"/>
              </w:rPr>
              <w:t>40% земельного участка </w:t>
            </w:r>
          </w:p>
        </w:tc>
      </w:tr>
      <w:tr w:rsidR="0057087F" w:rsidTr="0057087F">
        <w:tc>
          <w:tcPr>
            <w:tcW w:w="354" w:type="pct"/>
            <w:tcBorders>
              <w:top w:val="single" w:sz="6" w:space="0" w:color="000000"/>
              <w:left w:val="single" w:sz="6" w:space="0" w:color="000000"/>
              <w:bottom w:val="single" w:sz="6" w:space="0" w:color="000000"/>
              <w:right w:val="single" w:sz="6" w:space="0" w:color="000000"/>
            </w:tcBorders>
            <w:hideMark/>
          </w:tcPr>
          <w:p w:rsidR="0057087F" w:rsidRDefault="0057087F" w:rsidP="0057087F">
            <w:pPr>
              <w:spacing w:before="30" w:after="30"/>
              <w:ind w:firstLine="0"/>
              <w:jc w:val="center"/>
              <w:rPr>
                <w:spacing w:val="2"/>
              </w:rPr>
            </w:pPr>
            <w:r>
              <w:rPr>
                <w:spacing w:val="2"/>
              </w:rPr>
              <w:t>9 </w:t>
            </w:r>
          </w:p>
        </w:tc>
        <w:tc>
          <w:tcPr>
            <w:tcW w:w="1574" w:type="pct"/>
            <w:tcBorders>
              <w:top w:val="single" w:sz="6" w:space="0" w:color="000000"/>
              <w:left w:val="single" w:sz="6" w:space="0" w:color="000000"/>
              <w:bottom w:val="single" w:sz="6" w:space="0" w:color="000000"/>
              <w:right w:val="single" w:sz="6" w:space="0" w:color="000000"/>
            </w:tcBorders>
            <w:hideMark/>
          </w:tcPr>
          <w:p w:rsidR="0057087F" w:rsidRDefault="0057087F" w:rsidP="0057087F">
            <w:pPr>
              <w:spacing w:before="30" w:after="30"/>
              <w:ind w:firstLine="0"/>
              <w:rPr>
                <w:spacing w:val="2"/>
              </w:rPr>
            </w:pPr>
            <w:r>
              <w:rPr>
                <w:spacing w:val="2"/>
              </w:rPr>
              <w:t>Прочие </w:t>
            </w:r>
          </w:p>
        </w:tc>
        <w:tc>
          <w:tcPr>
            <w:tcW w:w="965" w:type="pct"/>
            <w:tcBorders>
              <w:top w:val="single" w:sz="6" w:space="0" w:color="000000"/>
              <w:left w:val="single" w:sz="6" w:space="0" w:color="000000"/>
              <w:bottom w:val="single" w:sz="6" w:space="0" w:color="000000"/>
              <w:right w:val="single" w:sz="6" w:space="0" w:color="000000"/>
            </w:tcBorders>
            <w:hideMark/>
          </w:tcPr>
          <w:p w:rsidR="0057087F" w:rsidRDefault="0057087F" w:rsidP="0057087F">
            <w:pPr>
              <w:spacing w:before="30" w:after="30"/>
              <w:ind w:firstLine="0"/>
              <w:rPr>
                <w:spacing w:val="2"/>
              </w:rPr>
            </w:pPr>
            <w:r>
              <w:rPr>
                <w:spacing w:val="2"/>
              </w:rPr>
              <w:br/>
              <w:t> </w:t>
            </w:r>
          </w:p>
        </w:tc>
        <w:tc>
          <w:tcPr>
            <w:tcW w:w="2107" w:type="pct"/>
            <w:tcBorders>
              <w:top w:val="single" w:sz="6" w:space="0" w:color="000000"/>
              <w:left w:val="single" w:sz="6" w:space="0" w:color="000000"/>
              <w:bottom w:val="single" w:sz="6" w:space="0" w:color="000000"/>
              <w:right w:val="single" w:sz="6" w:space="0" w:color="000000"/>
            </w:tcBorders>
            <w:hideMark/>
          </w:tcPr>
          <w:p w:rsidR="0057087F" w:rsidRDefault="0057087F" w:rsidP="0057087F">
            <w:pPr>
              <w:spacing w:before="30" w:after="30"/>
              <w:ind w:firstLine="0"/>
              <w:rPr>
                <w:spacing w:val="2"/>
              </w:rPr>
            </w:pPr>
            <w:r>
              <w:rPr>
                <w:spacing w:val="2"/>
              </w:rPr>
              <w:t>15% земельного участка </w:t>
            </w:r>
          </w:p>
        </w:tc>
      </w:tr>
      <w:tr w:rsidR="0057087F" w:rsidTr="0057087F">
        <w:tc>
          <w:tcPr>
            <w:tcW w:w="354" w:type="pct"/>
            <w:tcBorders>
              <w:top w:val="single" w:sz="6" w:space="0" w:color="000000"/>
              <w:left w:val="single" w:sz="6" w:space="0" w:color="000000"/>
              <w:bottom w:val="single" w:sz="6" w:space="0" w:color="000000"/>
              <w:right w:val="single" w:sz="6" w:space="0" w:color="000000"/>
            </w:tcBorders>
            <w:hideMark/>
          </w:tcPr>
          <w:p w:rsidR="0057087F" w:rsidRDefault="0057087F" w:rsidP="0057087F">
            <w:pPr>
              <w:spacing w:before="30" w:after="30"/>
              <w:ind w:firstLine="0"/>
              <w:jc w:val="center"/>
              <w:rPr>
                <w:spacing w:val="2"/>
              </w:rPr>
            </w:pPr>
            <w:r>
              <w:rPr>
                <w:spacing w:val="2"/>
              </w:rPr>
              <w:t>10 </w:t>
            </w:r>
          </w:p>
        </w:tc>
        <w:tc>
          <w:tcPr>
            <w:tcW w:w="1574" w:type="pct"/>
            <w:tcBorders>
              <w:top w:val="single" w:sz="6" w:space="0" w:color="000000"/>
              <w:left w:val="single" w:sz="6" w:space="0" w:color="000000"/>
              <w:bottom w:val="single" w:sz="6" w:space="0" w:color="000000"/>
              <w:right w:val="single" w:sz="6" w:space="0" w:color="000000"/>
            </w:tcBorders>
            <w:hideMark/>
          </w:tcPr>
          <w:p w:rsidR="0057087F" w:rsidRDefault="0057087F" w:rsidP="0057087F">
            <w:pPr>
              <w:spacing w:before="30" w:after="30"/>
              <w:ind w:firstLine="0"/>
              <w:rPr>
                <w:spacing w:val="2"/>
              </w:rPr>
            </w:pPr>
            <w:proofErr w:type="gramStart"/>
            <w:r>
              <w:rPr>
                <w:spacing w:val="2"/>
              </w:rPr>
              <w:t>Овощеводство, рыбоводство, хранение и переработка сельскохозяйственной продукции, питомники, обеспечение сельскохозяйственного производства, коммунальное обслуживание, культурное развитие, природно-познавательный туризм, железнодорожный транспорт, автомобильный транспорт, водный транспорт, воздушный транспорт, трубопроводный транспорт, деятельность по особой охране и изучению природы </w:t>
            </w:r>
            <w:proofErr w:type="gramEnd"/>
          </w:p>
        </w:tc>
        <w:tc>
          <w:tcPr>
            <w:tcW w:w="965" w:type="pct"/>
            <w:tcBorders>
              <w:top w:val="single" w:sz="6" w:space="0" w:color="000000"/>
              <w:left w:val="single" w:sz="6" w:space="0" w:color="000000"/>
              <w:bottom w:val="single" w:sz="6" w:space="0" w:color="000000"/>
              <w:right w:val="single" w:sz="6" w:space="0" w:color="000000"/>
            </w:tcBorders>
            <w:hideMark/>
          </w:tcPr>
          <w:p w:rsidR="0057087F" w:rsidRDefault="0057087F" w:rsidP="0057087F">
            <w:pPr>
              <w:spacing w:before="30" w:after="30"/>
              <w:ind w:firstLine="0"/>
              <w:jc w:val="center"/>
              <w:rPr>
                <w:spacing w:val="2"/>
              </w:rPr>
            </w:pPr>
            <w:r>
              <w:rPr>
                <w:spacing w:val="2"/>
              </w:rPr>
              <w:t>1.3, 1.13, 1.15, 1.17, 1.18, 3.1, 3.6, 5.2, 7.1-7.5, 9.0 </w:t>
            </w:r>
          </w:p>
        </w:tc>
        <w:tc>
          <w:tcPr>
            <w:tcW w:w="2107" w:type="pct"/>
            <w:tcBorders>
              <w:top w:val="single" w:sz="6" w:space="0" w:color="000000"/>
              <w:left w:val="single" w:sz="6" w:space="0" w:color="000000"/>
              <w:bottom w:val="single" w:sz="6" w:space="0" w:color="000000"/>
              <w:right w:val="single" w:sz="6" w:space="0" w:color="000000"/>
            </w:tcBorders>
            <w:hideMark/>
          </w:tcPr>
          <w:p w:rsidR="0057087F" w:rsidRDefault="0057087F" w:rsidP="0057087F">
            <w:pPr>
              <w:spacing w:before="30" w:after="30"/>
              <w:ind w:firstLine="0"/>
              <w:rPr>
                <w:spacing w:val="2"/>
              </w:rPr>
            </w:pPr>
            <w:r>
              <w:rPr>
                <w:spacing w:val="2"/>
              </w:rPr>
              <w:t>не устанавливается </w:t>
            </w:r>
          </w:p>
        </w:tc>
      </w:tr>
    </w:tbl>
    <w:p w:rsidR="0057087F" w:rsidRDefault="0057087F" w:rsidP="00123CD1">
      <w:pPr>
        <w:shd w:val="clear" w:color="auto" w:fill="FFFFFF"/>
        <w:spacing w:before="30" w:after="30"/>
        <w:jc w:val="both"/>
        <w:rPr>
          <w:spacing w:val="2"/>
        </w:rPr>
      </w:pPr>
      <w:r>
        <w:rPr>
          <w:spacing w:val="2"/>
        </w:rPr>
        <w:t>* Нормативная минимальная площадь озеленения в квартале складывается из площади зеленых насаждений общего пользования и площади озеленения земельных участков.   </w:t>
      </w:r>
      <w:r>
        <w:rPr>
          <w:spacing w:val="2"/>
        </w:rPr>
        <w:br/>
        <w:t xml:space="preserve">** В случае реконструкции, а также в стационарах, не имеющих в своем составе палатных отделений восстановительного лечения и ухода, допускается уменьшение </w:t>
      </w:r>
      <w:r>
        <w:rPr>
          <w:spacing w:val="2"/>
        </w:rPr>
        <w:lastRenderedPageBreak/>
        <w:t>площади участка в пределах 10-15% от нормируемой за счет сокращения доли зеленых насаждений и размеров садово-парковой зоны.     </w:t>
      </w:r>
      <w:r>
        <w:rPr>
          <w:spacing w:val="2"/>
        </w:rPr>
        <w:br/>
        <w:t>*** Нормативная минимальная площадь озеленения устанавливается для следующих объектов капитального строительства, предназначенных для оказания гражданам социальной помощи: дома престарелых, дома ребенка, детские дома. Минимальная площадь озеленения для иных объектов капитального строительства, относящихся к описанию вида разрешенного использования "социальное обслуживание" (код 3.2), устанавливается в соответствии с пунктом 10 таблицы 1 настоящей статьи.</w:t>
      </w:r>
    </w:p>
    <w:p w:rsidR="0057087F" w:rsidRDefault="0057087F" w:rsidP="00123CD1">
      <w:pPr>
        <w:shd w:val="clear" w:color="auto" w:fill="FFFFFF"/>
        <w:spacing w:before="30" w:after="30"/>
        <w:jc w:val="both"/>
        <w:rPr>
          <w:spacing w:val="2"/>
        </w:rPr>
      </w:pPr>
      <w:r>
        <w:rPr>
          <w:spacing w:val="2"/>
        </w:rPr>
        <w:t>9.7. Требование к озеленению земельных участков не применяется к встроенным в жилые дома нежилым помещениям с общей площадью менее 200 квадратных метров.</w:t>
      </w:r>
    </w:p>
    <w:p w:rsidR="0057087F" w:rsidRDefault="0057087F" w:rsidP="00123CD1">
      <w:pPr>
        <w:shd w:val="clear" w:color="auto" w:fill="FFFFFF"/>
        <w:spacing w:before="30" w:after="30"/>
        <w:jc w:val="both"/>
        <w:rPr>
          <w:spacing w:val="2"/>
        </w:rPr>
      </w:pPr>
      <w:r>
        <w:rPr>
          <w:spacing w:val="2"/>
        </w:rPr>
        <w:t>9.8. При использовании земельного участка с несколькими видами разрешенного использования, в отношении которых Правилами установлены различные требования к озеленению, минимальная площадь озеленения земельного участка определяется в соответствии с наиболее высоким параметром.</w:t>
      </w:r>
    </w:p>
    <w:p w:rsidR="0057087F" w:rsidRDefault="0057087F" w:rsidP="00123CD1">
      <w:pPr>
        <w:shd w:val="clear" w:color="auto" w:fill="FFFFFF"/>
        <w:spacing w:before="30" w:after="30"/>
        <w:jc w:val="both"/>
        <w:rPr>
          <w:spacing w:val="2"/>
        </w:rPr>
      </w:pPr>
      <w:r>
        <w:rPr>
          <w:spacing w:val="2"/>
        </w:rPr>
        <w:t>9.9. Требования к размерам и озеленению санитарно-защитных зон следует принимать в соответствии с санитарно-эпидемиологическими правилами и нормативами, и иными действующими нормативными техническими документами, но не менее 50% площади земельного участка.</w:t>
      </w:r>
    </w:p>
    <w:p w:rsidR="0057087F" w:rsidRDefault="0057087F" w:rsidP="00123CD1">
      <w:pPr>
        <w:shd w:val="clear" w:color="auto" w:fill="FFFFFF"/>
        <w:spacing w:before="30" w:after="30"/>
        <w:jc w:val="both"/>
        <w:rPr>
          <w:spacing w:val="2"/>
        </w:rPr>
      </w:pPr>
      <w:r>
        <w:rPr>
          <w:spacing w:val="2"/>
        </w:rPr>
        <w:t xml:space="preserve">9.10. </w:t>
      </w:r>
      <w:proofErr w:type="gramStart"/>
      <w:r>
        <w:rPr>
          <w:spacing w:val="2"/>
        </w:rPr>
        <w:t>При образовании земельных участков для размещения многоквартирных домов, площадь озеленения земельного участка может быть уменьшена не более чем на 30% от площади необходимого озеленения земельного участка, в случае если в соответствии с документацией по планировке территории в границах квартала предусмотрено образование земельного участка для размещения зеленых насаждений внутриквартального озеленения, расположенного вне границ охранных зон объектов коммунального хозяйства и при условии</w:t>
      </w:r>
      <w:proofErr w:type="gramEnd"/>
      <w:r>
        <w:rPr>
          <w:spacing w:val="2"/>
        </w:rPr>
        <w:t xml:space="preserve"> соблюдения параметров озеленения земельных участков, установленных настоящими Правилами.</w:t>
      </w:r>
      <w:r>
        <w:rPr>
          <w:spacing w:val="2"/>
        </w:rPr>
        <w:br/>
        <w:t>     </w:t>
      </w:r>
    </w:p>
    <w:p w:rsidR="0057087F" w:rsidRDefault="0057087F" w:rsidP="00123CD1">
      <w:pPr>
        <w:pStyle w:val="3"/>
        <w:jc w:val="both"/>
      </w:pPr>
      <w:bookmarkStart w:id="79" w:name="_Toc474149418"/>
      <w:r>
        <w:t xml:space="preserve">Статья 10. Минимальное количество </w:t>
      </w:r>
      <w:proofErr w:type="spellStart"/>
      <w:r>
        <w:t>машино</w:t>
      </w:r>
      <w:proofErr w:type="spellEnd"/>
      <w:r>
        <w:t>-мест для хранения индивидуального автотранспорта на земельных участках</w:t>
      </w:r>
      <w:bookmarkEnd w:id="79"/>
    </w:p>
    <w:p w:rsidR="0057087F" w:rsidRDefault="0057087F" w:rsidP="00123CD1">
      <w:pPr>
        <w:shd w:val="clear" w:color="auto" w:fill="FFFFFF"/>
        <w:spacing w:before="30" w:after="30"/>
        <w:jc w:val="both"/>
        <w:rPr>
          <w:b/>
          <w:spacing w:val="2"/>
        </w:rPr>
      </w:pPr>
    </w:p>
    <w:p w:rsidR="0057087F" w:rsidRDefault="0057087F" w:rsidP="00123CD1">
      <w:pPr>
        <w:shd w:val="clear" w:color="auto" w:fill="FFFFFF"/>
        <w:spacing w:before="30" w:after="30"/>
        <w:jc w:val="both"/>
        <w:rPr>
          <w:spacing w:val="2"/>
        </w:rPr>
      </w:pPr>
      <w:r>
        <w:rPr>
          <w:spacing w:val="2"/>
        </w:rPr>
        <w:t xml:space="preserve">10.1. Минимальное количество </w:t>
      </w:r>
      <w:proofErr w:type="spellStart"/>
      <w:r>
        <w:rPr>
          <w:spacing w:val="2"/>
        </w:rPr>
        <w:t>машино</w:t>
      </w:r>
      <w:proofErr w:type="spellEnd"/>
      <w:r>
        <w:rPr>
          <w:spacing w:val="2"/>
        </w:rPr>
        <w:t>-мест для хранения индивидуального автотранспорта на земельных участках определяется в зависимости от вида использования земельных участков и устанавливается согласно таблице 2 настоящего раздела для видов использования земельных участков, расположенных на территории всех территориальных зон.</w:t>
      </w:r>
    </w:p>
    <w:p w:rsidR="0057087F" w:rsidRDefault="0057087F" w:rsidP="0057087F">
      <w:pPr>
        <w:shd w:val="clear" w:color="auto" w:fill="FFFFFF"/>
        <w:spacing w:before="30" w:after="30"/>
        <w:jc w:val="right"/>
        <w:rPr>
          <w:spacing w:val="2"/>
        </w:rPr>
      </w:pPr>
      <w:r>
        <w:rPr>
          <w:spacing w:val="2"/>
        </w:rPr>
        <w:t>Таблица 2 </w:t>
      </w:r>
    </w:p>
    <w:p w:rsidR="0057087F" w:rsidRDefault="0057087F" w:rsidP="0057087F">
      <w:pPr>
        <w:jc w:val="center"/>
        <w:rPr>
          <w:b/>
        </w:rPr>
      </w:pPr>
      <w:r>
        <w:rPr>
          <w:b/>
        </w:rPr>
        <w:t xml:space="preserve">Минимальное количество </w:t>
      </w:r>
      <w:proofErr w:type="spellStart"/>
      <w:r>
        <w:rPr>
          <w:b/>
        </w:rPr>
        <w:t>машино</w:t>
      </w:r>
      <w:proofErr w:type="spellEnd"/>
      <w:r>
        <w:rPr>
          <w:b/>
        </w:rPr>
        <w:t xml:space="preserve">-мест </w:t>
      </w:r>
    </w:p>
    <w:p w:rsidR="0057087F" w:rsidRDefault="0057087F" w:rsidP="0057087F">
      <w:pPr>
        <w:jc w:val="center"/>
        <w:rPr>
          <w:b/>
        </w:rPr>
      </w:pPr>
      <w:r>
        <w:rPr>
          <w:b/>
        </w:rPr>
        <w:t>для хранения индивидуального автотранспорта на земельных участках</w:t>
      </w:r>
    </w:p>
    <w:tbl>
      <w:tblPr>
        <w:tblW w:w="4950" w:type="pct"/>
        <w:tblCellMar>
          <w:top w:w="105" w:type="dxa"/>
          <w:left w:w="105" w:type="dxa"/>
          <w:bottom w:w="105" w:type="dxa"/>
          <w:right w:w="105" w:type="dxa"/>
        </w:tblCellMar>
        <w:tblLook w:val="04A0" w:firstRow="1" w:lastRow="0" w:firstColumn="1" w:lastColumn="0" w:noHBand="0" w:noVBand="1"/>
      </w:tblPr>
      <w:tblGrid>
        <w:gridCol w:w="592"/>
        <w:gridCol w:w="2814"/>
        <w:gridCol w:w="1874"/>
        <w:gridCol w:w="3908"/>
      </w:tblGrid>
      <w:tr w:rsidR="0057087F" w:rsidTr="0057087F">
        <w:tc>
          <w:tcPr>
            <w:tcW w:w="354" w:type="pct"/>
            <w:tcBorders>
              <w:top w:val="single" w:sz="6" w:space="0" w:color="000000"/>
              <w:left w:val="single" w:sz="6" w:space="0" w:color="000000"/>
              <w:bottom w:val="single" w:sz="6" w:space="0" w:color="000000"/>
              <w:right w:val="single" w:sz="6" w:space="0" w:color="000000"/>
            </w:tcBorders>
            <w:vAlign w:val="center"/>
            <w:hideMark/>
          </w:tcPr>
          <w:p w:rsidR="0057087F" w:rsidRDefault="0057087F" w:rsidP="0057087F">
            <w:pPr>
              <w:spacing w:before="30" w:after="30"/>
              <w:ind w:firstLine="0"/>
              <w:jc w:val="center"/>
              <w:rPr>
                <w:b/>
                <w:spacing w:val="2"/>
              </w:rPr>
            </w:pPr>
            <w:r>
              <w:rPr>
                <w:b/>
                <w:spacing w:val="2"/>
              </w:rPr>
              <w:t xml:space="preserve">N </w:t>
            </w:r>
            <w:proofErr w:type="gramStart"/>
            <w:r>
              <w:rPr>
                <w:b/>
                <w:spacing w:val="2"/>
              </w:rPr>
              <w:t>п</w:t>
            </w:r>
            <w:proofErr w:type="gramEnd"/>
            <w:r>
              <w:rPr>
                <w:b/>
                <w:spacing w:val="2"/>
              </w:rPr>
              <w:t>/п</w:t>
            </w:r>
          </w:p>
        </w:tc>
        <w:tc>
          <w:tcPr>
            <w:tcW w:w="1522" w:type="pct"/>
            <w:tcBorders>
              <w:top w:val="single" w:sz="6" w:space="0" w:color="000000"/>
              <w:left w:val="single" w:sz="6" w:space="0" w:color="000000"/>
              <w:bottom w:val="single" w:sz="6" w:space="0" w:color="000000"/>
              <w:right w:val="single" w:sz="6" w:space="0" w:color="000000"/>
            </w:tcBorders>
            <w:vAlign w:val="center"/>
            <w:hideMark/>
          </w:tcPr>
          <w:p w:rsidR="0057087F" w:rsidRDefault="0057087F" w:rsidP="0057087F">
            <w:pPr>
              <w:spacing w:before="30" w:after="30"/>
              <w:ind w:firstLine="0"/>
              <w:jc w:val="center"/>
              <w:rPr>
                <w:b/>
                <w:spacing w:val="2"/>
              </w:rPr>
            </w:pPr>
            <w:r>
              <w:rPr>
                <w:b/>
                <w:spacing w:val="2"/>
              </w:rPr>
              <w:t>Вид использования</w:t>
            </w:r>
          </w:p>
        </w:tc>
        <w:tc>
          <w:tcPr>
            <w:tcW w:w="965" w:type="pct"/>
            <w:tcBorders>
              <w:top w:val="single" w:sz="6" w:space="0" w:color="000000"/>
              <w:left w:val="single" w:sz="6" w:space="0" w:color="000000"/>
              <w:bottom w:val="single" w:sz="6" w:space="0" w:color="000000"/>
              <w:right w:val="single" w:sz="6" w:space="0" w:color="000000"/>
            </w:tcBorders>
            <w:vAlign w:val="center"/>
            <w:hideMark/>
          </w:tcPr>
          <w:p w:rsidR="0057087F" w:rsidRDefault="0057087F" w:rsidP="0057087F">
            <w:pPr>
              <w:spacing w:before="30" w:after="30"/>
              <w:ind w:firstLine="0"/>
              <w:jc w:val="center"/>
              <w:rPr>
                <w:b/>
                <w:spacing w:val="2"/>
              </w:rPr>
            </w:pPr>
            <w:r>
              <w:rPr>
                <w:b/>
                <w:spacing w:val="2"/>
              </w:rPr>
              <w:t>Код вида использования</w:t>
            </w:r>
          </w:p>
        </w:tc>
        <w:tc>
          <w:tcPr>
            <w:tcW w:w="2159" w:type="pct"/>
            <w:tcBorders>
              <w:top w:val="single" w:sz="6" w:space="0" w:color="000000"/>
              <w:left w:val="single" w:sz="6" w:space="0" w:color="000000"/>
              <w:bottom w:val="single" w:sz="6" w:space="0" w:color="000000"/>
              <w:right w:val="single" w:sz="6" w:space="0" w:color="000000"/>
            </w:tcBorders>
            <w:vAlign w:val="center"/>
            <w:hideMark/>
          </w:tcPr>
          <w:p w:rsidR="0057087F" w:rsidRDefault="0057087F" w:rsidP="0057087F">
            <w:pPr>
              <w:spacing w:before="30" w:after="30"/>
              <w:ind w:firstLine="0"/>
              <w:jc w:val="center"/>
              <w:rPr>
                <w:b/>
                <w:spacing w:val="2"/>
              </w:rPr>
            </w:pPr>
            <w:r>
              <w:rPr>
                <w:b/>
                <w:spacing w:val="2"/>
              </w:rPr>
              <w:t>Минимальное количество</w:t>
            </w:r>
          </w:p>
          <w:p w:rsidR="0057087F" w:rsidRDefault="0057087F" w:rsidP="0057087F">
            <w:pPr>
              <w:spacing w:before="30" w:after="30"/>
              <w:ind w:firstLine="0"/>
              <w:jc w:val="center"/>
              <w:rPr>
                <w:b/>
                <w:spacing w:val="2"/>
              </w:rPr>
            </w:pPr>
            <w:proofErr w:type="spellStart"/>
            <w:r>
              <w:rPr>
                <w:b/>
                <w:spacing w:val="2"/>
              </w:rPr>
              <w:t>машино</w:t>
            </w:r>
            <w:proofErr w:type="spellEnd"/>
            <w:r>
              <w:rPr>
                <w:b/>
                <w:spacing w:val="2"/>
              </w:rPr>
              <w:t>-мест</w:t>
            </w:r>
          </w:p>
        </w:tc>
      </w:tr>
      <w:tr w:rsidR="0057087F" w:rsidTr="0057087F">
        <w:tc>
          <w:tcPr>
            <w:tcW w:w="354" w:type="pct"/>
            <w:tcBorders>
              <w:top w:val="single" w:sz="6" w:space="0" w:color="000000"/>
              <w:left w:val="single" w:sz="6" w:space="0" w:color="000000"/>
              <w:bottom w:val="single" w:sz="6" w:space="0" w:color="000000"/>
              <w:right w:val="single" w:sz="6" w:space="0" w:color="000000"/>
            </w:tcBorders>
            <w:hideMark/>
          </w:tcPr>
          <w:p w:rsidR="0057087F" w:rsidRDefault="0057087F" w:rsidP="0057087F">
            <w:pPr>
              <w:spacing w:before="30" w:after="30"/>
              <w:ind w:firstLine="0"/>
              <w:jc w:val="center"/>
              <w:rPr>
                <w:spacing w:val="2"/>
              </w:rPr>
            </w:pPr>
            <w:r>
              <w:rPr>
                <w:spacing w:val="2"/>
              </w:rPr>
              <w:t>1 </w:t>
            </w:r>
          </w:p>
        </w:tc>
        <w:tc>
          <w:tcPr>
            <w:tcW w:w="1522" w:type="pct"/>
            <w:tcBorders>
              <w:top w:val="single" w:sz="6" w:space="0" w:color="000000"/>
              <w:left w:val="single" w:sz="6" w:space="0" w:color="000000"/>
              <w:bottom w:val="single" w:sz="6" w:space="0" w:color="000000"/>
              <w:right w:val="single" w:sz="6" w:space="0" w:color="000000"/>
            </w:tcBorders>
            <w:hideMark/>
          </w:tcPr>
          <w:p w:rsidR="0057087F" w:rsidRDefault="0057087F" w:rsidP="0057087F">
            <w:pPr>
              <w:spacing w:before="30" w:after="30"/>
              <w:ind w:firstLine="0"/>
              <w:rPr>
                <w:spacing w:val="2"/>
              </w:rPr>
            </w:pPr>
            <w:r>
              <w:rPr>
                <w:spacing w:val="2"/>
              </w:rPr>
              <w:t xml:space="preserve">Для индивидуального жилищного строительства, для ведения личного подсобного хозяйства, блокированная жилая застройка, ведение огородничества, ведение садоводства, ведение </w:t>
            </w:r>
            <w:r>
              <w:rPr>
                <w:spacing w:val="2"/>
              </w:rPr>
              <w:lastRenderedPageBreak/>
              <w:t>дачного хозяйства</w:t>
            </w:r>
          </w:p>
        </w:tc>
        <w:tc>
          <w:tcPr>
            <w:tcW w:w="965" w:type="pct"/>
            <w:tcBorders>
              <w:top w:val="single" w:sz="6" w:space="0" w:color="000000"/>
              <w:left w:val="single" w:sz="6" w:space="0" w:color="000000"/>
              <w:bottom w:val="single" w:sz="6" w:space="0" w:color="000000"/>
              <w:right w:val="single" w:sz="6" w:space="0" w:color="000000"/>
            </w:tcBorders>
            <w:hideMark/>
          </w:tcPr>
          <w:p w:rsidR="0057087F" w:rsidRDefault="0057087F" w:rsidP="0057087F">
            <w:pPr>
              <w:spacing w:before="30" w:after="30"/>
              <w:ind w:firstLine="0"/>
              <w:jc w:val="center"/>
              <w:rPr>
                <w:spacing w:val="2"/>
              </w:rPr>
            </w:pPr>
            <w:r>
              <w:rPr>
                <w:spacing w:val="2"/>
              </w:rPr>
              <w:lastRenderedPageBreak/>
              <w:t>2.1, 2.2, 2.3, 13.1, 13.2, 13.3</w:t>
            </w:r>
          </w:p>
        </w:tc>
        <w:tc>
          <w:tcPr>
            <w:tcW w:w="2159" w:type="pct"/>
            <w:tcBorders>
              <w:top w:val="single" w:sz="6" w:space="0" w:color="000000"/>
              <w:left w:val="single" w:sz="6" w:space="0" w:color="000000"/>
              <w:bottom w:val="single" w:sz="6" w:space="0" w:color="000000"/>
              <w:right w:val="single" w:sz="6" w:space="0" w:color="000000"/>
            </w:tcBorders>
            <w:hideMark/>
          </w:tcPr>
          <w:p w:rsidR="0057087F" w:rsidRDefault="0057087F" w:rsidP="0057087F">
            <w:pPr>
              <w:spacing w:before="30" w:after="30"/>
              <w:ind w:firstLine="0"/>
              <w:rPr>
                <w:spacing w:val="2"/>
              </w:rPr>
            </w:pPr>
            <w:r>
              <w:rPr>
                <w:spacing w:val="2"/>
              </w:rPr>
              <w:t xml:space="preserve">1 </w:t>
            </w:r>
            <w:proofErr w:type="spellStart"/>
            <w:r>
              <w:rPr>
                <w:spacing w:val="2"/>
              </w:rPr>
              <w:t>машино</w:t>
            </w:r>
            <w:proofErr w:type="spellEnd"/>
            <w:r>
              <w:rPr>
                <w:spacing w:val="2"/>
              </w:rPr>
              <w:t>-место на земельный участок </w:t>
            </w:r>
          </w:p>
        </w:tc>
      </w:tr>
      <w:tr w:rsidR="0057087F" w:rsidTr="0057087F">
        <w:tc>
          <w:tcPr>
            <w:tcW w:w="354" w:type="pct"/>
            <w:tcBorders>
              <w:top w:val="single" w:sz="6" w:space="0" w:color="000000"/>
              <w:left w:val="single" w:sz="6" w:space="0" w:color="000000"/>
              <w:bottom w:val="single" w:sz="6" w:space="0" w:color="000000"/>
              <w:right w:val="single" w:sz="6" w:space="0" w:color="000000"/>
            </w:tcBorders>
            <w:hideMark/>
          </w:tcPr>
          <w:p w:rsidR="0057087F" w:rsidRDefault="0057087F" w:rsidP="0057087F">
            <w:pPr>
              <w:spacing w:before="30" w:after="30"/>
              <w:ind w:firstLine="0"/>
              <w:jc w:val="center"/>
              <w:rPr>
                <w:spacing w:val="2"/>
              </w:rPr>
            </w:pPr>
            <w:r>
              <w:rPr>
                <w:spacing w:val="2"/>
              </w:rPr>
              <w:lastRenderedPageBreak/>
              <w:t>2 </w:t>
            </w:r>
          </w:p>
        </w:tc>
        <w:tc>
          <w:tcPr>
            <w:tcW w:w="1522" w:type="pct"/>
            <w:tcBorders>
              <w:top w:val="single" w:sz="6" w:space="0" w:color="000000"/>
              <w:left w:val="single" w:sz="6" w:space="0" w:color="000000"/>
              <w:bottom w:val="single" w:sz="6" w:space="0" w:color="000000"/>
              <w:right w:val="single" w:sz="6" w:space="0" w:color="000000"/>
            </w:tcBorders>
            <w:hideMark/>
          </w:tcPr>
          <w:p w:rsidR="0057087F" w:rsidRDefault="0057087F" w:rsidP="0057087F">
            <w:pPr>
              <w:spacing w:before="30" w:after="30"/>
              <w:ind w:firstLine="0"/>
              <w:rPr>
                <w:spacing w:val="2"/>
              </w:rPr>
            </w:pPr>
            <w:r>
              <w:rPr>
                <w:spacing w:val="2"/>
              </w:rPr>
              <w:t xml:space="preserve">Малоэтажная многоквартирная жилая застройка, </w:t>
            </w:r>
            <w:proofErr w:type="spellStart"/>
            <w:r>
              <w:rPr>
                <w:spacing w:val="2"/>
              </w:rPr>
              <w:t>среднеэтажная</w:t>
            </w:r>
            <w:proofErr w:type="spellEnd"/>
            <w:r>
              <w:rPr>
                <w:spacing w:val="2"/>
              </w:rPr>
              <w:t xml:space="preserve"> жилая застройка, многоэтажная жилая застройка (высотная застройка)*</w:t>
            </w:r>
          </w:p>
        </w:tc>
        <w:tc>
          <w:tcPr>
            <w:tcW w:w="965" w:type="pct"/>
            <w:tcBorders>
              <w:top w:val="single" w:sz="6" w:space="0" w:color="000000"/>
              <w:left w:val="single" w:sz="6" w:space="0" w:color="000000"/>
              <w:bottom w:val="single" w:sz="6" w:space="0" w:color="000000"/>
              <w:right w:val="single" w:sz="6" w:space="0" w:color="000000"/>
            </w:tcBorders>
            <w:hideMark/>
          </w:tcPr>
          <w:p w:rsidR="0057087F" w:rsidRDefault="0057087F" w:rsidP="0057087F">
            <w:pPr>
              <w:spacing w:before="30" w:after="30"/>
              <w:ind w:firstLine="0"/>
              <w:jc w:val="center"/>
              <w:rPr>
                <w:spacing w:val="2"/>
              </w:rPr>
            </w:pPr>
            <w:r>
              <w:rPr>
                <w:spacing w:val="2"/>
              </w:rPr>
              <w:t>2.1.1, 2.5, 2.6 </w:t>
            </w:r>
          </w:p>
        </w:tc>
        <w:tc>
          <w:tcPr>
            <w:tcW w:w="2159" w:type="pct"/>
            <w:tcBorders>
              <w:top w:val="single" w:sz="6" w:space="0" w:color="000000"/>
              <w:left w:val="single" w:sz="6" w:space="0" w:color="000000"/>
              <w:bottom w:val="single" w:sz="6" w:space="0" w:color="000000"/>
              <w:right w:val="single" w:sz="6" w:space="0" w:color="000000"/>
            </w:tcBorders>
            <w:hideMark/>
          </w:tcPr>
          <w:p w:rsidR="0057087F" w:rsidRDefault="0057087F" w:rsidP="0057087F">
            <w:pPr>
              <w:spacing w:before="30" w:after="30"/>
              <w:ind w:firstLine="0"/>
              <w:rPr>
                <w:spacing w:val="2"/>
              </w:rPr>
            </w:pPr>
            <w:r>
              <w:rPr>
                <w:spacing w:val="2"/>
              </w:rPr>
              <w:t xml:space="preserve">1 </w:t>
            </w:r>
            <w:proofErr w:type="spellStart"/>
            <w:r>
              <w:rPr>
                <w:spacing w:val="2"/>
              </w:rPr>
              <w:t>машино</w:t>
            </w:r>
            <w:proofErr w:type="spellEnd"/>
            <w:r>
              <w:rPr>
                <w:spacing w:val="2"/>
              </w:rPr>
              <w:t>-место на 80 квадратных метров общей площади квартир </w:t>
            </w:r>
          </w:p>
        </w:tc>
      </w:tr>
      <w:tr w:rsidR="0057087F" w:rsidTr="0057087F">
        <w:tc>
          <w:tcPr>
            <w:tcW w:w="354" w:type="pct"/>
            <w:tcBorders>
              <w:top w:val="single" w:sz="6" w:space="0" w:color="000000"/>
              <w:left w:val="single" w:sz="6" w:space="0" w:color="000000"/>
              <w:bottom w:val="single" w:sz="6" w:space="0" w:color="000000"/>
              <w:right w:val="single" w:sz="6" w:space="0" w:color="000000"/>
            </w:tcBorders>
            <w:hideMark/>
          </w:tcPr>
          <w:p w:rsidR="0057087F" w:rsidRDefault="0057087F" w:rsidP="0057087F">
            <w:pPr>
              <w:spacing w:before="30" w:after="30"/>
              <w:ind w:firstLine="0"/>
              <w:jc w:val="center"/>
              <w:rPr>
                <w:spacing w:val="2"/>
              </w:rPr>
            </w:pPr>
            <w:r>
              <w:rPr>
                <w:spacing w:val="2"/>
              </w:rPr>
              <w:t>3 </w:t>
            </w:r>
          </w:p>
        </w:tc>
        <w:tc>
          <w:tcPr>
            <w:tcW w:w="1522" w:type="pct"/>
            <w:tcBorders>
              <w:top w:val="single" w:sz="6" w:space="0" w:color="000000"/>
              <w:left w:val="single" w:sz="6" w:space="0" w:color="000000"/>
              <w:bottom w:val="single" w:sz="6" w:space="0" w:color="000000"/>
              <w:right w:val="single" w:sz="6" w:space="0" w:color="000000"/>
            </w:tcBorders>
            <w:hideMark/>
          </w:tcPr>
          <w:p w:rsidR="0057087F" w:rsidRDefault="0057087F" w:rsidP="0057087F">
            <w:pPr>
              <w:spacing w:before="30" w:after="30"/>
              <w:ind w:firstLine="0"/>
              <w:rPr>
                <w:spacing w:val="2"/>
              </w:rPr>
            </w:pPr>
            <w:r>
              <w:rPr>
                <w:spacing w:val="2"/>
              </w:rPr>
              <w:t>Дошкольное, начальное, и среднее общее образование**</w:t>
            </w:r>
          </w:p>
        </w:tc>
        <w:tc>
          <w:tcPr>
            <w:tcW w:w="965" w:type="pct"/>
            <w:tcBorders>
              <w:top w:val="single" w:sz="6" w:space="0" w:color="000000"/>
              <w:left w:val="single" w:sz="6" w:space="0" w:color="000000"/>
              <w:bottom w:val="single" w:sz="6" w:space="0" w:color="000000"/>
              <w:right w:val="single" w:sz="6" w:space="0" w:color="000000"/>
            </w:tcBorders>
            <w:hideMark/>
          </w:tcPr>
          <w:p w:rsidR="0057087F" w:rsidRDefault="0057087F" w:rsidP="0057087F">
            <w:pPr>
              <w:spacing w:before="30" w:after="30"/>
              <w:ind w:firstLine="0"/>
              <w:jc w:val="center"/>
              <w:rPr>
                <w:spacing w:val="2"/>
              </w:rPr>
            </w:pPr>
            <w:r>
              <w:rPr>
                <w:spacing w:val="2"/>
              </w:rPr>
              <w:t>3.5.1 </w:t>
            </w:r>
          </w:p>
        </w:tc>
        <w:tc>
          <w:tcPr>
            <w:tcW w:w="2159" w:type="pct"/>
            <w:tcBorders>
              <w:top w:val="single" w:sz="6" w:space="0" w:color="000000"/>
              <w:left w:val="single" w:sz="6" w:space="0" w:color="000000"/>
              <w:bottom w:val="single" w:sz="6" w:space="0" w:color="000000"/>
              <w:right w:val="single" w:sz="6" w:space="0" w:color="000000"/>
            </w:tcBorders>
            <w:hideMark/>
          </w:tcPr>
          <w:p w:rsidR="0057087F" w:rsidRDefault="0057087F" w:rsidP="0057087F">
            <w:pPr>
              <w:spacing w:before="30" w:after="30"/>
              <w:ind w:firstLine="0"/>
              <w:rPr>
                <w:spacing w:val="2"/>
              </w:rPr>
            </w:pPr>
            <w:r>
              <w:rPr>
                <w:spacing w:val="2"/>
              </w:rPr>
              <w:t xml:space="preserve">1 </w:t>
            </w:r>
            <w:proofErr w:type="spellStart"/>
            <w:r>
              <w:rPr>
                <w:spacing w:val="2"/>
              </w:rPr>
              <w:t>машино</w:t>
            </w:r>
            <w:proofErr w:type="spellEnd"/>
            <w:r>
              <w:rPr>
                <w:spacing w:val="2"/>
              </w:rPr>
              <w:t>-место на 5 работников, </w:t>
            </w:r>
            <w:r>
              <w:rPr>
                <w:spacing w:val="2"/>
              </w:rPr>
              <w:br/>
              <w:t xml:space="preserve">1 </w:t>
            </w:r>
            <w:proofErr w:type="spellStart"/>
            <w:r>
              <w:rPr>
                <w:spacing w:val="2"/>
              </w:rPr>
              <w:t>машино</w:t>
            </w:r>
            <w:proofErr w:type="spellEnd"/>
            <w:r>
              <w:rPr>
                <w:spacing w:val="2"/>
              </w:rPr>
              <w:t xml:space="preserve">-место на 100 учащихся, но не менее 2 </w:t>
            </w:r>
            <w:proofErr w:type="spellStart"/>
            <w:r>
              <w:rPr>
                <w:spacing w:val="2"/>
              </w:rPr>
              <w:t>машино</w:t>
            </w:r>
            <w:proofErr w:type="spellEnd"/>
            <w:r>
              <w:rPr>
                <w:spacing w:val="2"/>
              </w:rPr>
              <w:t>-мест </w:t>
            </w:r>
          </w:p>
        </w:tc>
      </w:tr>
      <w:tr w:rsidR="0057087F" w:rsidTr="0057087F">
        <w:tc>
          <w:tcPr>
            <w:tcW w:w="354" w:type="pct"/>
            <w:tcBorders>
              <w:top w:val="single" w:sz="6" w:space="0" w:color="000000"/>
              <w:left w:val="single" w:sz="6" w:space="0" w:color="000000"/>
              <w:bottom w:val="single" w:sz="6" w:space="0" w:color="000000"/>
              <w:right w:val="single" w:sz="6" w:space="0" w:color="000000"/>
            </w:tcBorders>
            <w:hideMark/>
          </w:tcPr>
          <w:p w:rsidR="0057087F" w:rsidRDefault="0057087F" w:rsidP="0057087F">
            <w:pPr>
              <w:spacing w:before="30" w:after="30"/>
              <w:ind w:firstLine="0"/>
              <w:jc w:val="center"/>
              <w:rPr>
                <w:spacing w:val="2"/>
              </w:rPr>
            </w:pPr>
            <w:r>
              <w:rPr>
                <w:spacing w:val="2"/>
              </w:rPr>
              <w:t>4 </w:t>
            </w:r>
          </w:p>
        </w:tc>
        <w:tc>
          <w:tcPr>
            <w:tcW w:w="1522" w:type="pct"/>
            <w:tcBorders>
              <w:top w:val="single" w:sz="6" w:space="0" w:color="000000"/>
              <w:left w:val="single" w:sz="6" w:space="0" w:color="000000"/>
              <w:bottom w:val="single" w:sz="6" w:space="0" w:color="000000"/>
              <w:right w:val="single" w:sz="6" w:space="0" w:color="000000"/>
            </w:tcBorders>
            <w:hideMark/>
          </w:tcPr>
          <w:p w:rsidR="0057087F" w:rsidRDefault="0057087F" w:rsidP="0057087F">
            <w:pPr>
              <w:spacing w:before="30" w:after="30"/>
              <w:ind w:firstLine="0"/>
              <w:rPr>
                <w:spacing w:val="2"/>
              </w:rPr>
            </w:pPr>
            <w:r>
              <w:rPr>
                <w:spacing w:val="2"/>
              </w:rPr>
              <w:t>Среднее и высшее профессиональное образование </w:t>
            </w:r>
          </w:p>
        </w:tc>
        <w:tc>
          <w:tcPr>
            <w:tcW w:w="965" w:type="pct"/>
            <w:tcBorders>
              <w:top w:val="single" w:sz="6" w:space="0" w:color="000000"/>
              <w:left w:val="single" w:sz="6" w:space="0" w:color="000000"/>
              <w:bottom w:val="single" w:sz="6" w:space="0" w:color="000000"/>
              <w:right w:val="single" w:sz="6" w:space="0" w:color="000000"/>
            </w:tcBorders>
            <w:hideMark/>
          </w:tcPr>
          <w:p w:rsidR="0057087F" w:rsidRDefault="0057087F" w:rsidP="0057087F">
            <w:pPr>
              <w:spacing w:before="30" w:after="30"/>
              <w:ind w:firstLine="0"/>
              <w:jc w:val="center"/>
              <w:rPr>
                <w:spacing w:val="2"/>
              </w:rPr>
            </w:pPr>
            <w:r>
              <w:rPr>
                <w:spacing w:val="2"/>
              </w:rPr>
              <w:t>3.5.2 </w:t>
            </w:r>
          </w:p>
        </w:tc>
        <w:tc>
          <w:tcPr>
            <w:tcW w:w="2159" w:type="pct"/>
            <w:tcBorders>
              <w:top w:val="single" w:sz="6" w:space="0" w:color="000000"/>
              <w:left w:val="single" w:sz="6" w:space="0" w:color="000000"/>
              <w:bottom w:val="single" w:sz="6" w:space="0" w:color="000000"/>
              <w:right w:val="single" w:sz="6" w:space="0" w:color="000000"/>
            </w:tcBorders>
            <w:hideMark/>
          </w:tcPr>
          <w:p w:rsidR="0057087F" w:rsidRDefault="0057087F" w:rsidP="0057087F">
            <w:pPr>
              <w:spacing w:before="30" w:after="30"/>
              <w:ind w:firstLine="0"/>
              <w:rPr>
                <w:spacing w:val="2"/>
              </w:rPr>
            </w:pPr>
            <w:r>
              <w:rPr>
                <w:spacing w:val="2"/>
              </w:rPr>
              <w:t xml:space="preserve">1 </w:t>
            </w:r>
            <w:proofErr w:type="spellStart"/>
            <w:r>
              <w:rPr>
                <w:spacing w:val="2"/>
              </w:rPr>
              <w:t>машино</w:t>
            </w:r>
            <w:proofErr w:type="spellEnd"/>
            <w:r>
              <w:rPr>
                <w:spacing w:val="2"/>
              </w:rPr>
              <w:t>-место на 5 работников, </w:t>
            </w:r>
            <w:r>
              <w:rPr>
                <w:spacing w:val="2"/>
              </w:rPr>
              <w:br/>
              <w:t xml:space="preserve">1 </w:t>
            </w:r>
            <w:proofErr w:type="spellStart"/>
            <w:r>
              <w:rPr>
                <w:spacing w:val="2"/>
              </w:rPr>
              <w:t>машино</w:t>
            </w:r>
            <w:proofErr w:type="spellEnd"/>
            <w:r>
              <w:rPr>
                <w:spacing w:val="2"/>
              </w:rPr>
              <w:t>-место на 15 учащихся </w:t>
            </w:r>
          </w:p>
        </w:tc>
      </w:tr>
      <w:tr w:rsidR="0057087F" w:rsidTr="0057087F">
        <w:tc>
          <w:tcPr>
            <w:tcW w:w="354" w:type="pct"/>
            <w:tcBorders>
              <w:top w:val="single" w:sz="6" w:space="0" w:color="000000"/>
              <w:left w:val="single" w:sz="6" w:space="0" w:color="000000"/>
              <w:bottom w:val="single" w:sz="6" w:space="0" w:color="000000"/>
              <w:right w:val="single" w:sz="6" w:space="0" w:color="000000"/>
            </w:tcBorders>
            <w:hideMark/>
          </w:tcPr>
          <w:p w:rsidR="0057087F" w:rsidRDefault="0057087F" w:rsidP="0057087F">
            <w:pPr>
              <w:spacing w:before="30" w:after="30"/>
              <w:ind w:firstLine="0"/>
              <w:jc w:val="center"/>
              <w:rPr>
                <w:spacing w:val="2"/>
              </w:rPr>
            </w:pPr>
            <w:r>
              <w:rPr>
                <w:spacing w:val="2"/>
              </w:rPr>
              <w:t>5 </w:t>
            </w:r>
          </w:p>
        </w:tc>
        <w:tc>
          <w:tcPr>
            <w:tcW w:w="1522" w:type="pct"/>
            <w:tcBorders>
              <w:top w:val="single" w:sz="6" w:space="0" w:color="000000"/>
              <w:left w:val="single" w:sz="6" w:space="0" w:color="000000"/>
              <w:bottom w:val="single" w:sz="6" w:space="0" w:color="000000"/>
              <w:right w:val="single" w:sz="6" w:space="0" w:color="000000"/>
            </w:tcBorders>
            <w:hideMark/>
          </w:tcPr>
          <w:p w:rsidR="0057087F" w:rsidRDefault="0057087F" w:rsidP="0057087F">
            <w:pPr>
              <w:spacing w:before="30" w:after="30"/>
              <w:ind w:firstLine="0"/>
              <w:rPr>
                <w:spacing w:val="2"/>
              </w:rPr>
            </w:pPr>
            <w:r>
              <w:rPr>
                <w:spacing w:val="2"/>
              </w:rPr>
              <w:t>Гостиничное обслуживание </w:t>
            </w:r>
          </w:p>
        </w:tc>
        <w:tc>
          <w:tcPr>
            <w:tcW w:w="965" w:type="pct"/>
            <w:tcBorders>
              <w:top w:val="single" w:sz="6" w:space="0" w:color="000000"/>
              <w:left w:val="single" w:sz="6" w:space="0" w:color="000000"/>
              <w:bottom w:val="single" w:sz="6" w:space="0" w:color="000000"/>
              <w:right w:val="single" w:sz="6" w:space="0" w:color="000000"/>
            </w:tcBorders>
            <w:hideMark/>
          </w:tcPr>
          <w:p w:rsidR="0057087F" w:rsidRDefault="0057087F" w:rsidP="0057087F">
            <w:pPr>
              <w:spacing w:before="30" w:after="30"/>
              <w:ind w:firstLine="0"/>
              <w:jc w:val="center"/>
              <w:rPr>
                <w:spacing w:val="2"/>
              </w:rPr>
            </w:pPr>
            <w:r>
              <w:rPr>
                <w:spacing w:val="2"/>
              </w:rPr>
              <w:t>4.7 </w:t>
            </w:r>
          </w:p>
        </w:tc>
        <w:tc>
          <w:tcPr>
            <w:tcW w:w="2159" w:type="pct"/>
            <w:tcBorders>
              <w:top w:val="single" w:sz="6" w:space="0" w:color="000000"/>
              <w:left w:val="single" w:sz="6" w:space="0" w:color="000000"/>
              <w:bottom w:val="single" w:sz="6" w:space="0" w:color="000000"/>
              <w:right w:val="single" w:sz="6" w:space="0" w:color="000000"/>
            </w:tcBorders>
            <w:hideMark/>
          </w:tcPr>
          <w:p w:rsidR="0057087F" w:rsidRDefault="0057087F" w:rsidP="0057087F">
            <w:pPr>
              <w:spacing w:before="30" w:after="30"/>
              <w:ind w:firstLine="0"/>
              <w:rPr>
                <w:spacing w:val="2"/>
              </w:rPr>
            </w:pPr>
            <w:r>
              <w:rPr>
                <w:spacing w:val="2"/>
              </w:rPr>
              <w:t xml:space="preserve">1 </w:t>
            </w:r>
            <w:proofErr w:type="spellStart"/>
            <w:r>
              <w:rPr>
                <w:spacing w:val="2"/>
              </w:rPr>
              <w:t>машино</w:t>
            </w:r>
            <w:proofErr w:type="spellEnd"/>
            <w:r>
              <w:rPr>
                <w:spacing w:val="2"/>
              </w:rPr>
              <w:t>-место на 5 работников, </w:t>
            </w:r>
            <w:r>
              <w:rPr>
                <w:spacing w:val="2"/>
              </w:rPr>
              <w:br/>
              <w:t xml:space="preserve">15 </w:t>
            </w:r>
            <w:proofErr w:type="spellStart"/>
            <w:r>
              <w:rPr>
                <w:spacing w:val="2"/>
              </w:rPr>
              <w:t>машино</w:t>
            </w:r>
            <w:proofErr w:type="spellEnd"/>
            <w:r>
              <w:rPr>
                <w:spacing w:val="2"/>
              </w:rPr>
              <w:t>-мест на 100 гостиничных мест для гостиниц высшего разряда 4-5 "звезд",</w:t>
            </w:r>
            <w:r>
              <w:rPr>
                <w:spacing w:val="2"/>
              </w:rPr>
              <w:br/>
              <w:t xml:space="preserve">8 </w:t>
            </w:r>
            <w:proofErr w:type="spellStart"/>
            <w:r>
              <w:rPr>
                <w:spacing w:val="2"/>
              </w:rPr>
              <w:t>машино</w:t>
            </w:r>
            <w:proofErr w:type="spellEnd"/>
            <w:r>
              <w:rPr>
                <w:spacing w:val="2"/>
              </w:rPr>
              <w:t>-мест на 100 гостиничных мест для прочих гостиниц </w:t>
            </w:r>
          </w:p>
        </w:tc>
      </w:tr>
      <w:tr w:rsidR="0057087F" w:rsidTr="0057087F">
        <w:tc>
          <w:tcPr>
            <w:tcW w:w="354" w:type="pct"/>
            <w:tcBorders>
              <w:top w:val="single" w:sz="6" w:space="0" w:color="000000"/>
              <w:left w:val="single" w:sz="6" w:space="0" w:color="000000"/>
              <w:bottom w:val="single" w:sz="6" w:space="0" w:color="000000"/>
              <w:right w:val="single" w:sz="6" w:space="0" w:color="000000"/>
            </w:tcBorders>
            <w:hideMark/>
          </w:tcPr>
          <w:p w:rsidR="0057087F" w:rsidRDefault="0057087F" w:rsidP="0057087F">
            <w:pPr>
              <w:spacing w:before="30" w:after="30"/>
              <w:ind w:firstLine="0"/>
              <w:jc w:val="center"/>
              <w:rPr>
                <w:spacing w:val="2"/>
              </w:rPr>
            </w:pPr>
            <w:r>
              <w:rPr>
                <w:spacing w:val="2"/>
              </w:rPr>
              <w:t>6 </w:t>
            </w:r>
          </w:p>
        </w:tc>
        <w:tc>
          <w:tcPr>
            <w:tcW w:w="1522" w:type="pct"/>
            <w:tcBorders>
              <w:top w:val="single" w:sz="6" w:space="0" w:color="000000"/>
              <w:left w:val="single" w:sz="6" w:space="0" w:color="000000"/>
              <w:bottom w:val="single" w:sz="6" w:space="0" w:color="000000"/>
              <w:right w:val="single" w:sz="6" w:space="0" w:color="000000"/>
            </w:tcBorders>
            <w:hideMark/>
          </w:tcPr>
          <w:p w:rsidR="0057087F" w:rsidRDefault="0057087F" w:rsidP="0057087F">
            <w:pPr>
              <w:spacing w:before="30" w:after="30"/>
              <w:ind w:firstLine="0"/>
              <w:rPr>
                <w:spacing w:val="2"/>
              </w:rPr>
            </w:pPr>
            <w:r>
              <w:rPr>
                <w:spacing w:val="2"/>
              </w:rPr>
              <w:t>Культурное развитие, ветеринарное обслуживание, общественное питание, развлечения, спорт </w:t>
            </w:r>
          </w:p>
        </w:tc>
        <w:tc>
          <w:tcPr>
            <w:tcW w:w="965" w:type="pct"/>
            <w:tcBorders>
              <w:top w:val="single" w:sz="6" w:space="0" w:color="000000"/>
              <w:left w:val="single" w:sz="6" w:space="0" w:color="000000"/>
              <w:bottom w:val="single" w:sz="6" w:space="0" w:color="000000"/>
              <w:right w:val="single" w:sz="6" w:space="0" w:color="000000"/>
            </w:tcBorders>
            <w:hideMark/>
          </w:tcPr>
          <w:p w:rsidR="0057087F" w:rsidRDefault="0057087F" w:rsidP="0057087F">
            <w:pPr>
              <w:spacing w:before="30" w:after="30"/>
              <w:ind w:firstLine="0"/>
              <w:jc w:val="center"/>
              <w:rPr>
                <w:spacing w:val="2"/>
              </w:rPr>
            </w:pPr>
            <w:r>
              <w:rPr>
                <w:spacing w:val="2"/>
              </w:rPr>
              <w:t>3.6, 3.10, 4.6, 4.8, 5.1 </w:t>
            </w:r>
          </w:p>
        </w:tc>
        <w:tc>
          <w:tcPr>
            <w:tcW w:w="2159" w:type="pct"/>
            <w:tcBorders>
              <w:top w:val="single" w:sz="6" w:space="0" w:color="000000"/>
              <w:left w:val="single" w:sz="6" w:space="0" w:color="000000"/>
              <w:bottom w:val="single" w:sz="6" w:space="0" w:color="000000"/>
              <w:right w:val="single" w:sz="6" w:space="0" w:color="000000"/>
            </w:tcBorders>
            <w:hideMark/>
          </w:tcPr>
          <w:p w:rsidR="0057087F" w:rsidRDefault="0057087F" w:rsidP="0057087F">
            <w:pPr>
              <w:spacing w:before="30" w:after="30"/>
              <w:ind w:firstLine="0"/>
              <w:rPr>
                <w:spacing w:val="2"/>
              </w:rPr>
            </w:pPr>
            <w:r>
              <w:rPr>
                <w:spacing w:val="2"/>
              </w:rPr>
              <w:t xml:space="preserve">1 </w:t>
            </w:r>
            <w:proofErr w:type="spellStart"/>
            <w:r>
              <w:rPr>
                <w:spacing w:val="2"/>
              </w:rPr>
              <w:t>машино</w:t>
            </w:r>
            <w:proofErr w:type="spellEnd"/>
            <w:r>
              <w:rPr>
                <w:spacing w:val="2"/>
              </w:rPr>
              <w:t xml:space="preserve">-место на 5 работников в максимальную смену, а также 1 </w:t>
            </w:r>
            <w:proofErr w:type="spellStart"/>
            <w:r>
              <w:rPr>
                <w:spacing w:val="2"/>
              </w:rPr>
              <w:t>машино</w:t>
            </w:r>
            <w:proofErr w:type="spellEnd"/>
            <w:r>
              <w:rPr>
                <w:spacing w:val="2"/>
              </w:rPr>
              <w:t>-место на 10 единовременных посетителей при их максимальном количестве </w:t>
            </w:r>
          </w:p>
        </w:tc>
      </w:tr>
      <w:tr w:rsidR="0057087F" w:rsidTr="0057087F">
        <w:tc>
          <w:tcPr>
            <w:tcW w:w="354" w:type="pct"/>
            <w:tcBorders>
              <w:top w:val="single" w:sz="6" w:space="0" w:color="000000"/>
              <w:left w:val="single" w:sz="6" w:space="0" w:color="000000"/>
              <w:bottom w:val="single" w:sz="6" w:space="0" w:color="000000"/>
              <w:right w:val="single" w:sz="6" w:space="0" w:color="000000"/>
            </w:tcBorders>
            <w:hideMark/>
          </w:tcPr>
          <w:p w:rsidR="0057087F" w:rsidRDefault="0057087F" w:rsidP="0057087F">
            <w:pPr>
              <w:spacing w:before="30" w:after="30"/>
              <w:ind w:firstLine="0"/>
              <w:jc w:val="center"/>
              <w:rPr>
                <w:spacing w:val="2"/>
              </w:rPr>
            </w:pPr>
            <w:r>
              <w:rPr>
                <w:spacing w:val="2"/>
              </w:rPr>
              <w:t>7 </w:t>
            </w:r>
          </w:p>
        </w:tc>
        <w:tc>
          <w:tcPr>
            <w:tcW w:w="1522" w:type="pct"/>
            <w:tcBorders>
              <w:top w:val="single" w:sz="6" w:space="0" w:color="000000"/>
              <w:left w:val="single" w:sz="6" w:space="0" w:color="000000"/>
              <w:bottom w:val="single" w:sz="6" w:space="0" w:color="000000"/>
              <w:right w:val="single" w:sz="6" w:space="0" w:color="000000"/>
            </w:tcBorders>
            <w:hideMark/>
          </w:tcPr>
          <w:p w:rsidR="0057087F" w:rsidRDefault="0057087F" w:rsidP="0057087F">
            <w:pPr>
              <w:spacing w:before="30" w:after="30"/>
              <w:ind w:firstLine="0"/>
              <w:rPr>
                <w:spacing w:val="2"/>
              </w:rPr>
            </w:pPr>
            <w:r>
              <w:rPr>
                <w:spacing w:val="2"/>
              </w:rPr>
              <w:t>Социальное обслуживание, бытовое обслуживание, банковская и страховая деятельность, обеспечение научной деятельности, общественное управление, деловое управление </w:t>
            </w:r>
          </w:p>
        </w:tc>
        <w:tc>
          <w:tcPr>
            <w:tcW w:w="965" w:type="pct"/>
            <w:tcBorders>
              <w:top w:val="single" w:sz="6" w:space="0" w:color="000000"/>
              <w:left w:val="single" w:sz="6" w:space="0" w:color="000000"/>
              <w:bottom w:val="single" w:sz="6" w:space="0" w:color="000000"/>
              <w:right w:val="single" w:sz="6" w:space="0" w:color="000000"/>
            </w:tcBorders>
            <w:hideMark/>
          </w:tcPr>
          <w:p w:rsidR="0057087F" w:rsidRDefault="0057087F" w:rsidP="0057087F">
            <w:pPr>
              <w:spacing w:before="30" w:after="30"/>
              <w:ind w:firstLine="0"/>
              <w:jc w:val="center"/>
              <w:rPr>
                <w:spacing w:val="2"/>
              </w:rPr>
            </w:pPr>
            <w:r>
              <w:rPr>
                <w:spacing w:val="2"/>
              </w:rPr>
              <w:t>3.2, 3.3, 3.8, 3.9, 4.1, 4.5 </w:t>
            </w:r>
          </w:p>
        </w:tc>
        <w:tc>
          <w:tcPr>
            <w:tcW w:w="2159" w:type="pct"/>
            <w:tcBorders>
              <w:top w:val="single" w:sz="6" w:space="0" w:color="000000"/>
              <w:left w:val="single" w:sz="6" w:space="0" w:color="000000"/>
              <w:bottom w:val="single" w:sz="6" w:space="0" w:color="000000"/>
              <w:right w:val="single" w:sz="6" w:space="0" w:color="000000"/>
            </w:tcBorders>
            <w:hideMark/>
          </w:tcPr>
          <w:p w:rsidR="0057087F" w:rsidRDefault="0057087F" w:rsidP="0057087F">
            <w:pPr>
              <w:spacing w:before="30" w:after="30"/>
              <w:ind w:firstLine="0"/>
              <w:rPr>
                <w:spacing w:val="2"/>
              </w:rPr>
            </w:pPr>
            <w:r>
              <w:rPr>
                <w:spacing w:val="2"/>
              </w:rPr>
              <w:t xml:space="preserve">1 </w:t>
            </w:r>
            <w:proofErr w:type="spellStart"/>
            <w:r>
              <w:rPr>
                <w:spacing w:val="2"/>
              </w:rPr>
              <w:t>машино</w:t>
            </w:r>
            <w:proofErr w:type="spellEnd"/>
            <w:r>
              <w:rPr>
                <w:spacing w:val="2"/>
              </w:rPr>
              <w:t xml:space="preserve">-место на 30 </w:t>
            </w:r>
            <w:proofErr w:type="spellStart"/>
            <w:r>
              <w:rPr>
                <w:spacing w:val="2"/>
              </w:rPr>
              <w:t>кв</w:t>
            </w:r>
            <w:proofErr w:type="gramStart"/>
            <w:r>
              <w:rPr>
                <w:spacing w:val="2"/>
              </w:rPr>
              <w:t>.м</w:t>
            </w:r>
            <w:proofErr w:type="spellEnd"/>
            <w:proofErr w:type="gramEnd"/>
            <w:r>
              <w:rPr>
                <w:spacing w:val="2"/>
              </w:rPr>
              <w:t xml:space="preserve"> общей площади,</w:t>
            </w:r>
            <w:r>
              <w:rPr>
                <w:spacing w:val="2"/>
              </w:rPr>
              <w:br/>
              <w:t xml:space="preserve">1 </w:t>
            </w:r>
            <w:proofErr w:type="spellStart"/>
            <w:r>
              <w:rPr>
                <w:spacing w:val="2"/>
              </w:rPr>
              <w:t>машино</w:t>
            </w:r>
            <w:proofErr w:type="spellEnd"/>
            <w:r>
              <w:rPr>
                <w:spacing w:val="2"/>
              </w:rPr>
              <w:t>-место на 20 единовременных посетителей </w:t>
            </w:r>
          </w:p>
        </w:tc>
      </w:tr>
      <w:tr w:rsidR="0057087F" w:rsidTr="0057087F">
        <w:tc>
          <w:tcPr>
            <w:tcW w:w="354" w:type="pct"/>
            <w:tcBorders>
              <w:top w:val="single" w:sz="6" w:space="0" w:color="000000"/>
              <w:left w:val="single" w:sz="6" w:space="0" w:color="000000"/>
              <w:bottom w:val="single" w:sz="6" w:space="0" w:color="000000"/>
              <w:right w:val="single" w:sz="6" w:space="0" w:color="000000"/>
            </w:tcBorders>
            <w:hideMark/>
          </w:tcPr>
          <w:p w:rsidR="0057087F" w:rsidRDefault="0057087F" w:rsidP="0057087F">
            <w:pPr>
              <w:spacing w:before="30" w:after="30"/>
              <w:ind w:firstLine="0"/>
              <w:jc w:val="center"/>
              <w:rPr>
                <w:spacing w:val="2"/>
              </w:rPr>
            </w:pPr>
            <w:r>
              <w:rPr>
                <w:spacing w:val="2"/>
              </w:rPr>
              <w:t>8 </w:t>
            </w:r>
          </w:p>
        </w:tc>
        <w:tc>
          <w:tcPr>
            <w:tcW w:w="1522" w:type="pct"/>
            <w:tcBorders>
              <w:top w:val="single" w:sz="6" w:space="0" w:color="000000"/>
              <w:left w:val="single" w:sz="6" w:space="0" w:color="000000"/>
              <w:bottom w:val="single" w:sz="6" w:space="0" w:color="000000"/>
              <w:right w:val="single" w:sz="6" w:space="0" w:color="000000"/>
            </w:tcBorders>
            <w:hideMark/>
          </w:tcPr>
          <w:p w:rsidR="0057087F" w:rsidRDefault="0057087F" w:rsidP="0057087F">
            <w:pPr>
              <w:spacing w:before="30" w:after="30"/>
              <w:ind w:firstLine="0"/>
              <w:rPr>
                <w:spacing w:val="2"/>
              </w:rPr>
            </w:pPr>
            <w:r>
              <w:rPr>
                <w:spacing w:val="2"/>
              </w:rPr>
              <w:t>Амбулаторно-поликлиническое обслуживание**</w:t>
            </w:r>
          </w:p>
        </w:tc>
        <w:tc>
          <w:tcPr>
            <w:tcW w:w="965" w:type="pct"/>
            <w:tcBorders>
              <w:top w:val="single" w:sz="6" w:space="0" w:color="000000"/>
              <w:left w:val="single" w:sz="6" w:space="0" w:color="000000"/>
              <w:bottom w:val="single" w:sz="6" w:space="0" w:color="000000"/>
              <w:right w:val="single" w:sz="6" w:space="0" w:color="000000"/>
            </w:tcBorders>
            <w:hideMark/>
          </w:tcPr>
          <w:p w:rsidR="0057087F" w:rsidRDefault="0057087F" w:rsidP="0057087F">
            <w:pPr>
              <w:spacing w:before="30" w:after="30"/>
              <w:ind w:firstLine="0"/>
              <w:jc w:val="center"/>
              <w:rPr>
                <w:spacing w:val="2"/>
              </w:rPr>
            </w:pPr>
            <w:r>
              <w:rPr>
                <w:spacing w:val="2"/>
              </w:rPr>
              <w:t>3.4.1 </w:t>
            </w:r>
          </w:p>
        </w:tc>
        <w:tc>
          <w:tcPr>
            <w:tcW w:w="2159" w:type="pct"/>
            <w:tcBorders>
              <w:top w:val="single" w:sz="6" w:space="0" w:color="000000"/>
              <w:left w:val="single" w:sz="6" w:space="0" w:color="000000"/>
              <w:bottom w:val="single" w:sz="6" w:space="0" w:color="000000"/>
              <w:right w:val="single" w:sz="6" w:space="0" w:color="000000"/>
            </w:tcBorders>
            <w:hideMark/>
          </w:tcPr>
          <w:p w:rsidR="0057087F" w:rsidRDefault="0057087F" w:rsidP="0057087F">
            <w:pPr>
              <w:spacing w:before="30" w:after="30"/>
              <w:ind w:firstLine="0"/>
              <w:rPr>
                <w:spacing w:val="2"/>
              </w:rPr>
            </w:pPr>
            <w:r>
              <w:rPr>
                <w:spacing w:val="2"/>
              </w:rPr>
              <w:t xml:space="preserve">1 </w:t>
            </w:r>
            <w:proofErr w:type="spellStart"/>
            <w:r>
              <w:rPr>
                <w:spacing w:val="2"/>
              </w:rPr>
              <w:t>машино</w:t>
            </w:r>
            <w:proofErr w:type="spellEnd"/>
            <w:r>
              <w:rPr>
                <w:spacing w:val="2"/>
              </w:rPr>
              <w:t>-место на 5 работников,</w:t>
            </w:r>
            <w:r>
              <w:rPr>
                <w:spacing w:val="2"/>
              </w:rPr>
              <w:br/>
              <w:t xml:space="preserve">1 </w:t>
            </w:r>
            <w:proofErr w:type="spellStart"/>
            <w:r>
              <w:rPr>
                <w:spacing w:val="2"/>
              </w:rPr>
              <w:t>машино</w:t>
            </w:r>
            <w:proofErr w:type="spellEnd"/>
            <w:r>
              <w:rPr>
                <w:spacing w:val="2"/>
              </w:rPr>
              <w:t>-место на 30 единовременных посетителей при их максимальном количестве </w:t>
            </w:r>
          </w:p>
        </w:tc>
      </w:tr>
      <w:tr w:rsidR="0057087F" w:rsidTr="0057087F">
        <w:tc>
          <w:tcPr>
            <w:tcW w:w="354" w:type="pct"/>
            <w:tcBorders>
              <w:top w:val="single" w:sz="6" w:space="0" w:color="000000"/>
              <w:left w:val="single" w:sz="6" w:space="0" w:color="000000"/>
              <w:bottom w:val="single" w:sz="6" w:space="0" w:color="000000"/>
              <w:right w:val="single" w:sz="6" w:space="0" w:color="000000"/>
            </w:tcBorders>
            <w:hideMark/>
          </w:tcPr>
          <w:p w:rsidR="0057087F" w:rsidRDefault="0057087F" w:rsidP="0057087F">
            <w:pPr>
              <w:spacing w:before="30" w:after="30"/>
              <w:ind w:firstLine="0"/>
              <w:jc w:val="center"/>
              <w:rPr>
                <w:spacing w:val="2"/>
              </w:rPr>
            </w:pPr>
            <w:r>
              <w:rPr>
                <w:spacing w:val="2"/>
              </w:rPr>
              <w:t>9 </w:t>
            </w:r>
          </w:p>
        </w:tc>
        <w:tc>
          <w:tcPr>
            <w:tcW w:w="1522" w:type="pct"/>
            <w:tcBorders>
              <w:top w:val="single" w:sz="6" w:space="0" w:color="000000"/>
              <w:left w:val="single" w:sz="6" w:space="0" w:color="000000"/>
              <w:bottom w:val="single" w:sz="6" w:space="0" w:color="000000"/>
              <w:right w:val="single" w:sz="6" w:space="0" w:color="000000"/>
            </w:tcBorders>
            <w:hideMark/>
          </w:tcPr>
          <w:p w:rsidR="0057087F" w:rsidRDefault="0057087F" w:rsidP="0057087F">
            <w:pPr>
              <w:spacing w:before="30" w:after="30"/>
              <w:ind w:firstLine="0"/>
              <w:rPr>
                <w:spacing w:val="2"/>
              </w:rPr>
            </w:pPr>
            <w:r>
              <w:rPr>
                <w:spacing w:val="2"/>
              </w:rPr>
              <w:t xml:space="preserve">Стационарное медицинское </w:t>
            </w:r>
            <w:r>
              <w:rPr>
                <w:spacing w:val="2"/>
              </w:rPr>
              <w:lastRenderedPageBreak/>
              <w:t>обслуживание**, санаторная деятельность**</w:t>
            </w:r>
          </w:p>
        </w:tc>
        <w:tc>
          <w:tcPr>
            <w:tcW w:w="965" w:type="pct"/>
            <w:tcBorders>
              <w:top w:val="single" w:sz="6" w:space="0" w:color="000000"/>
              <w:left w:val="single" w:sz="6" w:space="0" w:color="000000"/>
              <w:bottom w:val="single" w:sz="6" w:space="0" w:color="000000"/>
              <w:right w:val="single" w:sz="6" w:space="0" w:color="000000"/>
            </w:tcBorders>
            <w:hideMark/>
          </w:tcPr>
          <w:p w:rsidR="0057087F" w:rsidRDefault="0057087F" w:rsidP="0057087F">
            <w:pPr>
              <w:spacing w:before="30" w:after="30"/>
              <w:ind w:firstLine="0"/>
              <w:jc w:val="center"/>
              <w:rPr>
                <w:spacing w:val="2"/>
              </w:rPr>
            </w:pPr>
            <w:r>
              <w:rPr>
                <w:spacing w:val="2"/>
              </w:rPr>
              <w:lastRenderedPageBreak/>
              <w:t>3.4.2, 9.2.1 </w:t>
            </w:r>
          </w:p>
        </w:tc>
        <w:tc>
          <w:tcPr>
            <w:tcW w:w="2159" w:type="pct"/>
            <w:tcBorders>
              <w:top w:val="single" w:sz="6" w:space="0" w:color="000000"/>
              <w:left w:val="single" w:sz="6" w:space="0" w:color="000000"/>
              <w:bottom w:val="single" w:sz="6" w:space="0" w:color="000000"/>
              <w:right w:val="single" w:sz="6" w:space="0" w:color="000000"/>
            </w:tcBorders>
            <w:hideMark/>
          </w:tcPr>
          <w:p w:rsidR="0057087F" w:rsidRDefault="0057087F" w:rsidP="0057087F">
            <w:pPr>
              <w:spacing w:before="30" w:after="30"/>
              <w:ind w:firstLine="0"/>
              <w:rPr>
                <w:spacing w:val="2"/>
              </w:rPr>
            </w:pPr>
            <w:r>
              <w:rPr>
                <w:spacing w:val="2"/>
              </w:rPr>
              <w:t xml:space="preserve">1 </w:t>
            </w:r>
            <w:proofErr w:type="spellStart"/>
            <w:r>
              <w:rPr>
                <w:spacing w:val="2"/>
              </w:rPr>
              <w:t>машино</w:t>
            </w:r>
            <w:proofErr w:type="spellEnd"/>
            <w:r>
              <w:rPr>
                <w:spacing w:val="2"/>
              </w:rPr>
              <w:t>-место на 5 работников,</w:t>
            </w:r>
            <w:r>
              <w:rPr>
                <w:spacing w:val="2"/>
              </w:rPr>
              <w:br/>
              <w:t xml:space="preserve">1 </w:t>
            </w:r>
            <w:proofErr w:type="spellStart"/>
            <w:r>
              <w:rPr>
                <w:spacing w:val="2"/>
              </w:rPr>
              <w:t>машино</w:t>
            </w:r>
            <w:proofErr w:type="spellEnd"/>
            <w:r>
              <w:rPr>
                <w:spacing w:val="2"/>
              </w:rPr>
              <w:t>-место на 20 койко-мест </w:t>
            </w:r>
          </w:p>
        </w:tc>
      </w:tr>
      <w:tr w:rsidR="0057087F" w:rsidTr="0057087F">
        <w:tc>
          <w:tcPr>
            <w:tcW w:w="354" w:type="pct"/>
            <w:tcBorders>
              <w:top w:val="single" w:sz="6" w:space="0" w:color="000000"/>
              <w:left w:val="single" w:sz="6" w:space="0" w:color="000000"/>
              <w:bottom w:val="single" w:sz="6" w:space="0" w:color="000000"/>
              <w:right w:val="single" w:sz="6" w:space="0" w:color="000000"/>
            </w:tcBorders>
            <w:hideMark/>
          </w:tcPr>
          <w:p w:rsidR="0057087F" w:rsidRDefault="0057087F" w:rsidP="0057087F">
            <w:pPr>
              <w:spacing w:before="30" w:after="30"/>
              <w:ind w:firstLine="0"/>
              <w:jc w:val="center"/>
              <w:rPr>
                <w:spacing w:val="2"/>
              </w:rPr>
            </w:pPr>
            <w:r>
              <w:rPr>
                <w:spacing w:val="2"/>
              </w:rPr>
              <w:lastRenderedPageBreak/>
              <w:t>10 </w:t>
            </w:r>
          </w:p>
        </w:tc>
        <w:tc>
          <w:tcPr>
            <w:tcW w:w="1522" w:type="pct"/>
            <w:tcBorders>
              <w:top w:val="single" w:sz="6" w:space="0" w:color="000000"/>
              <w:left w:val="single" w:sz="6" w:space="0" w:color="000000"/>
              <w:bottom w:val="single" w:sz="6" w:space="0" w:color="000000"/>
              <w:right w:val="single" w:sz="6" w:space="0" w:color="000000"/>
            </w:tcBorders>
            <w:hideMark/>
          </w:tcPr>
          <w:p w:rsidR="0057087F" w:rsidRDefault="0057087F" w:rsidP="0057087F">
            <w:pPr>
              <w:spacing w:before="30" w:after="30"/>
              <w:ind w:firstLine="0"/>
              <w:rPr>
                <w:spacing w:val="2"/>
              </w:rPr>
            </w:pPr>
            <w:r>
              <w:rPr>
                <w:spacing w:val="2"/>
              </w:rPr>
              <w:t>Общее пользование водными объектами </w:t>
            </w:r>
          </w:p>
        </w:tc>
        <w:tc>
          <w:tcPr>
            <w:tcW w:w="965" w:type="pct"/>
            <w:tcBorders>
              <w:top w:val="single" w:sz="6" w:space="0" w:color="000000"/>
              <w:left w:val="single" w:sz="6" w:space="0" w:color="000000"/>
              <w:bottom w:val="single" w:sz="6" w:space="0" w:color="000000"/>
              <w:right w:val="single" w:sz="6" w:space="0" w:color="000000"/>
            </w:tcBorders>
            <w:hideMark/>
          </w:tcPr>
          <w:p w:rsidR="0057087F" w:rsidRDefault="0057087F" w:rsidP="0057087F">
            <w:pPr>
              <w:spacing w:before="30" w:after="30"/>
              <w:ind w:firstLine="0"/>
              <w:jc w:val="center"/>
              <w:rPr>
                <w:spacing w:val="2"/>
              </w:rPr>
            </w:pPr>
            <w:r>
              <w:rPr>
                <w:spacing w:val="2"/>
              </w:rPr>
              <w:t>11.1 </w:t>
            </w:r>
          </w:p>
        </w:tc>
        <w:tc>
          <w:tcPr>
            <w:tcW w:w="2159" w:type="pct"/>
            <w:tcBorders>
              <w:top w:val="single" w:sz="6" w:space="0" w:color="000000"/>
              <w:left w:val="single" w:sz="6" w:space="0" w:color="000000"/>
              <w:bottom w:val="single" w:sz="6" w:space="0" w:color="000000"/>
              <w:right w:val="single" w:sz="6" w:space="0" w:color="000000"/>
            </w:tcBorders>
            <w:hideMark/>
          </w:tcPr>
          <w:p w:rsidR="0057087F" w:rsidRDefault="0057087F" w:rsidP="0057087F">
            <w:pPr>
              <w:spacing w:before="30" w:after="30"/>
              <w:ind w:firstLine="0"/>
              <w:rPr>
                <w:spacing w:val="2"/>
              </w:rPr>
            </w:pPr>
            <w:r>
              <w:rPr>
                <w:spacing w:val="2"/>
              </w:rPr>
              <w:t xml:space="preserve">1 </w:t>
            </w:r>
            <w:proofErr w:type="spellStart"/>
            <w:r>
              <w:rPr>
                <w:spacing w:val="2"/>
              </w:rPr>
              <w:t>машино</w:t>
            </w:r>
            <w:proofErr w:type="spellEnd"/>
            <w:r>
              <w:rPr>
                <w:spacing w:val="2"/>
              </w:rPr>
              <w:t xml:space="preserve">-место на 25 </w:t>
            </w:r>
            <w:proofErr w:type="spellStart"/>
            <w:r>
              <w:rPr>
                <w:spacing w:val="2"/>
              </w:rPr>
              <w:t>кв</w:t>
            </w:r>
            <w:proofErr w:type="gramStart"/>
            <w:r>
              <w:rPr>
                <w:spacing w:val="2"/>
              </w:rPr>
              <w:t>.м</w:t>
            </w:r>
            <w:proofErr w:type="spellEnd"/>
            <w:proofErr w:type="gramEnd"/>
            <w:r>
              <w:rPr>
                <w:spacing w:val="2"/>
              </w:rPr>
              <w:t xml:space="preserve"> земельного участка пляжа </w:t>
            </w:r>
          </w:p>
        </w:tc>
      </w:tr>
      <w:tr w:rsidR="0057087F" w:rsidTr="0057087F">
        <w:tc>
          <w:tcPr>
            <w:tcW w:w="354" w:type="pct"/>
            <w:tcBorders>
              <w:top w:val="single" w:sz="6" w:space="0" w:color="000000"/>
              <w:left w:val="single" w:sz="6" w:space="0" w:color="000000"/>
              <w:bottom w:val="single" w:sz="6" w:space="0" w:color="000000"/>
              <w:right w:val="single" w:sz="6" w:space="0" w:color="000000"/>
            </w:tcBorders>
            <w:hideMark/>
          </w:tcPr>
          <w:p w:rsidR="0057087F" w:rsidRDefault="0057087F" w:rsidP="0057087F">
            <w:pPr>
              <w:spacing w:before="30" w:after="30"/>
              <w:ind w:firstLine="0"/>
              <w:jc w:val="center"/>
              <w:rPr>
                <w:spacing w:val="2"/>
              </w:rPr>
            </w:pPr>
            <w:r>
              <w:rPr>
                <w:spacing w:val="2"/>
              </w:rPr>
              <w:t>11 </w:t>
            </w:r>
          </w:p>
        </w:tc>
        <w:tc>
          <w:tcPr>
            <w:tcW w:w="1522" w:type="pct"/>
            <w:tcBorders>
              <w:top w:val="single" w:sz="6" w:space="0" w:color="000000"/>
              <w:left w:val="single" w:sz="6" w:space="0" w:color="000000"/>
              <w:bottom w:val="single" w:sz="6" w:space="0" w:color="000000"/>
              <w:right w:val="single" w:sz="6" w:space="0" w:color="000000"/>
            </w:tcBorders>
            <w:hideMark/>
          </w:tcPr>
          <w:p w:rsidR="0057087F" w:rsidRDefault="0057087F" w:rsidP="0057087F">
            <w:pPr>
              <w:spacing w:before="30" w:after="30"/>
              <w:ind w:firstLine="0"/>
              <w:rPr>
                <w:spacing w:val="2"/>
              </w:rPr>
            </w:pPr>
            <w:r>
              <w:rPr>
                <w:spacing w:val="2"/>
              </w:rPr>
              <w:t>Ритуальная деятельность </w:t>
            </w:r>
          </w:p>
        </w:tc>
        <w:tc>
          <w:tcPr>
            <w:tcW w:w="965" w:type="pct"/>
            <w:tcBorders>
              <w:top w:val="single" w:sz="6" w:space="0" w:color="000000"/>
              <w:left w:val="single" w:sz="6" w:space="0" w:color="000000"/>
              <w:bottom w:val="single" w:sz="6" w:space="0" w:color="000000"/>
              <w:right w:val="single" w:sz="6" w:space="0" w:color="000000"/>
            </w:tcBorders>
            <w:hideMark/>
          </w:tcPr>
          <w:p w:rsidR="0057087F" w:rsidRDefault="0057087F" w:rsidP="0057087F">
            <w:pPr>
              <w:spacing w:before="30" w:after="30"/>
              <w:ind w:firstLine="0"/>
              <w:jc w:val="center"/>
              <w:rPr>
                <w:spacing w:val="2"/>
              </w:rPr>
            </w:pPr>
            <w:r>
              <w:rPr>
                <w:spacing w:val="2"/>
              </w:rPr>
              <w:t>12.1 </w:t>
            </w:r>
          </w:p>
        </w:tc>
        <w:tc>
          <w:tcPr>
            <w:tcW w:w="2159" w:type="pct"/>
            <w:tcBorders>
              <w:top w:val="single" w:sz="6" w:space="0" w:color="000000"/>
              <w:left w:val="single" w:sz="6" w:space="0" w:color="000000"/>
              <w:bottom w:val="single" w:sz="6" w:space="0" w:color="000000"/>
              <w:right w:val="single" w:sz="6" w:space="0" w:color="000000"/>
            </w:tcBorders>
            <w:hideMark/>
          </w:tcPr>
          <w:p w:rsidR="0057087F" w:rsidRDefault="0057087F" w:rsidP="0057087F">
            <w:pPr>
              <w:spacing w:before="30" w:after="30"/>
              <w:ind w:firstLine="0"/>
              <w:rPr>
                <w:spacing w:val="2"/>
              </w:rPr>
            </w:pPr>
            <w:r>
              <w:rPr>
                <w:spacing w:val="2"/>
              </w:rPr>
              <w:t xml:space="preserve">5 </w:t>
            </w:r>
            <w:proofErr w:type="spellStart"/>
            <w:r>
              <w:rPr>
                <w:spacing w:val="2"/>
              </w:rPr>
              <w:t>машино</w:t>
            </w:r>
            <w:proofErr w:type="spellEnd"/>
            <w:r>
              <w:rPr>
                <w:spacing w:val="2"/>
              </w:rPr>
              <w:t>-мест на 1 га земельного участка кладбища,</w:t>
            </w:r>
            <w:r>
              <w:rPr>
                <w:spacing w:val="2"/>
              </w:rPr>
              <w:br/>
              <w:t xml:space="preserve">20 </w:t>
            </w:r>
            <w:proofErr w:type="spellStart"/>
            <w:r>
              <w:rPr>
                <w:spacing w:val="2"/>
              </w:rPr>
              <w:t>машино</w:t>
            </w:r>
            <w:proofErr w:type="spellEnd"/>
            <w:r>
              <w:rPr>
                <w:spacing w:val="2"/>
              </w:rPr>
              <w:t>-мест на 1 га земельного участка крематория </w:t>
            </w:r>
          </w:p>
        </w:tc>
      </w:tr>
      <w:tr w:rsidR="0057087F" w:rsidTr="0057087F">
        <w:tc>
          <w:tcPr>
            <w:tcW w:w="354" w:type="pct"/>
            <w:tcBorders>
              <w:top w:val="single" w:sz="6" w:space="0" w:color="000000"/>
              <w:left w:val="single" w:sz="6" w:space="0" w:color="000000"/>
              <w:bottom w:val="single" w:sz="6" w:space="0" w:color="000000"/>
              <w:right w:val="single" w:sz="6" w:space="0" w:color="000000"/>
            </w:tcBorders>
            <w:hideMark/>
          </w:tcPr>
          <w:p w:rsidR="0057087F" w:rsidRDefault="0057087F" w:rsidP="0057087F">
            <w:pPr>
              <w:spacing w:before="30" w:after="30"/>
              <w:ind w:firstLine="0"/>
              <w:jc w:val="center"/>
              <w:rPr>
                <w:spacing w:val="2"/>
              </w:rPr>
            </w:pPr>
            <w:r>
              <w:rPr>
                <w:spacing w:val="2"/>
              </w:rPr>
              <w:t>12 </w:t>
            </w:r>
          </w:p>
        </w:tc>
        <w:tc>
          <w:tcPr>
            <w:tcW w:w="1522" w:type="pct"/>
            <w:tcBorders>
              <w:top w:val="single" w:sz="6" w:space="0" w:color="000000"/>
              <w:left w:val="single" w:sz="6" w:space="0" w:color="000000"/>
              <w:bottom w:val="single" w:sz="6" w:space="0" w:color="000000"/>
              <w:right w:val="single" w:sz="6" w:space="0" w:color="000000"/>
            </w:tcBorders>
            <w:hideMark/>
          </w:tcPr>
          <w:p w:rsidR="0057087F" w:rsidRDefault="0057087F" w:rsidP="0057087F">
            <w:pPr>
              <w:spacing w:before="30" w:after="30"/>
              <w:ind w:firstLine="0"/>
              <w:rPr>
                <w:spacing w:val="2"/>
              </w:rPr>
            </w:pPr>
            <w:r>
              <w:rPr>
                <w:spacing w:val="2"/>
              </w:rPr>
              <w:t>Религиозное использование </w:t>
            </w:r>
          </w:p>
        </w:tc>
        <w:tc>
          <w:tcPr>
            <w:tcW w:w="965" w:type="pct"/>
            <w:tcBorders>
              <w:top w:val="single" w:sz="6" w:space="0" w:color="000000"/>
              <w:left w:val="single" w:sz="6" w:space="0" w:color="000000"/>
              <w:bottom w:val="single" w:sz="6" w:space="0" w:color="000000"/>
              <w:right w:val="single" w:sz="6" w:space="0" w:color="000000"/>
            </w:tcBorders>
            <w:hideMark/>
          </w:tcPr>
          <w:p w:rsidR="0057087F" w:rsidRDefault="0057087F" w:rsidP="0057087F">
            <w:pPr>
              <w:spacing w:before="30" w:after="30"/>
              <w:ind w:firstLine="0"/>
              <w:jc w:val="center"/>
              <w:rPr>
                <w:spacing w:val="2"/>
              </w:rPr>
            </w:pPr>
            <w:r>
              <w:rPr>
                <w:spacing w:val="2"/>
              </w:rPr>
              <w:t>3.7 </w:t>
            </w:r>
          </w:p>
        </w:tc>
        <w:tc>
          <w:tcPr>
            <w:tcW w:w="2159" w:type="pct"/>
            <w:tcBorders>
              <w:top w:val="single" w:sz="6" w:space="0" w:color="000000"/>
              <w:left w:val="single" w:sz="6" w:space="0" w:color="000000"/>
              <w:bottom w:val="single" w:sz="6" w:space="0" w:color="000000"/>
              <w:right w:val="single" w:sz="6" w:space="0" w:color="000000"/>
            </w:tcBorders>
            <w:hideMark/>
          </w:tcPr>
          <w:p w:rsidR="0057087F" w:rsidRDefault="0057087F" w:rsidP="0057087F">
            <w:pPr>
              <w:spacing w:before="30" w:after="30"/>
              <w:ind w:firstLine="0"/>
              <w:rPr>
                <w:spacing w:val="2"/>
              </w:rPr>
            </w:pPr>
            <w:r>
              <w:rPr>
                <w:spacing w:val="2"/>
              </w:rPr>
              <w:t xml:space="preserve">1 </w:t>
            </w:r>
            <w:proofErr w:type="spellStart"/>
            <w:r>
              <w:rPr>
                <w:spacing w:val="2"/>
              </w:rPr>
              <w:t>машино</w:t>
            </w:r>
            <w:proofErr w:type="spellEnd"/>
            <w:r>
              <w:rPr>
                <w:spacing w:val="2"/>
              </w:rPr>
              <w:t xml:space="preserve">-место на 50 </w:t>
            </w:r>
            <w:proofErr w:type="spellStart"/>
            <w:r>
              <w:rPr>
                <w:spacing w:val="2"/>
              </w:rPr>
              <w:t>кв</w:t>
            </w:r>
            <w:proofErr w:type="gramStart"/>
            <w:r>
              <w:rPr>
                <w:spacing w:val="2"/>
              </w:rPr>
              <w:t>.м</w:t>
            </w:r>
            <w:proofErr w:type="spellEnd"/>
            <w:proofErr w:type="gramEnd"/>
            <w:r>
              <w:rPr>
                <w:spacing w:val="2"/>
              </w:rPr>
              <w:t xml:space="preserve"> общей площади объекта </w:t>
            </w:r>
          </w:p>
        </w:tc>
      </w:tr>
      <w:tr w:rsidR="0057087F" w:rsidTr="0057087F">
        <w:tc>
          <w:tcPr>
            <w:tcW w:w="354" w:type="pct"/>
            <w:tcBorders>
              <w:top w:val="single" w:sz="6" w:space="0" w:color="000000"/>
              <w:left w:val="single" w:sz="6" w:space="0" w:color="000000"/>
              <w:bottom w:val="single" w:sz="6" w:space="0" w:color="000000"/>
              <w:right w:val="single" w:sz="6" w:space="0" w:color="000000"/>
            </w:tcBorders>
            <w:hideMark/>
          </w:tcPr>
          <w:p w:rsidR="0057087F" w:rsidRDefault="0057087F" w:rsidP="0057087F">
            <w:pPr>
              <w:spacing w:before="30" w:after="30"/>
              <w:ind w:firstLine="0"/>
              <w:jc w:val="center"/>
              <w:rPr>
                <w:spacing w:val="2"/>
              </w:rPr>
            </w:pPr>
            <w:r>
              <w:rPr>
                <w:spacing w:val="2"/>
              </w:rPr>
              <w:t>13 </w:t>
            </w:r>
          </w:p>
        </w:tc>
        <w:tc>
          <w:tcPr>
            <w:tcW w:w="1522" w:type="pct"/>
            <w:tcBorders>
              <w:top w:val="single" w:sz="6" w:space="0" w:color="000000"/>
              <w:left w:val="single" w:sz="6" w:space="0" w:color="000000"/>
              <w:bottom w:val="single" w:sz="6" w:space="0" w:color="000000"/>
              <w:right w:val="single" w:sz="6" w:space="0" w:color="000000"/>
            </w:tcBorders>
            <w:hideMark/>
          </w:tcPr>
          <w:p w:rsidR="0057087F" w:rsidRDefault="0057087F" w:rsidP="0057087F">
            <w:pPr>
              <w:spacing w:before="30" w:after="30"/>
              <w:ind w:firstLine="0"/>
              <w:rPr>
                <w:spacing w:val="2"/>
              </w:rPr>
            </w:pPr>
            <w:r>
              <w:rPr>
                <w:spacing w:val="2"/>
              </w:rPr>
              <w:t>Железнодорожный транспорт, автомобильный транспорт, водный транспорт, воздушный транспорт </w:t>
            </w:r>
          </w:p>
        </w:tc>
        <w:tc>
          <w:tcPr>
            <w:tcW w:w="965" w:type="pct"/>
            <w:tcBorders>
              <w:top w:val="single" w:sz="6" w:space="0" w:color="000000"/>
              <w:left w:val="single" w:sz="6" w:space="0" w:color="000000"/>
              <w:bottom w:val="single" w:sz="6" w:space="0" w:color="000000"/>
              <w:right w:val="single" w:sz="6" w:space="0" w:color="000000"/>
            </w:tcBorders>
            <w:hideMark/>
          </w:tcPr>
          <w:p w:rsidR="0057087F" w:rsidRDefault="0057087F" w:rsidP="0057087F">
            <w:pPr>
              <w:spacing w:before="30" w:after="30"/>
              <w:ind w:firstLine="0"/>
              <w:jc w:val="center"/>
              <w:rPr>
                <w:spacing w:val="2"/>
              </w:rPr>
            </w:pPr>
            <w:r>
              <w:rPr>
                <w:spacing w:val="2"/>
              </w:rPr>
              <w:t>7.1-7.4 </w:t>
            </w:r>
          </w:p>
        </w:tc>
        <w:tc>
          <w:tcPr>
            <w:tcW w:w="2159" w:type="pct"/>
            <w:tcBorders>
              <w:top w:val="single" w:sz="6" w:space="0" w:color="000000"/>
              <w:left w:val="single" w:sz="6" w:space="0" w:color="000000"/>
              <w:bottom w:val="single" w:sz="6" w:space="0" w:color="000000"/>
              <w:right w:val="single" w:sz="6" w:space="0" w:color="000000"/>
            </w:tcBorders>
            <w:hideMark/>
          </w:tcPr>
          <w:p w:rsidR="0057087F" w:rsidRDefault="0057087F" w:rsidP="0057087F">
            <w:pPr>
              <w:spacing w:before="30" w:after="30"/>
              <w:ind w:firstLine="0"/>
              <w:rPr>
                <w:spacing w:val="2"/>
              </w:rPr>
            </w:pPr>
            <w:r>
              <w:rPr>
                <w:spacing w:val="2"/>
              </w:rPr>
              <w:t xml:space="preserve">1 </w:t>
            </w:r>
            <w:proofErr w:type="spellStart"/>
            <w:r>
              <w:rPr>
                <w:spacing w:val="2"/>
              </w:rPr>
              <w:t>машино</w:t>
            </w:r>
            <w:proofErr w:type="spellEnd"/>
            <w:r>
              <w:rPr>
                <w:spacing w:val="2"/>
              </w:rPr>
              <w:t xml:space="preserve">-место на 10 пассажиров, прибывающих в час пик, а также 1 </w:t>
            </w:r>
            <w:proofErr w:type="spellStart"/>
            <w:r>
              <w:rPr>
                <w:spacing w:val="2"/>
              </w:rPr>
              <w:t>машино</w:t>
            </w:r>
            <w:proofErr w:type="spellEnd"/>
            <w:r>
              <w:rPr>
                <w:spacing w:val="2"/>
              </w:rPr>
              <w:t>-место на 5 работников </w:t>
            </w:r>
          </w:p>
        </w:tc>
      </w:tr>
      <w:tr w:rsidR="0057087F" w:rsidTr="0057087F">
        <w:tc>
          <w:tcPr>
            <w:tcW w:w="354" w:type="pct"/>
            <w:tcBorders>
              <w:top w:val="single" w:sz="6" w:space="0" w:color="000000"/>
              <w:left w:val="single" w:sz="6" w:space="0" w:color="000000"/>
              <w:bottom w:val="single" w:sz="6" w:space="0" w:color="000000"/>
              <w:right w:val="single" w:sz="6" w:space="0" w:color="000000"/>
            </w:tcBorders>
            <w:hideMark/>
          </w:tcPr>
          <w:p w:rsidR="0057087F" w:rsidRDefault="0057087F" w:rsidP="0057087F">
            <w:pPr>
              <w:spacing w:before="30" w:after="30"/>
              <w:ind w:firstLine="0"/>
              <w:jc w:val="center"/>
              <w:rPr>
                <w:spacing w:val="2"/>
              </w:rPr>
            </w:pPr>
            <w:r>
              <w:rPr>
                <w:spacing w:val="2"/>
              </w:rPr>
              <w:t>14 </w:t>
            </w:r>
          </w:p>
        </w:tc>
        <w:tc>
          <w:tcPr>
            <w:tcW w:w="1522" w:type="pct"/>
            <w:tcBorders>
              <w:top w:val="single" w:sz="6" w:space="0" w:color="000000"/>
              <w:left w:val="single" w:sz="6" w:space="0" w:color="000000"/>
              <w:bottom w:val="single" w:sz="6" w:space="0" w:color="000000"/>
              <w:right w:val="single" w:sz="6" w:space="0" w:color="000000"/>
            </w:tcBorders>
            <w:hideMark/>
          </w:tcPr>
          <w:p w:rsidR="0057087F" w:rsidRDefault="0057087F" w:rsidP="0057087F">
            <w:pPr>
              <w:spacing w:before="30" w:after="30"/>
              <w:ind w:firstLine="0"/>
              <w:rPr>
                <w:spacing w:val="2"/>
              </w:rPr>
            </w:pPr>
            <w:r>
              <w:rPr>
                <w:spacing w:val="2"/>
              </w:rPr>
              <w:t>Объекты торговли (торговые центры, торгово-развлекательные центры (комплексы))</w:t>
            </w:r>
          </w:p>
        </w:tc>
        <w:tc>
          <w:tcPr>
            <w:tcW w:w="965" w:type="pct"/>
            <w:tcBorders>
              <w:top w:val="single" w:sz="6" w:space="0" w:color="000000"/>
              <w:left w:val="single" w:sz="6" w:space="0" w:color="000000"/>
              <w:bottom w:val="single" w:sz="6" w:space="0" w:color="000000"/>
              <w:right w:val="single" w:sz="6" w:space="0" w:color="000000"/>
            </w:tcBorders>
            <w:hideMark/>
          </w:tcPr>
          <w:p w:rsidR="0057087F" w:rsidRDefault="0057087F" w:rsidP="0057087F">
            <w:pPr>
              <w:spacing w:before="30" w:after="30"/>
              <w:ind w:firstLine="0"/>
              <w:jc w:val="center"/>
              <w:rPr>
                <w:spacing w:val="2"/>
              </w:rPr>
            </w:pPr>
            <w:r>
              <w:rPr>
                <w:spacing w:val="2"/>
              </w:rPr>
              <w:t>4.2 </w:t>
            </w:r>
          </w:p>
        </w:tc>
        <w:tc>
          <w:tcPr>
            <w:tcW w:w="2159" w:type="pct"/>
            <w:tcBorders>
              <w:top w:val="single" w:sz="6" w:space="0" w:color="000000"/>
              <w:left w:val="single" w:sz="6" w:space="0" w:color="000000"/>
              <w:bottom w:val="single" w:sz="6" w:space="0" w:color="000000"/>
              <w:right w:val="single" w:sz="6" w:space="0" w:color="000000"/>
            </w:tcBorders>
            <w:hideMark/>
          </w:tcPr>
          <w:p w:rsidR="0057087F" w:rsidRDefault="0057087F" w:rsidP="0057087F">
            <w:pPr>
              <w:spacing w:before="30" w:after="30"/>
              <w:ind w:firstLine="0"/>
              <w:rPr>
                <w:spacing w:val="2"/>
              </w:rPr>
            </w:pPr>
            <w:r>
              <w:rPr>
                <w:spacing w:val="2"/>
              </w:rPr>
              <w:t xml:space="preserve">1 </w:t>
            </w:r>
            <w:proofErr w:type="spellStart"/>
            <w:r>
              <w:rPr>
                <w:spacing w:val="2"/>
              </w:rPr>
              <w:t>машино</w:t>
            </w:r>
            <w:proofErr w:type="spellEnd"/>
            <w:r>
              <w:rPr>
                <w:spacing w:val="2"/>
              </w:rPr>
              <w:t xml:space="preserve">-место на 50 </w:t>
            </w:r>
            <w:proofErr w:type="spellStart"/>
            <w:r>
              <w:rPr>
                <w:spacing w:val="2"/>
              </w:rPr>
              <w:t>кв</w:t>
            </w:r>
            <w:proofErr w:type="gramStart"/>
            <w:r>
              <w:rPr>
                <w:spacing w:val="2"/>
              </w:rPr>
              <w:t>.м</w:t>
            </w:r>
            <w:proofErr w:type="spellEnd"/>
            <w:proofErr w:type="gramEnd"/>
            <w:r>
              <w:rPr>
                <w:spacing w:val="2"/>
              </w:rPr>
              <w:t xml:space="preserve"> общей площади, а также 1 </w:t>
            </w:r>
            <w:proofErr w:type="spellStart"/>
            <w:r>
              <w:rPr>
                <w:spacing w:val="2"/>
              </w:rPr>
              <w:t>машино</w:t>
            </w:r>
            <w:proofErr w:type="spellEnd"/>
            <w:r>
              <w:rPr>
                <w:spacing w:val="2"/>
              </w:rPr>
              <w:t>-место на 5 работников </w:t>
            </w:r>
          </w:p>
        </w:tc>
      </w:tr>
      <w:tr w:rsidR="0057087F" w:rsidTr="0057087F">
        <w:tc>
          <w:tcPr>
            <w:tcW w:w="354" w:type="pct"/>
            <w:tcBorders>
              <w:top w:val="single" w:sz="6" w:space="0" w:color="000000"/>
              <w:left w:val="single" w:sz="6" w:space="0" w:color="000000"/>
              <w:bottom w:val="single" w:sz="6" w:space="0" w:color="000000"/>
              <w:right w:val="single" w:sz="6" w:space="0" w:color="000000"/>
            </w:tcBorders>
            <w:hideMark/>
          </w:tcPr>
          <w:p w:rsidR="0057087F" w:rsidRDefault="0057087F" w:rsidP="0057087F">
            <w:pPr>
              <w:spacing w:before="30" w:after="30"/>
              <w:ind w:firstLine="0"/>
              <w:jc w:val="center"/>
              <w:rPr>
                <w:spacing w:val="2"/>
              </w:rPr>
            </w:pPr>
            <w:r>
              <w:rPr>
                <w:spacing w:val="2"/>
              </w:rPr>
              <w:t>15 </w:t>
            </w:r>
          </w:p>
        </w:tc>
        <w:tc>
          <w:tcPr>
            <w:tcW w:w="1522" w:type="pct"/>
            <w:tcBorders>
              <w:top w:val="single" w:sz="6" w:space="0" w:color="000000"/>
              <w:left w:val="single" w:sz="6" w:space="0" w:color="000000"/>
              <w:bottom w:val="single" w:sz="6" w:space="0" w:color="000000"/>
              <w:right w:val="single" w:sz="6" w:space="0" w:color="000000"/>
            </w:tcBorders>
            <w:hideMark/>
          </w:tcPr>
          <w:p w:rsidR="0057087F" w:rsidRDefault="0057087F" w:rsidP="0057087F">
            <w:pPr>
              <w:spacing w:before="30" w:after="30"/>
              <w:ind w:firstLine="0"/>
              <w:rPr>
                <w:spacing w:val="2"/>
              </w:rPr>
            </w:pPr>
            <w:r>
              <w:rPr>
                <w:spacing w:val="2"/>
              </w:rPr>
              <w:t>Магазины, рынки </w:t>
            </w:r>
          </w:p>
        </w:tc>
        <w:tc>
          <w:tcPr>
            <w:tcW w:w="965" w:type="pct"/>
            <w:tcBorders>
              <w:top w:val="single" w:sz="6" w:space="0" w:color="000000"/>
              <w:left w:val="single" w:sz="6" w:space="0" w:color="000000"/>
              <w:bottom w:val="single" w:sz="6" w:space="0" w:color="000000"/>
              <w:right w:val="single" w:sz="6" w:space="0" w:color="000000"/>
            </w:tcBorders>
            <w:hideMark/>
          </w:tcPr>
          <w:p w:rsidR="0057087F" w:rsidRDefault="0057087F" w:rsidP="0057087F">
            <w:pPr>
              <w:spacing w:before="30" w:after="30"/>
              <w:ind w:firstLine="0"/>
              <w:jc w:val="center"/>
              <w:rPr>
                <w:spacing w:val="2"/>
              </w:rPr>
            </w:pPr>
            <w:r>
              <w:rPr>
                <w:spacing w:val="2"/>
              </w:rPr>
              <w:t>4.4, 4.3 </w:t>
            </w:r>
          </w:p>
        </w:tc>
        <w:tc>
          <w:tcPr>
            <w:tcW w:w="2159" w:type="pct"/>
            <w:tcBorders>
              <w:top w:val="single" w:sz="6" w:space="0" w:color="000000"/>
              <w:left w:val="single" w:sz="6" w:space="0" w:color="000000"/>
              <w:bottom w:val="single" w:sz="6" w:space="0" w:color="000000"/>
              <w:right w:val="single" w:sz="6" w:space="0" w:color="000000"/>
            </w:tcBorders>
            <w:hideMark/>
          </w:tcPr>
          <w:p w:rsidR="0057087F" w:rsidRDefault="0057087F" w:rsidP="0057087F">
            <w:pPr>
              <w:spacing w:before="30" w:after="30"/>
              <w:ind w:firstLine="0"/>
              <w:rPr>
                <w:spacing w:val="2"/>
              </w:rPr>
            </w:pPr>
            <w:r>
              <w:rPr>
                <w:spacing w:val="2"/>
              </w:rPr>
              <w:t xml:space="preserve">1 </w:t>
            </w:r>
            <w:proofErr w:type="spellStart"/>
            <w:r>
              <w:rPr>
                <w:spacing w:val="2"/>
              </w:rPr>
              <w:t>машино</w:t>
            </w:r>
            <w:proofErr w:type="spellEnd"/>
            <w:r>
              <w:rPr>
                <w:spacing w:val="2"/>
              </w:rPr>
              <w:t xml:space="preserve">-место на 14 </w:t>
            </w:r>
            <w:proofErr w:type="spellStart"/>
            <w:r>
              <w:rPr>
                <w:spacing w:val="2"/>
              </w:rPr>
              <w:t>кв</w:t>
            </w:r>
            <w:proofErr w:type="gramStart"/>
            <w:r>
              <w:rPr>
                <w:spacing w:val="2"/>
              </w:rPr>
              <w:t>.м</w:t>
            </w:r>
            <w:proofErr w:type="spellEnd"/>
            <w:proofErr w:type="gramEnd"/>
            <w:r>
              <w:rPr>
                <w:spacing w:val="2"/>
              </w:rPr>
              <w:t xml:space="preserve"> торговой площади для объектов с площадью торгового зала более 3500 </w:t>
            </w:r>
            <w:proofErr w:type="spellStart"/>
            <w:r>
              <w:rPr>
                <w:spacing w:val="2"/>
              </w:rPr>
              <w:t>кв.м</w:t>
            </w:r>
            <w:proofErr w:type="spellEnd"/>
            <w:r>
              <w:rPr>
                <w:spacing w:val="2"/>
              </w:rPr>
              <w:t>,</w:t>
            </w:r>
            <w:r>
              <w:rPr>
                <w:spacing w:val="2"/>
              </w:rPr>
              <w:br/>
              <w:t xml:space="preserve">1 </w:t>
            </w:r>
            <w:proofErr w:type="spellStart"/>
            <w:r>
              <w:rPr>
                <w:spacing w:val="2"/>
              </w:rPr>
              <w:t>машино</w:t>
            </w:r>
            <w:proofErr w:type="spellEnd"/>
            <w:r>
              <w:rPr>
                <w:spacing w:val="2"/>
              </w:rPr>
              <w:t xml:space="preserve">-место на 20 </w:t>
            </w:r>
            <w:proofErr w:type="spellStart"/>
            <w:r>
              <w:rPr>
                <w:spacing w:val="2"/>
              </w:rPr>
              <w:t>кв.м</w:t>
            </w:r>
            <w:proofErr w:type="spellEnd"/>
            <w:r>
              <w:rPr>
                <w:spacing w:val="2"/>
              </w:rPr>
              <w:t xml:space="preserve"> торговой площади для объектов с площадью торгового зала от 200 до 3500 </w:t>
            </w:r>
            <w:proofErr w:type="spellStart"/>
            <w:r>
              <w:rPr>
                <w:spacing w:val="2"/>
              </w:rPr>
              <w:t>кв.м</w:t>
            </w:r>
            <w:proofErr w:type="spellEnd"/>
            <w:r>
              <w:rPr>
                <w:spacing w:val="2"/>
              </w:rPr>
              <w:t>,</w:t>
            </w:r>
            <w:r>
              <w:rPr>
                <w:spacing w:val="2"/>
              </w:rPr>
              <w:br/>
              <w:t xml:space="preserve">1 </w:t>
            </w:r>
            <w:proofErr w:type="spellStart"/>
            <w:r>
              <w:rPr>
                <w:spacing w:val="2"/>
              </w:rPr>
              <w:t>машино</w:t>
            </w:r>
            <w:proofErr w:type="spellEnd"/>
            <w:r>
              <w:rPr>
                <w:spacing w:val="2"/>
              </w:rPr>
              <w:t xml:space="preserve">-место на 50 </w:t>
            </w:r>
            <w:proofErr w:type="spellStart"/>
            <w:r>
              <w:rPr>
                <w:spacing w:val="2"/>
              </w:rPr>
              <w:t>кв.м</w:t>
            </w:r>
            <w:proofErr w:type="spellEnd"/>
            <w:r>
              <w:rPr>
                <w:spacing w:val="2"/>
              </w:rPr>
              <w:t xml:space="preserve"> торговой площади для объектов с площадью торгового зала от 50 до 200 </w:t>
            </w:r>
            <w:proofErr w:type="spellStart"/>
            <w:r>
              <w:rPr>
                <w:spacing w:val="2"/>
              </w:rPr>
              <w:t>кв.м</w:t>
            </w:r>
            <w:proofErr w:type="spellEnd"/>
            <w:r>
              <w:rPr>
                <w:spacing w:val="2"/>
              </w:rPr>
              <w:t>,</w:t>
            </w:r>
            <w:r>
              <w:rPr>
                <w:spacing w:val="2"/>
              </w:rPr>
              <w:br/>
              <w:t xml:space="preserve">1 </w:t>
            </w:r>
            <w:proofErr w:type="spellStart"/>
            <w:r>
              <w:rPr>
                <w:spacing w:val="2"/>
              </w:rPr>
              <w:t>машино</w:t>
            </w:r>
            <w:proofErr w:type="spellEnd"/>
            <w:r>
              <w:rPr>
                <w:spacing w:val="2"/>
              </w:rPr>
              <w:t>-место на 5 работников </w:t>
            </w:r>
          </w:p>
        </w:tc>
      </w:tr>
      <w:tr w:rsidR="0057087F" w:rsidTr="0057087F">
        <w:tc>
          <w:tcPr>
            <w:tcW w:w="354" w:type="pct"/>
            <w:tcBorders>
              <w:top w:val="single" w:sz="6" w:space="0" w:color="000000"/>
              <w:left w:val="single" w:sz="6" w:space="0" w:color="000000"/>
              <w:bottom w:val="single" w:sz="4" w:space="0" w:color="auto"/>
              <w:right w:val="single" w:sz="6" w:space="0" w:color="000000"/>
            </w:tcBorders>
            <w:hideMark/>
          </w:tcPr>
          <w:p w:rsidR="0057087F" w:rsidRDefault="0057087F" w:rsidP="0057087F">
            <w:pPr>
              <w:spacing w:before="30" w:after="30"/>
              <w:ind w:firstLine="0"/>
              <w:jc w:val="center"/>
              <w:rPr>
                <w:spacing w:val="2"/>
              </w:rPr>
            </w:pPr>
            <w:r>
              <w:rPr>
                <w:spacing w:val="2"/>
              </w:rPr>
              <w:t>16 </w:t>
            </w:r>
          </w:p>
        </w:tc>
        <w:tc>
          <w:tcPr>
            <w:tcW w:w="1522" w:type="pct"/>
            <w:tcBorders>
              <w:top w:val="single" w:sz="6" w:space="0" w:color="000000"/>
              <w:left w:val="single" w:sz="6" w:space="0" w:color="000000"/>
              <w:bottom w:val="single" w:sz="4" w:space="0" w:color="auto"/>
              <w:right w:val="single" w:sz="6" w:space="0" w:color="000000"/>
            </w:tcBorders>
            <w:hideMark/>
          </w:tcPr>
          <w:p w:rsidR="0057087F" w:rsidRDefault="0057087F" w:rsidP="0057087F">
            <w:pPr>
              <w:spacing w:before="30" w:after="30"/>
              <w:ind w:firstLine="0"/>
              <w:rPr>
                <w:spacing w:val="2"/>
              </w:rPr>
            </w:pPr>
            <w:proofErr w:type="gramStart"/>
            <w:r>
              <w:rPr>
                <w:spacing w:val="2"/>
              </w:rPr>
              <w:t xml:space="preserve">Производственная деятельность, тяжелая промышленность, автомобилестроительная промышленность, легкая промышленность, фармацевтическая промышленность, </w:t>
            </w:r>
            <w:r>
              <w:rPr>
                <w:spacing w:val="2"/>
              </w:rPr>
              <w:lastRenderedPageBreak/>
              <w:t>пищевая промышленность, нефтехимическая промышленность, строительная промышленность, специальная деятельность </w:t>
            </w:r>
            <w:proofErr w:type="gramEnd"/>
          </w:p>
        </w:tc>
        <w:tc>
          <w:tcPr>
            <w:tcW w:w="965" w:type="pct"/>
            <w:tcBorders>
              <w:top w:val="single" w:sz="6" w:space="0" w:color="000000"/>
              <w:left w:val="single" w:sz="6" w:space="0" w:color="000000"/>
              <w:bottom w:val="single" w:sz="4" w:space="0" w:color="auto"/>
              <w:right w:val="single" w:sz="6" w:space="0" w:color="000000"/>
            </w:tcBorders>
            <w:hideMark/>
          </w:tcPr>
          <w:p w:rsidR="0057087F" w:rsidRDefault="0057087F" w:rsidP="0057087F">
            <w:pPr>
              <w:spacing w:before="30" w:after="30"/>
              <w:ind w:firstLine="0"/>
              <w:jc w:val="center"/>
              <w:rPr>
                <w:spacing w:val="2"/>
              </w:rPr>
            </w:pPr>
            <w:r>
              <w:rPr>
                <w:spacing w:val="2"/>
              </w:rPr>
              <w:lastRenderedPageBreak/>
              <w:t>6.0, 6.2, 6.2.1, 6.3, 6.3.1, 6.4, 6.5, 6.6, 12.2</w:t>
            </w:r>
          </w:p>
        </w:tc>
        <w:tc>
          <w:tcPr>
            <w:tcW w:w="2159" w:type="pct"/>
            <w:tcBorders>
              <w:top w:val="single" w:sz="6" w:space="0" w:color="000000"/>
              <w:left w:val="single" w:sz="6" w:space="0" w:color="000000"/>
              <w:bottom w:val="single" w:sz="4" w:space="0" w:color="auto"/>
              <w:right w:val="single" w:sz="6" w:space="0" w:color="000000"/>
            </w:tcBorders>
            <w:hideMark/>
          </w:tcPr>
          <w:p w:rsidR="0057087F" w:rsidRDefault="0057087F" w:rsidP="0057087F">
            <w:pPr>
              <w:spacing w:before="30" w:after="30"/>
              <w:ind w:firstLine="0"/>
              <w:rPr>
                <w:spacing w:val="2"/>
              </w:rPr>
            </w:pPr>
            <w:r>
              <w:rPr>
                <w:spacing w:val="2"/>
              </w:rPr>
              <w:t xml:space="preserve">1 </w:t>
            </w:r>
            <w:proofErr w:type="spellStart"/>
            <w:r>
              <w:rPr>
                <w:spacing w:val="2"/>
              </w:rPr>
              <w:t>машино</w:t>
            </w:r>
            <w:proofErr w:type="spellEnd"/>
            <w:r>
              <w:rPr>
                <w:spacing w:val="2"/>
              </w:rPr>
              <w:t>-место на 5 работников в максимальную смену </w:t>
            </w:r>
          </w:p>
        </w:tc>
      </w:tr>
    </w:tbl>
    <w:p w:rsidR="0057087F" w:rsidRDefault="0057087F" w:rsidP="00123CD1">
      <w:pPr>
        <w:spacing w:before="30" w:after="30"/>
        <w:jc w:val="both"/>
        <w:rPr>
          <w:spacing w:val="2"/>
        </w:rPr>
      </w:pPr>
      <w:r>
        <w:rPr>
          <w:spacing w:val="2"/>
        </w:rPr>
        <w:lastRenderedPageBreak/>
        <w:t xml:space="preserve">* Нормативное минимальное количество </w:t>
      </w:r>
      <w:proofErr w:type="spellStart"/>
      <w:r>
        <w:rPr>
          <w:spacing w:val="2"/>
        </w:rPr>
        <w:t>машино</w:t>
      </w:r>
      <w:proofErr w:type="spellEnd"/>
      <w:r>
        <w:rPr>
          <w:spacing w:val="2"/>
        </w:rPr>
        <w:t xml:space="preserve">-мест для хранения индивидуального автотранспорта в границах квартала складывается из количества </w:t>
      </w:r>
      <w:proofErr w:type="spellStart"/>
      <w:r>
        <w:rPr>
          <w:spacing w:val="2"/>
        </w:rPr>
        <w:t>машино</w:t>
      </w:r>
      <w:proofErr w:type="spellEnd"/>
      <w:r>
        <w:rPr>
          <w:spacing w:val="2"/>
        </w:rPr>
        <w:t xml:space="preserve">-мест на парковочных местах для хранения индивидуального автотранспорта, расположенных в границах квартала на территориях общего пользования, и </w:t>
      </w:r>
      <w:proofErr w:type="spellStart"/>
      <w:r>
        <w:rPr>
          <w:spacing w:val="2"/>
        </w:rPr>
        <w:t>машино</w:t>
      </w:r>
      <w:proofErr w:type="spellEnd"/>
      <w:r>
        <w:rPr>
          <w:spacing w:val="2"/>
        </w:rPr>
        <w:t>-мест на земельных участках.</w:t>
      </w:r>
    </w:p>
    <w:p w:rsidR="0057087F" w:rsidRDefault="0057087F" w:rsidP="00123CD1">
      <w:pPr>
        <w:shd w:val="clear" w:color="auto" w:fill="FFFFFF"/>
        <w:spacing w:before="30" w:after="30"/>
        <w:jc w:val="both"/>
        <w:rPr>
          <w:spacing w:val="2"/>
        </w:rPr>
      </w:pPr>
      <w:r>
        <w:rPr>
          <w:spacing w:val="2"/>
        </w:rPr>
        <w:t xml:space="preserve">** Машино-места размещаются на стоянках-спутниках на расстоянии, соответствующем санитарным требованиям. </w:t>
      </w:r>
    </w:p>
    <w:p w:rsidR="0057087F" w:rsidRDefault="0057087F" w:rsidP="00123CD1">
      <w:pPr>
        <w:shd w:val="clear" w:color="auto" w:fill="FFFFFF"/>
        <w:spacing w:before="30" w:after="30"/>
        <w:jc w:val="both"/>
        <w:rPr>
          <w:spacing w:val="2"/>
        </w:rPr>
      </w:pPr>
      <w:r>
        <w:rPr>
          <w:spacing w:val="2"/>
        </w:rPr>
        <w:t xml:space="preserve">10.2. Для видов использования, не указанных в таблице 2 настоящего раздела, минимальное количество </w:t>
      </w:r>
      <w:proofErr w:type="spellStart"/>
      <w:r>
        <w:rPr>
          <w:spacing w:val="2"/>
        </w:rPr>
        <w:t>машино</w:t>
      </w:r>
      <w:proofErr w:type="spellEnd"/>
      <w:r>
        <w:rPr>
          <w:spacing w:val="2"/>
        </w:rPr>
        <w:t>-мест для хранения индивидуального транспорта на земельных участках определяется по аналогии с видами использования, указанными в таблице 2 настоящего раздела.</w:t>
      </w:r>
    </w:p>
    <w:p w:rsidR="0057087F" w:rsidRDefault="0057087F" w:rsidP="00123CD1">
      <w:pPr>
        <w:shd w:val="clear" w:color="auto" w:fill="FFFFFF"/>
        <w:spacing w:before="30" w:after="30"/>
        <w:jc w:val="both"/>
        <w:rPr>
          <w:spacing w:val="2"/>
        </w:rPr>
      </w:pPr>
      <w:r>
        <w:rPr>
          <w:spacing w:val="2"/>
        </w:rPr>
        <w:t xml:space="preserve">10.3. При использовании земельного участка с несколькими видами разрешенного использования, минимальное количество </w:t>
      </w:r>
      <w:proofErr w:type="spellStart"/>
      <w:r>
        <w:rPr>
          <w:spacing w:val="2"/>
        </w:rPr>
        <w:t>машино</w:t>
      </w:r>
      <w:proofErr w:type="spellEnd"/>
      <w:r>
        <w:rPr>
          <w:spacing w:val="2"/>
        </w:rPr>
        <w:t xml:space="preserve">-мест для хранения индивидуального транспорта определяется как сумма требуемых в соответствии пунктом 10.1 настоящих Правил </w:t>
      </w:r>
      <w:proofErr w:type="spellStart"/>
      <w:r>
        <w:rPr>
          <w:spacing w:val="2"/>
        </w:rPr>
        <w:t>машино</w:t>
      </w:r>
      <w:proofErr w:type="spellEnd"/>
      <w:r>
        <w:rPr>
          <w:spacing w:val="2"/>
        </w:rPr>
        <w:t>-мест для всех видов использования земельного участка.</w:t>
      </w:r>
    </w:p>
    <w:p w:rsidR="0057087F" w:rsidRDefault="0057087F" w:rsidP="00123CD1">
      <w:pPr>
        <w:shd w:val="clear" w:color="auto" w:fill="FFFFFF"/>
        <w:spacing w:before="30" w:after="30"/>
        <w:jc w:val="both"/>
        <w:rPr>
          <w:spacing w:val="2"/>
        </w:rPr>
      </w:pPr>
      <w:r>
        <w:rPr>
          <w:spacing w:val="2"/>
        </w:rPr>
        <w:t>10.4. Машино-места для хранения индивидуального автотранспорта, необходимые в соответствии с настоящими Правилами, могут быть организованы в виде:</w:t>
      </w:r>
    </w:p>
    <w:p w:rsidR="0057087F" w:rsidRDefault="0057087F" w:rsidP="00123CD1">
      <w:pPr>
        <w:shd w:val="clear" w:color="auto" w:fill="FFFFFF"/>
        <w:spacing w:before="30" w:after="30"/>
        <w:jc w:val="both"/>
        <w:rPr>
          <w:spacing w:val="2"/>
        </w:rPr>
      </w:pPr>
      <w:r>
        <w:rPr>
          <w:spacing w:val="2"/>
        </w:rPr>
        <w:t>10.4.1.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 относящихся к виду разрешенного использования "объекты гаражного назначения" (код 2.7.1);</w:t>
      </w:r>
    </w:p>
    <w:p w:rsidR="0057087F" w:rsidRDefault="0057087F" w:rsidP="00123CD1">
      <w:pPr>
        <w:shd w:val="clear" w:color="auto" w:fill="FFFFFF"/>
        <w:spacing w:before="30" w:after="30"/>
        <w:jc w:val="both"/>
        <w:rPr>
          <w:spacing w:val="2"/>
        </w:rPr>
      </w:pPr>
      <w:r>
        <w:rPr>
          <w:spacing w:val="2"/>
        </w:rPr>
        <w:t>10.4.2. постоянных или временных гаражей с несколькими стояночными местами, стоянок (парковок), гаражей, в том числе многоярусных, не указанных в коде 2.7.1, относящихся к виду разрешенного использования "обслуживание автотранспорта" (код 4.9).</w:t>
      </w:r>
    </w:p>
    <w:p w:rsidR="0057087F" w:rsidRDefault="0057087F" w:rsidP="00123CD1">
      <w:pPr>
        <w:shd w:val="clear" w:color="auto" w:fill="FFFFFF"/>
        <w:spacing w:before="30" w:after="30"/>
        <w:jc w:val="both"/>
        <w:rPr>
          <w:spacing w:val="2"/>
        </w:rPr>
      </w:pPr>
      <w:r>
        <w:rPr>
          <w:spacing w:val="2"/>
        </w:rPr>
        <w:t>10.5. Машино-места для хранения индивидуального автотранспорта, необходимые в соответствии с настоящими Правилами, размещаются на земельном участке или на иных земельных участках (стоянках-спутниках), расположенных в пределах квартала и предназначенных для размещения гаражей и автостоянок.</w:t>
      </w:r>
    </w:p>
    <w:p w:rsidR="0057087F" w:rsidRDefault="0057087F" w:rsidP="00123CD1">
      <w:pPr>
        <w:shd w:val="clear" w:color="auto" w:fill="FFFFFF"/>
        <w:spacing w:before="30" w:after="30"/>
        <w:jc w:val="both"/>
        <w:rPr>
          <w:spacing w:val="2"/>
        </w:rPr>
      </w:pPr>
      <w:r>
        <w:rPr>
          <w:spacing w:val="2"/>
        </w:rPr>
        <w:t xml:space="preserve">На земельном участке должно быть размещено не менее 50% минимального расчетного количества </w:t>
      </w:r>
      <w:proofErr w:type="spellStart"/>
      <w:r>
        <w:rPr>
          <w:spacing w:val="2"/>
        </w:rPr>
        <w:t>машино</w:t>
      </w:r>
      <w:proofErr w:type="spellEnd"/>
      <w:r>
        <w:rPr>
          <w:spacing w:val="2"/>
        </w:rPr>
        <w:t>-мест для хранения индивидуального автотранспорта.</w:t>
      </w:r>
    </w:p>
    <w:p w:rsidR="0057087F" w:rsidRDefault="0057087F" w:rsidP="00123CD1">
      <w:pPr>
        <w:shd w:val="clear" w:color="auto" w:fill="FFFFFF"/>
        <w:spacing w:before="30" w:after="30"/>
        <w:jc w:val="both"/>
        <w:rPr>
          <w:spacing w:val="2"/>
        </w:rPr>
      </w:pPr>
      <w:r>
        <w:rPr>
          <w:spacing w:val="2"/>
        </w:rPr>
        <w:t xml:space="preserve">При размещении </w:t>
      </w:r>
      <w:proofErr w:type="spellStart"/>
      <w:r>
        <w:rPr>
          <w:spacing w:val="2"/>
        </w:rPr>
        <w:t>машино</w:t>
      </w:r>
      <w:proofErr w:type="spellEnd"/>
      <w:r>
        <w:rPr>
          <w:spacing w:val="2"/>
        </w:rPr>
        <w:t xml:space="preserve">-мест не менее 12,5% требуемого количества </w:t>
      </w:r>
      <w:proofErr w:type="spellStart"/>
      <w:r>
        <w:rPr>
          <w:spacing w:val="2"/>
        </w:rPr>
        <w:t>машино</w:t>
      </w:r>
      <w:proofErr w:type="spellEnd"/>
      <w:r>
        <w:rPr>
          <w:spacing w:val="2"/>
        </w:rPr>
        <w:t>-мест должно быть размещено на открытых парковках в границах земельного участка.</w:t>
      </w:r>
    </w:p>
    <w:p w:rsidR="0057087F" w:rsidRDefault="0057087F" w:rsidP="00123CD1">
      <w:pPr>
        <w:shd w:val="clear" w:color="auto" w:fill="FFFFFF"/>
        <w:spacing w:before="30" w:after="30"/>
        <w:jc w:val="both"/>
        <w:rPr>
          <w:spacing w:val="2"/>
        </w:rPr>
      </w:pPr>
      <w:r>
        <w:rPr>
          <w:spacing w:val="2"/>
        </w:rPr>
        <w:t xml:space="preserve">Земельные участки стоянок-спутников, допустимые для размещения </w:t>
      </w:r>
      <w:proofErr w:type="spellStart"/>
      <w:r>
        <w:rPr>
          <w:spacing w:val="2"/>
        </w:rPr>
        <w:t>машино</w:t>
      </w:r>
      <w:proofErr w:type="spellEnd"/>
      <w:r>
        <w:rPr>
          <w:spacing w:val="2"/>
        </w:rPr>
        <w:t>-мест в соответствии с требованиями настоящего пункта и обоснованные при подготовке документации по планировке территории, должны располагаться:</w:t>
      </w:r>
    </w:p>
    <w:p w:rsidR="0057087F" w:rsidRDefault="0057087F" w:rsidP="00123CD1">
      <w:pPr>
        <w:shd w:val="clear" w:color="auto" w:fill="FFFFFF"/>
        <w:spacing w:before="30" w:after="30"/>
        <w:jc w:val="both"/>
        <w:rPr>
          <w:spacing w:val="2"/>
        </w:rPr>
      </w:pPr>
      <w:r>
        <w:rPr>
          <w:spacing w:val="2"/>
        </w:rPr>
        <w:t>для всех видов использования - на расстоянии в пределах пешеходной доступности не более 400 метров;</w:t>
      </w:r>
    </w:p>
    <w:p w:rsidR="0057087F" w:rsidRDefault="0057087F" w:rsidP="00123CD1">
      <w:pPr>
        <w:shd w:val="clear" w:color="auto" w:fill="FFFFFF"/>
        <w:spacing w:before="30" w:after="30"/>
        <w:jc w:val="both"/>
        <w:rPr>
          <w:spacing w:val="2"/>
        </w:rPr>
      </w:pPr>
      <w:r>
        <w:rPr>
          <w:spacing w:val="2"/>
        </w:rPr>
        <w:t>для жилых домов, размещение которых осуществляется в соответствии с договорами о развитии застроенных территорий, - на расстоянии в пределах пешеходной доступности не более 1500 метров.</w:t>
      </w:r>
    </w:p>
    <w:p w:rsidR="0057087F" w:rsidRDefault="0057087F" w:rsidP="00123CD1">
      <w:pPr>
        <w:shd w:val="clear" w:color="auto" w:fill="FFFFFF"/>
        <w:spacing w:before="30" w:after="30"/>
        <w:jc w:val="both"/>
        <w:rPr>
          <w:spacing w:val="2"/>
        </w:rPr>
      </w:pPr>
      <w:r>
        <w:rPr>
          <w:spacing w:val="2"/>
        </w:rPr>
        <w:lastRenderedPageBreak/>
        <w:t xml:space="preserve">Размещение части необходимого количества </w:t>
      </w:r>
      <w:proofErr w:type="spellStart"/>
      <w:r>
        <w:rPr>
          <w:spacing w:val="2"/>
        </w:rPr>
        <w:t>машино</w:t>
      </w:r>
      <w:proofErr w:type="spellEnd"/>
      <w:r>
        <w:rPr>
          <w:spacing w:val="2"/>
        </w:rPr>
        <w:t>-ме</w:t>
      </w:r>
      <w:proofErr w:type="gramStart"/>
      <w:r>
        <w:rPr>
          <w:spacing w:val="2"/>
        </w:rPr>
        <w:t>ст в гр</w:t>
      </w:r>
      <w:proofErr w:type="gramEnd"/>
      <w:r>
        <w:rPr>
          <w:spacing w:val="2"/>
        </w:rPr>
        <w:t>аницах квартала за границами земельного участка должно быть обосновано в документации по планировке территории.</w:t>
      </w:r>
    </w:p>
    <w:p w:rsidR="0057087F" w:rsidRDefault="0057087F" w:rsidP="00123CD1">
      <w:pPr>
        <w:shd w:val="clear" w:color="auto" w:fill="FFFFFF"/>
        <w:spacing w:before="30" w:after="30"/>
        <w:jc w:val="both"/>
        <w:rPr>
          <w:spacing w:val="2"/>
        </w:rPr>
      </w:pPr>
      <w:r>
        <w:rPr>
          <w:spacing w:val="2"/>
        </w:rPr>
        <w:t>В случае если земельный участок расположен в границах кварталов со сложившейся застройкой, 100% расчетного количества мест хранения автомобилей для планируемых к размещению объектов капитального строительства предусматривается в границах образуемого (изменяемого) земельного участка.</w:t>
      </w:r>
    </w:p>
    <w:p w:rsidR="0057087F" w:rsidRDefault="0057087F" w:rsidP="00123CD1">
      <w:pPr>
        <w:shd w:val="clear" w:color="auto" w:fill="FFFFFF"/>
        <w:spacing w:before="30" w:after="30"/>
        <w:jc w:val="both"/>
        <w:rPr>
          <w:spacing w:val="2"/>
        </w:rPr>
      </w:pPr>
      <w:r>
        <w:rPr>
          <w:spacing w:val="2"/>
        </w:rPr>
        <w:t xml:space="preserve">При этом размещение части необходимого количества </w:t>
      </w:r>
      <w:proofErr w:type="spellStart"/>
      <w:r>
        <w:rPr>
          <w:spacing w:val="2"/>
        </w:rPr>
        <w:t>машино</w:t>
      </w:r>
      <w:proofErr w:type="spellEnd"/>
      <w:r>
        <w:rPr>
          <w:spacing w:val="2"/>
        </w:rPr>
        <w:t>-мест, установленного для видов использования "социальное обслуживание" (код 3.2), "здравоохранение" (код 3.4), "дошкольное, начальное и среднее общее образование" (код 3.5.1), согласно таблице 2 настоящего раздела, за границами земельного участка не подлежит обоснованию в составе документации по планировке территории.</w:t>
      </w:r>
    </w:p>
    <w:p w:rsidR="0057087F" w:rsidRDefault="0057087F" w:rsidP="00123CD1">
      <w:pPr>
        <w:shd w:val="clear" w:color="auto" w:fill="FFFFFF"/>
        <w:spacing w:before="30" w:after="30"/>
        <w:jc w:val="both"/>
        <w:rPr>
          <w:spacing w:val="2"/>
        </w:rPr>
      </w:pPr>
      <w:r>
        <w:rPr>
          <w:spacing w:val="2"/>
        </w:rPr>
        <w:t xml:space="preserve">10.6. Площади </w:t>
      </w:r>
      <w:proofErr w:type="spellStart"/>
      <w:r>
        <w:rPr>
          <w:spacing w:val="2"/>
        </w:rPr>
        <w:t>машино</w:t>
      </w:r>
      <w:proofErr w:type="spellEnd"/>
      <w:r>
        <w:rPr>
          <w:spacing w:val="2"/>
        </w:rPr>
        <w:t>-мест для хранения индивидуального автотранспорта определяются из расчета не менее 25 квадратных метров на автомобиль (с учетом проездов); при примыкании участков для стоянки к проезжей части улиц и проездов и продольном расположении автомобилей - не менее 18 квадратных метров на автомобиль (без учета проездов).</w:t>
      </w:r>
    </w:p>
    <w:p w:rsidR="0057087F" w:rsidRDefault="0057087F" w:rsidP="00123CD1">
      <w:pPr>
        <w:shd w:val="clear" w:color="auto" w:fill="FFFFFF"/>
        <w:spacing w:before="30" w:after="30"/>
        <w:jc w:val="both"/>
        <w:rPr>
          <w:spacing w:val="2"/>
        </w:rPr>
      </w:pPr>
      <w:r>
        <w:rPr>
          <w:spacing w:val="2"/>
        </w:rPr>
        <w:t xml:space="preserve">10.7. </w:t>
      </w:r>
      <w:proofErr w:type="gramStart"/>
      <w:r>
        <w:rPr>
          <w:spacing w:val="2"/>
        </w:rPr>
        <w:t>Машино-места для хранения индивидуального автотранспорта, предусмотренные пунктом 10.4 настоящей статьи должны предусматривать не менее 10% мест (но не менее одного места) для специальных автотранспортных средств инвалидов,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w:t>
      </w:r>
      <w:proofErr w:type="gramEnd"/>
      <w:r>
        <w:rPr>
          <w:spacing w:val="2"/>
        </w:rPr>
        <w:t xml:space="preserve"> Указанные места для парковки не должны занимать иные транспортные средства.</w:t>
      </w:r>
    </w:p>
    <w:p w:rsidR="0057087F" w:rsidRDefault="0057087F" w:rsidP="0057087F">
      <w:pPr>
        <w:shd w:val="clear" w:color="auto" w:fill="FFFFFF"/>
        <w:spacing w:before="30" w:after="30"/>
        <w:rPr>
          <w:spacing w:val="2"/>
        </w:rPr>
      </w:pPr>
    </w:p>
    <w:p w:rsidR="0057087F" w:rsidRDefault="0057087F" w:rsidP="0057087F">
      <w:pPr>
        <w:pStyle w:val="3"/>
      </w:pPr>
      <w:bookmarkStart w:id="80" w:name="_Toc474149419"/>
      <w:r>
        <w:t>Статья 11. Минимальное количество мест на погрузочно-разгрузочных площадках на земельных участках</w:t>
      </w:r>
      <w:bookmarkEnd w:id="80"/>
    </w:p>
    <w:p w:rsidR="0057087F" w:rsidRDefault="0057087F" w:rsidP="0057087F"/>
    <w:p w:rsidR="0057087F" w:rsidRDefault="0057087F" w:rsidP="00123CD1">
      <w:pPr>
        <w:shd w:val="clear" w:color="auto" w:fill="FFFFFF"/>
        <w:spacing w:before="30" w:after="30"/>
        <w:jc w:val="both"/>
        <w:rPr>
          <w:spacing w:val="2"/>
        </w:rPr>
      </w:pPr>
      <w:r>
        <w:rPr>
          <w:spacing w:val="2"/>
        </w:rPr>
        <w:t>11.1. К погрузочно-разгрузочным площадкам относятся части земельных участков, предназначенные для проведения работ по погрузке и выгрузке грузов, доставляемых для объектов, расположенных на земельных участках.</w:t>
      </w:r>
    </w:p>
    <w:p w:rsidR="0057087F" w:rsidRDefault="0057087F" w:rsidP="00123CD1">
      <w:pPr>
        <w:shd w:val="clear" w:color="auto" w:fill="FFFFFF"/>
        <w:spacing w:before="30" w:after="30"/>
        <w:jc w:val="both"/>
        <w:rPr>
          <w:spacing w:val="2"/>
        </w:rPr>
      </w:pPr>
      <w:r>
        <w:rPr>
          <w:spacing w:val="2"/>
        </w:rPr>
        <w:t>11.2. Площадь мест на погрузочно-разгрузочных площадках определяется из расчета 90 квадратных метров на одно место.</w:t>
      </w:r>
    </w:p>
    <w:p w:rsidR="0057087F" w:rsidRDefault="0057087F" w:rsidP="00123CD1">
      <w:pPr>
        <w:shd w:val="clear" w:color="auto" w:fill="FFFFFF"/>
        <w:spacing w:before="30" w:after="30"/>
        <w:jc w:val="both"/>
        <w:rPr>
          <w:spacing w:val="2"/>
        </w:rPr>
      </w:pPr>
      <w:r>
        <w:rPr>
          <w:spacing w:val="2"/>
        </w:rPr>
        <w:t>11.3. Минимальное количество мест на погрузочно-разгрузочных площадках на земельных участках определяется из расчета:</w:t>
      </w:r>
    </w:p>
    <w:p w:rsidR="0057087F" w:rsidRDefault="0057087F" w:rsidP="00123CD1">
      <w:pPr>
        <w:shd w:val="clear" w:color="auto" w:fill="FFFFFF"/>
        <w:spacing w:before="30" w:after="30"/>
        <w:jc w:val="both"/>
        <w:rPr>
          <w:spacing w:val="2"/>
        </w:rPr>
      </w:pPr>
      <w:proofErr w:type="gramStart"/>
      <w:r>
        <w:rPr>
          <w:spacing w:val="2"/>
        </w:rPr>
        <w:t>11.3.1. одно место для объектов общей площадью от 100 квадратных метров до 1500 квадратных метров и плюс одно место на каждые дополнительные 1500 квадратных метров общей площади объектов, относящихся к видам разрешенного использования "рынки" (код 4.3), "магазины" (код 4.4), "общественное питание" (код 4.6), "производственная деятельность" (код 6.0), "хранение и переработка сельскохозяйственной продукции" (код 1.15), "обеспечение сельскохозяйственного производства" (код 1.18);</w:t>
      </w:r>
      <w:proofErr w:type="gramEnd"/>
    </w:p>
    <w:p w:rsidR="0057087F" w:rsidRDefault="0057087F" w:rsidP="00123CD1">
      <w:pPr>
        <w:shd w:val="clear" w:color="auto" w:fill="FFFFFF"/>
        <w:spacing w:before="30" w:after="30"/>
        <w:jc w:val="both"/>
        <w:rPr>
          <w:spacing w:val="2"/>
        </w:rPr>
      </w:pPr>
      <w:r>
        <w:rPr>
          <w:spacing w:val="2"/>
        </w:rPr>
        <w:t>11.3.2. одно место для объектов общей площадью от 100 квадратных метров до 1250 квадратных метров и плюс одно место на каждые дополнительные 1250 квадратных метров общей площади объектов, относящихся к видам разрешенного использования "склады" (код 6.9).</w:t>
      </w:r>
    </w:p>
    <w:p w:rsidR="0057087F" w:rsidRDefault="0057087F" w:rsidP="0057087F">
      <w:pPr>
        <w:shd w:val="clear" w:color="auto" w:fill="FFFFFF"/>
        <w:spacing w:before="30" w:after="30"/>
        <w:rPr>
          <w:spacing w:val="2"/>
        </w:rPr>
      </w:pPr>
    </w:p>
    <w:p w:rsidR="0057087F" w:rsidRDefault="0057087F" w:rsidP="0057087F">
      <w:pPr>
        <w:pStyle w:val="3"/>
      </w:pPr>
      <w:bookmarkStart w:id="81" w:name="_Toc474149420"/>
      <w:r>
        <w:t xml:space="preserve">Статья 12. Минимальное количество </w:t>
      </w:r>
      <w:proofErr w:type="spellStart"/>
      <w:r>
        <w:t>машино</w:t>
      </w:r>
      <w:proofErr w:type="spellEnd"/>
      <w:r>
        <w:t>-мест для хранения (технологического отстоя) грузового автотранспорта на земельных участках</w:t>
      </w:r>
      <w:bookmarkEnd w:id="81"/>
    </w:p>
    <w:p w:rsidR="0057087F" w:rsidRDefault="0057087F" w:rsidP="0057087F">
      <w:pPr>
        <w:shd w:val="clear" w:color="auto" w:fill="FFFFFF"/>
        <w:spacing w:before="30" w:after="30"/>
        <w:rPr>
          <w:b/>
          <w:spacing w:val="2"/>
        </w:rPr>
      </w:pPr>
    </w:p>
    <w:p w:rsidR="0057087F" w:rsidRDefault="0057087F" w:rsidP="00123CD1">
      <w:pPr>
        <w:shd w:val="clear" w:color="auto" w:fill="FFFFFF"/>
        <w:spacing w:before="30" w:after="30"/>
        <w:jc w:val="both"/>
        <w:rPr>
          <w:spacing w:val="2"/>
        </w:rPr>
      </w:pPr>
      <w:r>
        <w:rPr>
          <w:spacing w:val="2"/>
        </w:rPr>
        <w:lastRenderedPageBreak/>
        <w:t xml:space="preserve">12.1. Минимальное количество </w:t>
      </w:r>
      <w:proofErr w:type="spellStart"/>
      <w:r>
        <w:rPr>
          <w:spacing w:val="2"/>
        </w:rPr>
        <w:t>машино</w:t>
      </w:r>
      <w:proofErr w:type="spellEnd"/>
      <w:r>
        <w:rPr>
          <w:spacing w:val="2"/>
        </w:rPr>
        <w:t>-мест для хранения (технологического отстоя) грузового автотранспорта на земельных участках определяется из расчета, установленного в пункте 11.3, для определения минимального количества мест на погрузочно-разгрузочных площадках на земельных участках.</w:t>
      </w:r>
    </w:p>
    <w:p w:rsidR="0057087F" w:rsidRDefault="0057087F" w:rsidP="00123CD1">
      <w:pPr>
        <w:shd w:val="clear" w:color="auto" w:fill="FFFFFF"/>
        <w:spacing w:before="30" w:after="30"/>
        <w:jc w:val="both"/>
        <w:rPr>
          <w:spacing w:val="2"/>
        </w:rPr>
      </w:pPr>
      <w:r>
        <w:rPr>
          <w:spacing w:val="2"/>
        </w:rPr>
        <w:t xml:space="preserve">12.2. Площадь </w:t>
      </w:r>
      <w:proofErr w:type="spellStart"/>
      <w:r>
        <w:rPr>
          <w:spacing w:val="2"/>
        </w:rPr>
        <w:t>машино</w:t>
      </w:r>
      <w:proofErr w:type="spellEnd"/>
      <w:r>
        <w:rPr>
          <w:spacing w:val="2"/>
        </w:rPr>
        <w:t>-мест для хранения (технологического отстоя) грузового автотранспорта определяется из расчета 95 квадратных метров на автомобиль (с учетом проездов); при примыкании участков для стоянки к проезжей части улиц и проездов и продольном расположении автомобилей - 70 квадратных метров на автомобиль.</w:t>
      </w:r>
    </w:p>
    <w:p w:rsidR="0057087F" w:rsidRDefault="0057087F" w:rsidP="0057087F">
      <w:pPr>
        <w:shd w:val="clear" w:color="auto" w:fill="FFFFFF"/>
        <w:spacing w:before="30" w:after="30"/>
        <w:rPr>
          <w:spacing w:val="2"/>
        </w:rPr>
      </w:pPr>
    </w:p>
    <w:p w:rsidR="0057087F" w:rsidRDefault="0057087F" w:rsidP="0057087F">
      <w:pPr>
        <w:pStyle w:val="3"/>
      </w:pPr>
      <w:bookmarkStart w:id="82" w:name="_Toc474149421"/>
      <w:r>
        <w:t>Статья 13. Минимальное количество мест для хранения велосипедного транспорта на земельных участках</w:t>
      </w:r>
      <w:bookmarkEnd w:id="82"/>
    </w:p>
    <w:p w:rsidR="0057087F" w:rsidRDefault="0057087F" w:rsidP="0057087F">
      <w:pPr>
        <w:shd w:val="clear" w:color="auto" w:fill="FFFFFF"/>
        <w:spacing w:before="30" w:after="30"/>
        <w:rPr>
          <w:b/>
          <w:spacing w:val="2"/>
        </w:rPr>
      </w:pPr>
    </w:p>
    <w:p w:rsidR="0057087F" w:rsidRDefault="0057087F" w:rsidP="00123CD1">
      <w:pPr>
        <w:shd w:val="clear" w:color="auto" w:fill="FFFFFF"/>
        <w:spacing w:before="30" w:after="30"/>
        <w:jc w:val="both"/>
        <w:rPr>
          <w:spacing w:val="2"/>
        </w:rPr>
      </w:pPr>
      <w:r>
        <w:rPr>
          <w:spacing w:val="2"/>
        </w:rPr>
        <w:t>13.1. Минимальное количество мест для хранения велосипедного транспорта на земельных участках определяется в зависимости от вида использования земельных участков и устанавливается согласно таблице 3 настоящей статьи для видов использования земельных участков, расположенных на территории всех территориальных зон.    </w:t>
      </w:r>
    </w:p>
    <w:p w:rsidR="0057087F" w:rsidRDefault="0057087F" w:rsidP="0057087F">
      <w:pPr>
        <w:shd w:val="clear" w:color="auto" w:fill="FFFFFF"/>
        <w:spacing w:before="30" w:after="30"/>
        <w:jc w:val="right"/>
        <w:rPr>
          <w:spacing w:val="2"/>
        </w:rPr>
      </w:pPr>
      <w:r>
        <w:rPr>
          <w:spacing w:val="2"/>
        </w:rPr>
        <w:t>Таблица 3 </w:t>
      </w:r>
    </w:p>
    <w:p w:rsidR="0057087F" w:rsidRDefault="0057087F" w:rsidP="0057087F">
      <w:pPr>
        <w:jc w:val="center"/>
        <w:rPr>
          <w:b/>
        </w:rPr>
      </w:pPr>
      <w:r>
        <w:rPr>
          <w:b/>
        </w:rPr>
        <w:t xml:space="preserve">Минимальное количество </w:t>
      </w:r>
      <w:proofErr w:type="gramStart"/>
      <w:r>
        <w:rPr>
          <w:b/>
        </w:rPr>
        <w:t>вело-мест</w:t>
      </w:r>
      <w:proofErr w:type="gramEnd"/>
      <w:r>
        <w:rPr>
          <w:b/>
        </w:rPr>
        <w:t xml:space="preserve"> </w:t>
      </w:r>
    </w:p>
    <w:p w:rsidR="0057087F" w:rsidRDefault="0057087F" w:rsidP="0057087F">
      <w:pPr>
        <w:jc w:val="center"/>
        <w:rPr>
          <w:b/>
        </w:rPr>
      </w:pPr>
      <w:r>
        <w:rPr>
          <w:b/>
        </w:rPr>
        <w:t>для хранения велосипедного транспорта на земельных участках</w:t>
      </w:r>
    </w:p>
    <w:tbl>
      <w:tblPr>
        <w:tblW w:w="4950" w:type="pct"/>
        <w:tblCellMar>
          <w:top w:w="105" w:type="dxa"/>
          <w:left w:w="105" w:type="dxa"/>
          <w:bottom w:w="105" w:type="dxa"/>
          <w:right w:w="105" w:type="dxa"/>
        </w:tblCellMar>
        <w:tblLook w:val="04A0" w:firstRow="1" w:lastRow="0" w:firstColumn="1" w:lastColumn="0" w:noHBand="0" w:noVBand="1"/>
      </w:tblPr>
      <w:tblGrid>
        <w:gridCol w:w="560"/>
        <w:gridCol w:w="2754"/>
        <w:gridCol w:w="2177"/>
        <w:gridCol w:w="3697"/>
      </w:tblGrid>
      <w:tr w:rsidR="0057087F" w:rsidTr="0057087F">
        <w:tc>
          <w:tcPr>
            <w:tcW w:w="354" w:type="pct"/>
            <w:tcBorders>
              <w:top w:val="single" w:sz="6" w:space="0" w:color="000000"/>
              <w:left w:val="single" w:sz="6" w:space="0" w:color="000000"/>
              <w:bottom w:val="single" w:sz="6" w:space="0" w:color="000000"/>
              <w:right w:val="single" w:sz="6" w:space="0" w:color="000000"/>
            </w:tcBorders>
            <w:vAlign w:val="center"/>
            <w:hideMark/>
          </w:tcPr>
          <w:p w:rsidR="0057087F" w:rsidRDefault="0057087F" w:rsidP="0057087F">
            <w:pPr>
              <w:spacing w:before="30" w:after="30"/>
              <w:ind w:firstLine="0"/>
              <w:jc w:val="center"/>
              <w:rPr>
                <w:b/>
                <w:spacing w:val="2"/>
              </w:rPr>
            </w:pPr>
            <w:r>
              <w:rPr>
                <w:b/>
                <w:spacing w:val="2"/>
              </w:rPr>
              <w:t xml:space="preserve">N </w:t>
            </w:r>
            <w:proofErr w:type="gramStart"/>
            <w:r>
              <w:rPr>
                <w:b/>
                <w:spacing w:val="2"/>
              </w:rPr>
              <w:t>п</w:t>
            </w:r>
            <w:proofErr w:type="gramEnd"/>
            <w:r>
              <w:rPr>
                <w:b/>
                <w:spacing w:val="2"/>
              </w:rPr>
              <w:t>/п</w:t>
            </w:r>
          </w:p>
        </w:tc>
        <w:tc>
          <w:tcPr>
            <w:tcW w:w="1596" w:type="pct"/>
            <w:tcBorders>
              <w:top w:val="single" w:sz="6" w:space="0" w:color="000000"/>
              <w:left w:val="single" w:sz="6" w:space="0" w:color="000000"/>
              <w:bottom w:val="single" w:sz="6" w:space="0" w:color="000000"/>
              <w:right w:val="single" w:sz="6" w:space="0" w:color="000000"/>
            </w:tcBorders>
            <w:vAlign w:val="center"/>
            <w:hideMark/>
          </w:tcPr>
          <w:p w:rsidR="0057087F" w:rsidRDefault="0057087F" w:rsidP="0057087F">
            <w:pPr>
              <w:spacing w:before="30" w:after="30"/>
              <w:ind w:firstLine="0"/>
              <w:jc w:val="center"/>
              <w:rPr>
                <w:b/>
                <w:spacing w:val="2"/>
              </w:rPr>
            </w:pPr>
            <w:r>
              <w:rPr>
                <w:b/>
                <w:spacing w:val="2"/>
              </w:rPr>
              <w:t>Вид использования</w:t>
            </w:r>
          </w:p>
        </w:tc>
        <w:tc>
          <w:tcPr>
            <w:tcW w:w="965" w:type="pct"/>
            <w:tcBorders>
              <w:top w:val="single" w:sz="6" w:space="0" w:color="000000"/>
              <w:left w:val="single" w:sz="6" w:space="0" w:color="000000"/>
              <w:bottom w:val="single" w:sz="6" w:space="0" w:color="000000"/>
              <w:right w:val="single" w:sz="6" w:space="0" w:color="000000"/>
            </w:tcBorders>
            <w:vAlign w:val="center"/>
            <w:hideMark/>
          </w:tcPr>
          <w:p w:rsidR="0057087F" w:rsidRDefault="0057087F" w:rsidP="0057087F">
            <w:pPr>
              <w:spacing w:before="30" w:after="30"/>
              <w:ind w:firstLine="0"/>
              <w:jc w:val="center"/>
              <w:rPr>
                <w:b/>
                <w:spacing w:val="2"/>
              </w:rPr>
            </w:pPr>
            <w:r>
              <w:rPr>
                <w:b/>
                <w:spacing w:val="2"/>
              </w:rPr>
              <w:t>Код вида использования</w:t>
            </w:r>
          </w:p>
        </w:tc>
        <w:tc>
          <w:tcPr>
            <w:tcW w:w="2085" w:type="pct"/>
            <w:tcBorders>
              <w:top w:val="single" w:sz="6" w:space="0" w:color="000000"/>
              <w:left w:val="single" w:sz="6" w:space="0" w:color="000000"/>
              <w:bottom w:val="single" w:sz="6" w:space="0" w:color="000000"/>
              <w:right w:val="single" w:sz="6" w:space="0" w:color="000000"/>
            </w:tcBorders>
            <w:vAlign w:val="center"/>
            <w:hideMark/>
          </w:tcPr>
          <w:p w:rsidR="0057087F" w:rsidRDefault="0057087F" w:rsidP="0057087F">
            <w:pPr>
              <w:spacing w:before="30" w:after="30"/>
              <w:ind w:firstLine="0"/>
              <w:jc w:val="center"/>
              <w:rPr>
                <w:b/>
                <w:spacing w:val="2"/>
              </w:rPr>
            </w:pPr>
            <w:r>
              <w:rPr>
                <w:b/>
                <w:spacing w:val="2"/>
              </w:rPr>
              <w:t>Минимальное количество</w:t>
            </w:r>
          </w:p>
          <w:p w:rsidR="0057087F" w:rsidRDefault="0057087F" w:rsidP="0057087F">
            <w:pPr>
              <w:spacing w:before="30" w:after="30"/>
              <w:ind w:firstLine="0"/>
              <w:jc w:val="center"/>
              <w:rPr>
                <w:b/>
                <w:spacing w:val="2"/>
              </w:rPr>
            </w:pPr>
            <w:proofErr w:type="gramStart"/>
            <w:r>
              <w:rPr>
                <w:b/>
                <w:spacing w:val="2"/>
              </w:rPr>
              <w:t>вело-мест</w:t>
            </w:r>
            <w:proofErr w:type="gramEnd"/>
          </w:p>
        </w:tc>
      </w:tr>
      <w:tr w:rsidR="0057087F" w:rsidTr="0057087F">
        <w:tc>
          <w:tcPr>
            <w:tcW w:w="354" w:type="pct"/>
            <w:tcBorders>
              <w:top w:val="single" w:sz="6" w:space="0" w:color="000000"/>
              <w:left w:val="single" w:sz="6" w:space="0" w:color="000000"/>
              <w:bottom w:val="single" w:sz="6" w:space="0" w:color="000000"/>
              <w:right w:val="single" w:sz="6" w:space="0" w:color="000000"/>
            </w:tcBorders>
            <w:hideMark/>
          </w:tcPr>
          <w:p w:rsidR="0057087F" w:rsidRDefault="0057087F" w:rsidP="0057087F">
            <w:pPr>
              <w:spacing w:before="30" w:after="30"/>
              <w:ind w:firstLine="0"/>
              <w:jc w:val="center"/>
              <w:rPr>
                <w:spacing w:val="2"/>
              </w:rPr>
            </w:pPr>
            <w:r>
              <w:rPr>
                <w:spacing w:val="2"/>
              </w:rPr>
              <w:t>1 </w:t>
            </w:r>
          </w:p>
        </w:tc>
        <w:tc>
          <w:tcPr>
            <w:tcW w:w="1596" w:type="pct"/>
            <w:tcBorders>
              <w:top w:val="single" w:sz="6" w:space="0" w:color="000000"/>
              <w:left w:val="single" w:sz="6" w:space="0" w:color="000000"/>
              <w:bottom w:val="single" w:sz="6" w:space="0" w:color="000000"/>
              <w:right w:val="single" w:sz="6" w:space="0" w:color="000000"/>
            </w:tcBorders>
            <w:hideMark/>
          </w:tcPr>
          <w:p w:rsidR="0057087F" w:rsidRDefault="0057087F" w:rsidP="0057087F">
            <w:pPr>
              <w:spacing w:before="30" w:after="30"/>
              <w:ind w:firstLine="0"/>
              <w:rPr>
                <w:spacing w:val="2"/>
              </w:rPr>
            </w:pPr>
            <w:r>
              <w:rPr>
                <w:spacing w:val="2"/>
              </w:rPr>
              <w:t xml:space="preserve">Малоэтажная многоквартирная жилая застройка, </w:t>
            </w:r>
            <w:proofErr w:type="spellStart"/>
            <w:r>
              <w:rPr>
                <w:spacing w:val="2"/>
              </w:rPr>
              <w:t>среднеэтажная</w:t>
            </w:r>
            <w:proofErr w:type="spellEnd"/>
            <w:r>
              <w:rPr>
                <w:spacing w:val="2"/>
              </w:rPr>
              <w:t xml:space="preserve"> жилая застройка, многоэтажная жилая застройка (высотная застройка)</w:t>
            </w:r>
          </w:p>
        </w:tc>
        <w:tc>
          <w:tcPr>
            <w:tcW w:w="965" w:type="pct"/>
            <w:tcBorders>
              <w:top w:val="single" w:sz="6" w:space="0" w:color="000000"/>
              <w:left w:val="single" w:sz="6" w:space="0" w:color="000000"/>
              <w:bottom w:val="single" w:sz="6" w:space="0" w:color="000000"/>
              <w:right w:val="single" w:sz="6" w:space="0" w:color="000000"/>
            </w:tcBorders>
            <w:hideMark/>
          </w:tcPr>
          <w:p w:rsidR="0057087F" w:rsidRDefault="0057087F" w:rsidP="0057087F">
            <w:pPr>
              <w:spacing w:before="30" w:after="30"/>
              <w:ind w:firstLine="0"/>
              <w:jc w:val="center"/>
              <w:rPr>
                <w:spacing w:val="2"/>
              </w:rPr>
            </w:pPr>
            <w:r>
              <w:rPr>
                <w:spacing w:val="2"/>
              </w:rPr>
              <w:t>2.1.1, 2.5, 2.6 </w:t>
            </w:r>
          </w:p>
        </w:tc>
        <w:tc>
          <w:tcPr>
            <w:tcW w:w="2085" w:type="pct"/>
            <w:tcBorders>
              <w:top w:val="single" w:sz="6" w:space="0" w:color="000000"/>
              <w:left w:val="single" w:sz="6" w:space="0" w:color="000000"/>
              <w:bottom w:val="single" w:sz="6" w:space="0" w:color="000000"/>
              <w:right w:val="single" w:sz="6" w:space="0" w:color="000000"/>
            </w:tcBorders>
            <w:hideMark/>
          </w:tcPr>
          <w:p w:rsidR="0057087F" w:rsidRDefault="0057087F" w:rsidP="0057087F">
            <w:pPr>
              <w:spacing w:before="30" w:after="30"/>
              <w:ind w:firstLine="0"/>
              <w:rPr>
                <w:spacing w:val="2"/>
              </w:rPr>
            </w:pPr>
            <w:r>
              <w:rPr>
                <w:spacing w:val="2"/>
              </w:rPr>
              <w:t xml:space="preserve">1 вело-место на 280 </w:t>
            </w:r>
            <w:proofErr w:type="spellStart"/>
            <w:r>
              <w:rPr>
                <w:spacing w:val="2"/>
              </w:rPr>
              <w:t>кв</w:t>
            </w:r>
            <w:proofErr w:type="gramStart"/>
            <w:r>
              <w:rPr>
                <w:spacing w:val="2"/>
              </w:rPr>
              <w:t>.м</w:t>
            </w:r>
            <w:proofErr w:type="spellEnd"/>
            <w:proofErr w:type="gramEnd"/>
            <w:r>
              <w:rPr>
                <w:spacing w:val="2"/>
              </w:rPr>
              <w:t xml:space="preserve"> общей площади квартир </w:t>
            </w:r>
          </w:p>
        </w:tc>
      </w:tr>
      <w:tr w:rsidR="0057087F" w:rsidTr="0057087F">
        <w:tc>
          <w:tcPr>
            <w:tcW w:w="354" w:type="pct"/>
            <w:tcBorders>
              <w:top w:val="single" w:sz="6" w:space="0" w:color="000000"/>
              <w:left w:val="single" w:sz="6" w:space="0" w:color="000000"/>
              <w:bottom w:val="single" w:sz="6" w:space="0" w:color="000000"/>
              <w:right w:val="single" w:sz="6" w:space="0" w:color="000000"/>
            </w:tcBorders>
            <w:hideMark/>
          </w:tcPr>
          <w:p w:rsidR="0057087F" w:rsidRDefault="0057087F" w:rsidP="0057087F">
            <w:pPr>
              <w:spacing w:before="30" w:after="30"/>
              <w:ind w:firstLine="0"/>
              <w:jc w:val="center"/>
              <w:rPr>
                <w:spacing w:val="2"/>
              </w:rPr>
            </w:pPr>
            <w:r>
              <w:rPr>
                <w:spacing w:val="2"/>
              </w:rPr>
              <w:t>2 </w:t>
            </w:r>
          </w:p>
        </w:tc>
        <w:tc>
          <w:tcPr>
            <w:tcW w:w="1596" w:type="pct"/>
            <w:tcBorders>
              <w:top w:val="single" w:sz="6" w:space="0" w:color="000000"/>
              <w:left w:val="single" w:sz="6" w:space="0" w:color="000000"/>
              <w:bottom w:val="single" w:sz="6" w:space="0" w:color="000000"/>
              <w:right w:val="single" w:sz="6" w:space="0" w:color="000000"/>
            </w:tcBorders>
            <w:hideMark/>
          </w:tcPr>
          <w:p w:rsidR="0057087F" w:rsidRDefault="0057087F" w:rsidP="0057087F">
            <w:pPr>
              <w:spacing w:before="30" w:after="30"/>
              <w:ind w:firstLine="0"/>
              <w:rPr>
                <w:spacing w:val="2"/>
              </w:rPr>
            </w:pPr>
            <w:r>
              <w:rPr>
                <w:spacing w:val="2"/>
              </w:rPr>
              <w:t>Дошкольное, начальное и среднее общее образование, стационарное медицинское обслуживание </w:t>
            </w:r>
          </w:p>
        </w:tc>
        <w:tc>
          <w:tcPr>
            <w:tcW w:w="965" w:type="pct"/>
            <w:tcBorders>
              <w:top w:val="single" w:sz="6" w:space="0" w:color="000000"/>
              <w:left w:val="single" w:sz="6" w:space="0" w:color="000000"/>
              <w:bottom w:val="single" w:sz="6" w:space="0" w:color="000000"/>
              <w:right w:val="single" w:sz="6" w:space="0" w:color="000000"/>
            </w:tcBorders>
            <w:hideMark/>
          </w:tcPr>
          <w:p w:rsidR="0057087F" w:rsidRDefault="0057087F" w:rsidP="0057087F">
            <w:pPr>
              <w:spacing w:before="30" w:after="30"/>
              <w:ind w:firstLine="0"/>
              <w:jc w:val="center"/>
              <w:rPr>
                <w:spacing w:val="2"/>
              </w:rPr>
            </w:pPr>
            <w:r>
              <w:rPr>
                <w:spacing w:val="2"/>
              </w:rPr>
              <w:t>3.5.1, 3.4.2 </w:t>
            </w:r>
          </w:p>
        </w:tc>
        <w:tc>
          <w:tcPr>
            <w:tcW w:w="2085" w:type="pct"/>
            <w:tcBorders>
              <w:top w:val="single" w:sz="6" w:space="0" w:color="000000"/>
              <w:left w:val="single" w:sz="6" w:space="0" w:color="000000"/>
              <w:bottom w:val="single" w:sz="6" w:space="0" w:color="000000"/>
              <w:right w:val="single" w:sz="6" w:space="0" w:color="000000"/>
            </w:tcBorders>
            <w:hideMark/>
          </w:tcPr>
          <w:p w:rsidR="0057087F" w:rsidRDefault="0057087F" w:rsidP="0057087F">
            <w:pPr>
              <w:spacing w:before="30" w:after="30"/>
              <w:ind w:firstLine="0"/>
              <w:rPr>
                <w:spacing w:val="2"/>
              </w:rPr>
            </w:pPr>
            <w:r>
              <w:rPr>
                <w:spacing w:val="2"/>
              </w:rPr>
              <w:t xml:space="preserve">1 </w:t>
            </w:r>
            <w:proofErr w:type="gramStart"/>
            <w:r>
              <w:rPr>
                <w:spacing w:val="2"/>
              </w:rPr>
              <w:t>вело-место</w:t>
            </w:r>
            <w:proofErr w:type="gramEnd"/>
            <w:r>
              <w:rPr>
                <w:spacing w:val="2"/>
              </w:rPr>
              <w:t xml:space="preserve"> на 20 работников </w:t>
            </w:r>
          </w:p>
        </w:tc>
      </w:tr>
      <w:tr w:rsidR="0057087F" w:rsidTr="0057087F">
        <w:tc>
          <w:tcPr>
            <w:tcW w:w="354" w:type="pct"/>
            <w:tcBorders>
              <w:top w:val="single" w:sz="6" w:space="0" w:color="000000"/>
              <w:left w:val="single" w:sz="6" w:space="0" w:color="000000"/>
              <w:bottom w:val="single" w:sz="6" w:space="0" w:color="000000"/>
              <w:right w:val="single" w:sz="6" w:space="0" w:color="000000"/>
            </w:tcBorders>
            <w:hideMark/>
          </w:tcPr>
          <w:p w:rsidR="0057087F" w:rsidRDefault="0057087F" w:rsidP="0057087F">
            <w:pPr>
              <w:spacing w:before="30" w:after="30"/>
              <w:ind w:firstLine="0"/>
              <w:jc w:val="center"/>
              <w:rPr>
                <w:spacing w:val="2"/>
              </w:rPr>
            </w:pPr>
            <w:r>
              <w:rPr>
                <w:spacing w:val="2"/>
              </w:rPr>
              <w:t>3 </w:t>
            </w:r>
          </w:p>
        </w:tc>
        <w:tc>
          <w:tcPr>
            <w:tcW w:w="1596" w:type="pct"/>
            <w:tcBorders>
              <w:top w:val="single" w:sz="6" w:space="0" w:color="000000"/>
              <w:left w:val="single" w:sz="6" w:space="0" w:color="000000"/>
              <w:bottom w:val="single" w:sz="6" w:space="0" w:color="000000"/>
              <w:right w:val="single" w:sz="6" w:space="0" w:color="000000"/>
            </w:tcBorders>
            <w:hideMark/>
          </w:tcPr>
          <w:p w:rsidR="0057087F" w:rsidRDefault="0057087F" w:rsidP="0057087F">
            <w:pPr>
              <w:spacing w:before="30" w:after="30"/>
              <w:ind w:firstLine="0"/>
              <w:rPr>
                <w:spacing w:val="2"/>
              </w:rPr>
            </w:pPr>
            <w:r>
              <w:rPr>
                <w:spacing w:val="2"/>
              </w:rPr>
              <w:t>Среднее и высшее профессиональное образование </w:t>
            </w:r>
          </w:p>
        </w:tc>
        <w:tc>
          <w:tcPr>
            <w:tcW w:w="965" w:type="pct"/>
            <w:tcBorders>
              <w:top w:val="single" w:sz="6" w:space="0" w:color="000000"/>
              <w:left w:val="single" w:sz="6" w:space="0" w:color="000000"/>
              <w:bottom w:val="single" w:sz="6" w:space="0" w:color="000000"/>
              <w:right w:val="single" w:sz="6" w:space="0" w:color="000000"/>
            </w:tcBorders>
            <w:hideMark/>
          </w:tcPr>
          <w:p w:rsidR="0057087F" w:rsidRDefault="0057087F" w:rsidP="0057087F">
            <w:pPr>
              <w:spacing w:before="30" w:after="30"/>
              <w:ind w:firstLine="0"/>
              <w:jc w:val="center"/>
              <w:rPr>
                <w:spacing w:val="2"/>
              </w:rPr>
            </w:pPr>
            <w:r>
              <w:rPr>
                <w:spacing w:val="2"/>
              </w:rPr>
              <w:t>3.5.2 </w:t>
            </w:r>
          </w:p>
        </w:tc>
        <w:tc>
          <w:tcPr>
            <w:tcW w:w="2085" w:type="pct"/>
            <w:tcBorders>
              <w:top w:val="single" w:sz="6" w:space="0" w:color="000000"/>
              <w:left w:val="single" w:sz="6" w:space="0" w:color="000000"/>
              <w:bottom w:val="single" w:sz="6" w:space="0" w:color="000000"/>
              <w:right w:val="single" w:sz="6" w:space="0" w:color="000000"/>
            </w:tcBorders>
            <w:hideMark/>
          </w:tcPr>
          <w:p w:rsidR="0057087F" w:rsidRDefault="0057087F" w:rsidP="0057087F">
            <w:pPr>
              <w:spacing w:before="30" w:after="30"/>
              <w:ind w:firstLine="0"/>
              <w:rPr>
                <w:spacing w:val="2"/>
              </w:rPr>
            </w:pPr>
            <w:r>
              <w:rPr>
                <w:spacing w:val="2"/>
              </w:rPr>
              <w:t xml:space="preserve">1 </w:t>
            </w:r>
            <w:proofErr w:type="gramStart"/>
            <w:r>
              <w:rPr>
                <w:spacing w:val="2"/>
              </w:rPr>
              <w:t>вело-место</w:t>
            </w:r>
            <w:proofErr w:type="gramEnd"/>
            <w:r>
              <w:rPr>
                <w:spacing w:val="2"/>
              </w:rPr>
              <w:t xml:space="preserve"> на 20 работников, а также</w:t>
            </w:r>
            <w:r>
              <w:rPr>
                <w:spacing w:val="2"/>
              </w:rPr>
              <w:br/>
              <w:t>1 вело-место на 50 учащихся </w:t>
            </w:r>
          </w:p>
        </w:tc>
      </w:tr>
      <w:tr w:rsidR="0057087F" w:rsidTr="0057087F">
        <w:tc>
          <w:tcPr>
            <w:tcW w:w="354" w:type="pct"/>
            <w:tcBorders>
              <w:top w:val="single" w:sz="6" w:space="0" w:color="000000"/>
              <w:left w:val="single" w:sz="6" w:space="0" w:color="000000"/>
              <w:bottom w:val="single" w:sz="6" w:space="0" w:color="000000"/>
              <w:right w:val="single" w:sz="6" w:space="0" w:color="000000"/>
            </w:tcBorders>
            <w:hideMark/>
          </w:tcPr>
          <w:p w:rsidR="0057087F" w:rsidRDefault="0057087F" w:rsidP="0057087F">
            <w:pPr>
              <w:spacing w:before="30" w:after="30"/>
              <w:ind w:firstLine="0"/>
              <w:jc w:val="center"/>
              <w:rPr>
                <w:spacing w:val="2"/>
              </w:rPr>
            </w:pPr>
            <w:r>
              <w:rPr>
                <w:spacing w:val="2"/>
              </w:rPr>
              <w:t>4 </w:t>
            </w:r>
          </w:p>
        </w:tc>
        <w:tc>
          <w:tcPr>
            <w:tcW w:w="1596" w:type="pct"/>
            <w:tcBorders>
              <w:top w:val="single" w:sz="6" w:space="0" w:color="000000"/>
              <w:left w:val="single" w:sz="6" w:space="0" w:color="000000"/>
              <w:bottom w:val="single" w:sz="6" w:space="0" w:color="000000"/>
              <w:right w:val="single" w:sz="6" w:space="0" w:color="000000"/>
            </w:tcBorders>
            <w:hideMark/>
          </w:tcPr>
          <w:p w:rsidR="0057087F" w:rsidRDefault="0057087F" w:rsidP="0057087F">
            <w:pPr>
              <w:spacing w:before="30" w:after="30"/>
              <w:ind w:firstLine="0"/>
              <w:rPr>
                <w:spacing w:val="2"/>
              </w:rPr>
            </w:pPr>
            <w:r>
              <w:rPr>
                <w:spacing w:val="2"/>
              </w:rPr>
              <w:t xml:space="preserve">Культурное развитие, ветеринарное обслуживание, общественное питание, развлечение, спорт, религиозное </w:t>
            </w:r>
            <w:r>
              <w:rPr>
                <w:spacing w:val="2"/>
              </w:rPr>
              <w:lastRenderedPageBreak/>
              <w:t>использование </w:t>
            </w:r>
          </w:p>
        </w:tc>
        <w:tc>
          <w:tcPr>
            <w:tcW w:w="965" w:type="pct"/>
            <w:tcBorders>
              <w:top w:val="single" w:sz="6" w:space="0" w:color="000000"/>
              <w:left w:val="single" w:sz="6" w:space="0" w:color="000000"/>
              <w:bottom w:val="single" w:sz="6" w:space="0" w:color="000000"/>
              <w:right w:val="single" w:sz="6" w:space="0" w:color="000000"/>
            </w:tcBorders>
            <w:hideMark/>
          </w:tcPr>
          <w:p w:rsidR="0057087F" w:rsidRDefault="0057087F" w:rsidP="0057087F">
            <w:pPr>
              <w:spacing w:before="30" w:after="30"/>
              <w:ind w:firstLine="0"/>
              <w:jc w:val="center"/>
              <w:rPr>
                <w:spacing w:val="2"/>
              </w:rPr>
            </w:pPr>
            <w:r>
              <w:rPr>
                <w:spacing w:val="2"/>
              </w:rPr>
              <w:lastRenderedPageBreak/>
              <w:t>3.6,  3.10,  4.6,  4.8, 5.1, 3.7 </w:t>
            </w:r>
          </w:p>
        </w:tc>
        <w:tc>
          <w:tcPr>
            <w:tcW w:w="2085" w:type="pct"/>
            <w:tcBorders>
              <w:top w:val="single" w:sz="6" w:space="0" w:color="000000"/>
              <w:left w:val="single" w:sz="6" w:space="0" w:color="000000"/>
              <w:bottom w:val="single" w:sz="6" w:space="0" w:color="000000"/>
              <w:right w:val="single" w:sz="6" w:space="0" w:color="000000"/>
            </w:tcBorders>
            <w:hideMark/>
          </w:tcPr>
          <w:p w:rsidR="0057087F" w:rsidRDefault="0057087F" w:rsidP="0057087F">
            <w:pPr>
              <w:spacing w:before="30" w:after="30"/>
              <w:ind w:firstLine="0"/>
              <w:rPr>
                <w:spacing w:val="2"/>
              </w:rPr>
            </w:pPr>
            <w:r>
              <w:rPr>
                <w:spacing w:val="2"/>
              </w:rPr>
              <w:t xml:space="preserve">1 </w:t>
            </w:r>
            <w:proofErr w:type="gramStart"/>
            <w:r>
              <w:rPr>
                <w:spacing w:val="2"/>
              </w:rPr>
              <w:t>вело-место</w:t>
            </w:r>
            <w:proofErr w:type="gramEnd"/>
            <w:r>
              <w:rPr>
                <w:spacing w:val="2"/>
              </w:rPr>
              <w:t xml:space="preserve"> на 20 работников в максимальную смену, а также</w:t>
            </w:r>
            <w:r>
              <w:rPr>
                <w:spacing w:val="2"/>
              </w:rPr>
              <w:br/>
              <w:t>1 вело-место на 50 единовременных посетителей при их максимальном количестве </w:t>
            </w:r>
          </w:p>
        </w:tc>
      </w:tr>
      <w:tr w:rsidR="0057087F" w:rsidTr="0057087F">
        <w:tc>
          <w:tcPr>
            <w:tcW w:w="354" w:type="pct"/>
            <w:tcBorders>
              <w:top w:val="single" w:sz="6" w:space="0" w:color="000000"/>
              <w:left w:val="single" w:sz="6" w:space="0" w:color="000000"/>
              <w:bottom w:val="single" w:sz="6" w:space="0" w:color="000000"/>
              <w:right w:val="single" w:sz="6" w:space="0" w:color="000000"/>
            </w:tcBorders>
            <w:hideMark/>
          </w:tcPr>
          <w:p w:rsidR="0057087F" w:rsidRDefault="0057087F" w:rsidP="0057087F">
            <w:pPr>
              <w:spacing w:before="30" w:after="30"/>
              <w:ind w:firstLine="0"/>
              <w:jc w:val="center"/>
              <w:rPr>
                <w:spacing w:val="2"/>
              </w:rPr>
            </w:pPr>
            <w:r>
              <w:rPr>
                <w:spacing w:val="2"/>
              </w:rPr>
              <w:lastRenderedPageBreak/>
              <w:t>5 </w:t>
            </w:r>
          </w:p>
        </w:tc>
        <w:tc>
          <w:tcPr>
            <w:tcW w:w="1596" w:type="pct"/>
            <w:tcBorders>
              <w:top w:val="single" w:sz="6" w:space="0" w:color="000000"/>
              <w:left w:val="single" w:sz="6" w:space="0" w:color="000000"/>
              <w:bottom w:val="single" w:sz="6" w:space="0" w:color="000000"/>
              <w:right w:val="single" w:sz="6" w:space="0" w:color="000000"/>
            </w:tcBorders>
            <w:hideMark/>
          </w:tcPr>
          <w:p w:rsidR="0057087F" w:rsidRDefault="0057087F" w:rsidP="0057087F">
            <w:pPr>
              <w:spacing w:before="30" w:after="30"/>
              <w:ind w:firstLine="0"/>
              <w:rPr>
                <w:spacing w:val="2"/>
              </w:rPr>
            </w:pPr>
            <w:r>
              <w:rPr>
                <w:spacing w:val="2"/>
              </w:rPr>
              <w:t>Социальное обслуживание, бытовое обслуживание, банковская и страховая деятельность, обеспечение научной деятельности, общественное управление, деловое управление </w:t>
            </w:r>
          </w:p>
        </w:tc>
        <w:tc>
          <w:tcPr>
            <w:tcW w:w="965" w:type="pct"/>
            <w:tcBorders>
              <w:top w:val="single" w:sz="6" w:space="0" w:color="000000"/>
              <w:left w:val="single" w:sz="6" w:space="0" w:color="000000"/>
              <w:bottom w:val="single" w:sz="6" w:space="0" w:color="000000"/>
              <w:right w:val="single" w:sz="6" w:space="0" w:color="000000"/>
            </w:tcBorders>
            <w:hideMark/>
          </w:tcPr>
          <w:p w:rsidR="0057087F" w:rsidRDefault="0057087F" w:rsidP="0057087F">
            <w:pPr>
              <w:spacing w:before="30" w:after="30"/>
              <w:ind w:firstLine="0"/>
              <w:jc w:val="center"/>
              <w:rPr>
                <w:spacing w:val="2"/>
              </w:rPr>
            </w:pPr>
            <w:r>
              <w:rPr>
                <w:spacing w:val="2"/>
              </w:rPr>
              <w:t>3.2,  3.3,  3.8,  3.9, 4.1, 4.5 </w:t>
            </w:r>
          </w:p>
        </w:tc>
        <w:tc>
          <w:tcPr>
            <w:tcW w:w="2085" w:type="pct"/>
            <w:tcBorders>
              <w:top w:val="single" w:sz="6" w:space="0" w:color="000000"/>
              <w:left w:val="single" w:sz="6" w:space="0" w:color="000000"/>
              <w:bottom w:val="single" w:sz="6" w:space="0" w:color="000000"/>
              <w:right w:val="single" w:sz="6" w:space="0" w:color="000000"/>
            </w:tcBorders>
            <w:hideMark/>
          </w:tcPr>
          <w:p w:rsidR="0057087F" w:rsidRDefault="0057087F" w:rsidP="0057087F">
            <w:pPr>
              <w:spacing w:before="30" w:after="30"/>
              <w:ind w:firstLine="0"/>
              <w:rPr>
                <w:spacing w:val="2"/>
              </w:rPr>
            </w:pPr>
            <w:r>
              <w:rPr>
                <w:spacing w:val="2"/>
              </w:rPr>
              <w:t xml:space="preserve">1 вело-место на 100 </w:t>
            </w:r>
            <w:proofErr w:type="spellStart"/>
            <w:r>
              <w:rPr>
                <w:spacing w:val="2"/>
              </w:rPr>
              <w:t>кв</w:t>
            </w:r>
            <w:proofErr w:type="gramStart"/>
            <w:r>
              <w:rPr>
                <w:spacing w:val="2"/>
              </w:rPr>
              <w:t>.м</w:t>
            </w:r>
            <w:proofErr w:type="spellEnd"/>
            <w:proofErr w:type="gramEnd"/>
            <w:r>
              <w:rPr>
                <w:spacing w:val="2"/>
              </w:rPr>
              <w:t xml:space="preserve"> общей площади </w:t>
            </w:r>
          </w:p>
        </w:tc>
      </w:tr>
      <w:tr w:rsidR="0057087F" w:rsidTr="0057087F">
        <w:tc>
          <w:tcPr>
            <w:tcW w:w="354" w:type="pct"/>
            <w:tcBorders>
              <w:top w:val="single" w:sz="6" w:space="0" w:color="000000"/>
              <w:left w:val="single" w:sz="6" w:space="0" w:color="000000"/>
              <w:bottom w:val="single" w:sz="6" w:space="0" w:color="000000"/>
              <w:right w:val="single" w:sz="6" w:space="0" w:color="000000"/>
            </w:tcBorders>
            <w:hideMark/>
          </w:tcPr>
          <w:p w:rsidR="0057087F" w:rsidRDefault="0057087F" w:rsidP="0057087F">
            <w:pPr>
              <w:spacing w:before="30" w:after="30"/>
              <w:ind w:firstLine="0"/>
              <w:jc w:val="center"/>
              <w:rPr>
                <w:spacing w:val="2"/>
              </w:rPr>
            </w:pPr>
            <w:r>
              <w:rPr>
                <w:spacing w:val="2"/>
              </w:rPr>
              <w:t>6 </w:t>
            </w:r>
          </w:p>
        </w:tc>
        <w:tc>
          <w:tcPr>
            <w:tcW w:w="1596" w:type="pct"/>
            <w:tcBorders>
              <w:top w:val="single" w:sz="6" w:space="0" w:color="000000"/>
              <w:left w:val="single" w:sz="6" w:space="0" w:color="000000"/>
              <w:bottom w:val="single" w:sz="6" w:space="0" w:color="000000"/>
              <w:right w:val="single" w:sz="6" w:space="0" w:color="000000"/>
            </w:tcBorders>
            <w:hideMark/>
          </w:tcPr>
          <w:p w:rsidR="0057087F" w:rsidRDefault="0057087F" w:rsidP="0057087F">
            <w:pPr>
              <w:spacing w:before="30" w:after="30"/>
              <w:ind w:firstLine="0"/>
              <w:rPr>
                <w:spacing w:val="2"/>
              </w:rPr>
            </w:pPr>
            <w:r>
              <w:rPr>
                <w:spacing w:val="2"/>
              </w:rPr>
              <w:t>Амбулаторно-поликлиническое обслуживание, санаторная деятельность </w:t>
            </w:r>
          </w:p>
        </w:tc>
        <w:tc>
          <w:tcPr>
            <w:tcW w:w="965" w:type="pct"/>
            <w:tcBorders>
              <w:top w:val="single" w:sz="6" w:space="0" w:color="000000"/>
              <w:left w:val="single" w:sz="6" w:space="0" w:color="000000"/>
              <w:bottom w:val="single" w:sz="6" w:space="0" w:color="000000"/>
              <w:right w:val="single" w:sz="6" w:space="0" w:color="000000"/>
            </w:tcBorders>
            <w:hideMark/>
          </w:tcPr>
          <w:p w:rsidR="0057087F" w:rsidRDefault="0057087F" w:rsidP="0057087F">
            <w:pPr>
              <w:spacing w:before="30" w:after="30"/>
              <w:ind w:firstLine="0"/>
              <w:jc w:val="center"/>
              <w:rPr>
                <w:spacing w:val="2"/>
              </w:rPr>
            </w:pPr>
            <w:r>
              <w:rPr>
                <w:spacing w:val="2"/>
              </w:rPr>
              <w:t>3.4.1, 9.2.1 </w:t>
            </w:r>
          </w:p>
        </w:tc>
        <w:tc>
          <w:tcPr>
            <w:tcW w:w="2085" w:type="pct"/>
            <w:tcBorders>
              <w:top w:val="single" w:sz="6" w:space="0" w:color="000000"/>
              <w:left w:val="single" w:sz="6" w:space="0" w:color="000000"/>
              <w:bottom w:val="single" w:sz="6" w:space="0" w:color="000000"/>
              <w:right w:val="single" w:sz="6" w:space="0" w:color="000000"/>
            </w:tcBorders>
            <w:hideMark/>
          </w:tcPr>
          <w:p w:rsidR="0057087F" w:rsidRDefault="0057087F" w:rsidP="0057087F">
            <w:pPr>
              <w:spacing w:before="30" w:after="30"/>
              <w:ind w:firstLine="0"/>
              <w:rPr>
                <w:spacing w:val="2"/>
              </w:rPr>
            </w:pPr>
            <w:r>
              <w:rPr>
                <w:spacing w:val="2"/>
              </w:rPr>
              <w:t xml:space="preserve">1 вело-место на 100 </w:t>
            </w:r>
            <w:proofErr w:type="spellStart"/>
            <w:r>
              <w:rPr>
                <w:spacing w:val="2"/>
              </w:rPr>
              <w:t>кв</w:t>
            </w:r>
            <w:proofErr w:type="gramStart"/>
            <w:r>
              <w:rPr>
                <w:spacing w:val="2"/>
              </w:rPr>
              <w:t>.м</w:t>
            </w:r>
            <w:proofErr w:type="spellEnd"/>
            <w:proofErr w:type="gramEnd"/>
            <w:r>
              <w:rPr>
                <w:spacing w:val="2"/>
              </w:rPr>
              <w:t xml:space="preserve"> общей площади </w:t>
            </w:r>
          </w:p>
        </w:tc>
      </w:tr>
      <w:tr w:rsidR="0057087F" w:rsidTr="0057087F">
        <w:tc>
          <w:tcPr>
            <w:tcW w:w="354" w:type="pct"/>
            <w:tcBorders>
              <w:top w:val="single" w:sz="6" w:space="0" w:color="000000"/>
              <w:left w:val="single" w:sz="6" w:space="0" w:color="000000"/>
              <w:bottom w:val="single" w:sz="6" w:space="0" w:color="000000"/>
              <w:right w:val="single" w:sz="6" w:space="0" w:color="000000"/>
            </w:tcBorders>
            <w:hideMark/>
          </w:tcPr>
          <w:p w:rsidR="0057087F" w:rsidRDefault="0057087F" w:rsidP="0057087F">
            <w:pPr>
              <w:spacing w:before="30" w:after="30"/>
              <w:ind w:firstLine="0"/>
              <w:jc w:val="center"/>
              <w:rPr>
                <w:spacing w:val="2"/>
              </w:rPr>
            </w:pPr>
            <w:r>
              <w:rPr>
                <w:spacing w:val="2"/>
              </w:rPr>
              <w:t>7 </w:t>
            </w:r>
          </w:p>
        </w:tc>
        <w:tc>
          <w:tcPr>
            <w:tcW w:w="1596" w:type="pct"/>
            <w:tcBorders>
              <w:top w:val="single" w:sz="6" w:space="0" w:color="000000"/>
              <w:left w:val="single" w:sz="6" w:space="0" w:color="000000"/>
              <w:bottom w:val="single" w:sz="6" w:space="0" w:color="000000"/>
              <w:right w:val="single" w:sz="6" w:space="0" w:color="000000"/>
            </w:tcBorders>
            <w:hideMark/>
          </w:tcPr>
          <w:p w:rsidR="0057087F" w:rsidRDefault="0057087F" w:rsidP="0057087F">
            <w:pPr>
              <w:spacing w:before="30" w:after="30"/>
              <w:ind w:firstLine="0"/>
              <w:rPr>
                <w:spacing w:val="2"/>
              </w:rPr>
            </w:pPr>
            <w:r>
              <w:rPr>
                <w:spacing w:val="2"/>
              </w:rPr>
              <w:t>Общее пользование водными объектами </w:t>
            </w:r>
          </w:p>
        </w:tc>
        <w:tc>
          <w:tcPr>
            <w:tcW w:w="965" w:type="pct"/>
            <w:tcBorders>
              <w:top w:val="single" w:sz="6" w:space="0" w:color="000000"/>
              <w:left w:val="single" w:sz="6" w:space="0" w:color="000000"/>
              <w:bottom w:val="single" w:sz="6" w:space="0" w:color="000000"/>
              <w:right w:val="single" w:sz="6" w:space="0" w:color="000000"/>
            </w:tcBorders>
            <w:hideMark/>
          </w:tcPr>
          <w:p w:rsidR="0057087F" w:rsidRDefault="0057087F" w:rsidP="0057087F">
            <w:pPr>
              <w:spacing w:before="30" w:after="30"/>
              <w:ind w:firstLine="0"/>
              <w:jc w:val="center"/>
              <w:rPr>
                <w:spacing w:val="2"/>
              </w:rPr>
            </w:pPr>
            <w:r>
              <w:rPr>
                <w:spacing w:val="2"/>
              </w:rPr>
              <w:t>11.1 </w:t>
            </w:r>
          </w:p>
        </w:tc>
        <w:tc>
          <w:tcPr>
            <w:tcW w:w="2085" w:type="pct"/>
            <w:tcBorders>
              <w:top w:val="single" w:sz="6" w:space="0" w:color="000000"/>
              <w:left w:val="single" w:sz="6" w:space="0" w:color="000000"/>
              <w:bottom w:val="single" w:sz="6" w:space="0" w:color="000000"/>
              <w:right w:val="single" w:sz="6" w:space="0" w:color="000000"/>
            </w:tcBorders>
            <w:hideMark/>
          </w:tcPr>
          <w:p w:rsidR="0057087F" w:rsidRDefault="0057087F" w:rsidP="0057087F">
            <w:pPr>
              <w:spacing w:before="30" w:after="30"/>
              <w:ind w:firstLine="0"/>
              <w:rPr>
                <w:spacing w:val="2"/>
              </w:rPr>
            </w:pPr>
            <w:r>
              <w:rPr>
                <w:spacing w:val="2"/>
              </w:rPr>
              <w:t xml:space="preserve">1 вело-место на 250 </w:t>
            </w:r>
            <w:proofErr w:type="spellStart"/>
            <w:r>
              <w:rPr>
                <w:spacing w:val="2"/>
              </w:rPr>
              <w:t>кв</w:t>
            </w:r>
            <w:proofErr w:type="gramStart"/>
            <w:r>
              <w:rPr>
                <w:spacing w:val="2"/>
              </w:rPr>
              <w:t>.м</w:t>
            </w:r>
            <w:proofErr w:type="spellEnd"/>
            <w:proofErr w:type="gramEnd"/>
            <w:r>
              <w:rPr>
                <w:spacing w:val="2"/>
              </w:rPr>
              <w:t xml:space="preserve"> земельного участка пляжа </w:t>
            </w:r>
          </w:p>
        </w:tc>
      </w:tr>
      <w:tr w:rsidR="0057087F" w:rsidTr="0057087F">
        <w:tc>
          <w:tcPr>
            <w:tcW w:w="354" w:type="pct"/>
            <w:tcBorders>
              <w:top w:val="single" w:sz="6" w:space="0" w:color="000000"/>
              <w:left w:val="single" w:sz="6" w:space="0" w:color="000000"/>
              <w:bottom w:val="single" w:sz="6" w:space="0" w:color="000000"/>
              <w:right w:val="single" w:sz="6" w:space="0" w:color="000000"/>
            </w:tcBorders>
            <w:hideMark/>
          </w:tcPr>
          <w:p w:rsidR="0057087F" w:rsidRDefault="0057087F" w:rsidP="0057087F">
            <w:pPr>
              <w:spacing w:before="30" w:after="30"/>
              <w:ind w:firstLine="0"/>
              <w:jc w:val="center"/>
              <w:rPr>
                <w:spacing w:val="2"/>
              </w:rPr>
            </w:pPr>
            <w:r>
              <w:rPr>
                <w:spacing w:val="2"/>
              </w:rPr>
              <w:t>8 </w:t>
            </w:r>
          </w:p>
        </w:tc>
        <w:tc>
          <w:tcPr>
            <w:tcW w:w="1596" w:type="pct"/>
            <w:tcBorders>
              <w:top w:val="single" w:sz="6" w:space="0" w:color="000000"/>
              <w:left w:val="single" w:sz="6" w:space="0" w:color="000000"/>
              <w:bottom w:val="single" w:sz="6" w:space="0" w:color="000000"/>
              <w:right w:val="single" w:sz="6" w:space="0" w:color="000000"/>
            </w:tcBorders>
            <w:hideMark/>
          </w:tcPr>
          <w:p w:rsidR="0057087F" w:rsidRDefault="0057087F" w:rsidP="0057087F">
            <w:pPr>
              <w:spacing w:before="30" w:after="30"/>
              <w:ind w:firstLine="0"/>
              <w:rPr>
                <w:spacing w:val="2"/>
              </w:rPr>
            </w:pPr>
            <w:r>
              <w:rPr>
                <w:spacing w:val="2"/>
              </w:rPr>
              <w:t>Железнодорожный транспорт, автомобильный транспорт, водный транспорт </w:t>
            </w:r>
          </w:p>
        </w:tc>
        <w:tc>
          <w:tcPr>
            <w:tcW w:w="965" w:type="pct"/>
            <w:tcBorders>
              <w:top w:val="single" w:sz="6" w:space="0" w:color="000000"/>
              <w:left w:val="single" w:sz="6" w:space="0" w:color="000000"/>
              <w:bottom w:val="single" w:sz="6" w:space="0" w:color="000000"/>
              <w:right w:val="single" w:sz="6" w:space="0" w:color="000000"/>
            </w:tcBorders>
            <w:hideMark/>
          </w:tcPr>
          <w:p w:rsidR="0057087F" w:rsidRDefault="0057087F" w:rsidP="0057087F">
            <w:pPr>
              <w:spacing w:before="30" w:after="30"/>
              <w:ind w:firstLine="0"/>
              <w:jc w:val="center"/>
              <w:rPr>
                <w:spacing w:val="2"/>
              </w:rPr>
            </w:pPr>
            <w:r>
              <w:rPr>
                <w:spacing w:val="2"/>
              </w:rPr>
              <w:t>7.1-7.3 </w:t>
            </w:r>
          </w:p>
        </w:tc>
        <w:tc>
          <w:tcPr>
            <w:tcW w:w="2085" w:type="pct"/>
            <w:tcBorders>
              <w:top w:val="single" w:sz="6" w:space="0" w:color="000000"/>
              <w:left w:val="single" w:sz="6" w:space="0" w:color="000000"/>
              <w:bottom w:val="single" w:sz="6" w:space="0" w:color="000000"/>
              <w:right w:val="single" w:sz="6" w:space="0" w:color="000000"/>
            </w:tcBorders>
            <w:hideMark/>
          </w:tcPr>
          <w:p w:rsidR="0057087F" w:rsidRDefault="0057087F" w:rsidP="0057087F">
            <w:pPr>
              <w:spacing w:before="30" w:after="30"/>
              <w:ind w:firstLine="0"/>
              <w:rPr>
                <w:spacing w:val="2"/>
              </w:rPr>
            </w:pPr>
            <w:r>
              <w:rPr>
                <w:spacing w:val="2"/>
              </w:rPr>
              <w:t xml:space="preserve">1 </w:t>
            </w:r>
            <w:proofErr w:type="gramStart"/>
            <w:r>
              <w:rPr>
                <w:spacing w:val="2"/>
              </w:rPr>
              <w:t>вело-место</w:t>
            </w:r>
            <w:proofErr w:type="gramEnd"/>
            <w:r>
              <w:rPr>
                <w:spacing w:val="2"/>
              </w:rPr>
              <w:t xml:space="preserve"> на 1000 пассажиров, прибывающих в час пик, а также</w:t>
            </w:r>
            <w:r>
              <w:rPr>
                <w:spacing w:val="2"/>
              </w:rPr>
              <w:br/>
              <w:t>1 вело-место на 20 работников </w:t>
            </w:r>
          </w:p>
        </w:tc>
      </w:tr>
      <w:tr w:rsidR="0057087F" w:rsidTr="0057087F">
        <w:tc>
          <w:tcPr>
            <w:tcW w:w="354" w:type="pct"/>
            <w:tcBorders>
              <w:top w:val="single" w:sz="6" w:space="0" w:color="000000"/>
              <w:left w:val="single" w:sz="6" w:space="0" w:color="000000"/>
              <w:bottom w:val="single" w:sz="6" w:space="0" w:color="000000"/>
              <w:right w:val="single" w:sz="6" w:space="0" w:color="000000"/>
            </w:tcBorders>
            <w:hideMark/>
          </w:tcPr>
          <w:p w:rsidR="0057087F" w:rsidRDefault="0057087F" w:rsidP="0057087F">
            <w:pPr>
              <w:spacing w:before="30" w:after="30"/>
              <w:ind w:firstLine="0"/>
              <w:jc w:val="center"/>
              <w:rPr>
                <w:spacing w:val="2"/>
              </w:rPr>
            </w:pPr>
            <w:r>
              <w:rPr>
                <w:spacing w:val="2"/>
              </w:rPr>
              <w:t>9 </w:t>
            </w:r>
          </w:p>
        </w:tc>
        <w:tc>
          <w:tcPr>
            <w:tcW w:w="1596" w:type="pct"/>
            <w:tcBorders>
              <w:top w:val="single" w:sz="6" w:space="0" w:color="000000"/>
              <w:left w:val="single" w:sz="6" w:space="0" w:color="000000"/>
              <w:bottom w:val="single" w:sz="6" w:space="0" w:color="000000"/>
              <w:right w:val="single" w:sz="6" w:space="0" w:color="000000"/>
            </w:tcBorders>
            <w:hideMark/>
          </w:tcPr>
          <w:p w:rsidR="0057087F" w:rsidRDefault="0057087F" w:rsidP="0057087F">
            <w:pPr>
              <w:spacing w:before="30" w:after="30"/>
              <w:ind w:firstLine="0"/>
              <w:rPr>
                <w:spacing w:val="2"/>
              </w:rPr>
            </w:pPr>
            <w:r>
              <w:rPr>
                <w:spacing w:val="2"/>
              </w:rPr>
              <w:t xml:space="preserve">Объекты торговли (торговые центры, </w:t>
            </w:r>
            <w:proofErr w:type="gramStart"/>
            <w:r>
              <w:rPr>
                <w:spacing w:val="2"/>
              </w:rPr>
              <w:t>торгово-развлекательный</w:t>
            </w:r>
            <w:proofErr w:type="gramEnd"/>
            <w:r>
              <w:rPr>
                <w:spacing w:val="2"/>
              </w:rPr>
              <w:t xml:space="preserve"> центры (комплексы))</w:t>
            </w:r>
          </w:p>
        </w:tc>
        <w:tc>
          <w:tcPr>
            <w:tcW w:w="965" w:type="pct"/>
            <w:tcBorders>
              <w:top w:val="single" w:sz="6" w:space="0" w:color="000000"/>
              <w:left w:val="single" w:sz="6" w:space="0" w:color="000000"/>
              <w:bottom w:val="single" w:sz="6" w:space="0" w:color="000000"/>
              <w:right w:val="single" w:sz="6" w:space="0" w:color="000000"/>
            </w:tcBorders>
            <w:hideMark/>
          </w:tcPr>
          <w:p w:rsidR="0057087F" w:rsidRDefault="0057087F" w:rsidP="0057087F">
            <w:pPr>
              <w:spacing w:before="30" w:after="30"/>
              <w:ind w:firstLine="0"/>
              <w:jc w:val="center"/>
              <w:rPr>
                <w:spacing w:val="2"/>
              </w:rPr>
            </w:pPr>
            <w:r>
              <w:rPr>
                <w:spacing w:val="2"/>
              </w:rPr>
              <w:t>4.2 </w:t>
            </w:r>
          </w:p>
        </w:tc>
        <w:tc>
          <w:tcPr>
            <w:tcW w:w="2085" w:type="pct"/>
            <w:tcBorders>
              <w:top w:val="single" w:sz="6" w:space="0" w:color="000000"/>
              <w:left w:val="single" w:sz="6" w:space="0" w:color="000000"/>
              <w:bottom w:val="single" w:sz="6" w:space="0" w:color="000000"/>
              <w:right w:val="single" w:sz="6" w:space="0" w:color="000000"/>
            </w:tcBorders>
            <w:hideMark/>
          </w:tcPr>
          <w:p w:rsidR="0057087F" w:rsidRDefault="0057087F" w:rsidP="0057087F">
            <w:pPr>
              <w:spacing w:before="30" w:after="30"/>
              <w:ind w:firstLine="0"/>
              <w:rPr>
                <w:spacing w:val="2"/>
              </w:rPr>
            </w:pPr>
            <w:r>
              <w:rPr>
                <w:spacing w:val="2"/>
              </w:rPr>
              <w:t xml:space="preserve">1 </w:t>
            </w:r>
            <w:proofErr w:type="gramStart"/>
            <w:r>
              <w:rPr>
                <w:spacing w:val="2"/>
              </w:rPr>
              <w:t>вело-место</w:t>
            </w:r>
            <w:proofErr w:type="gramEnd"/>
            <w:r>
              <w:rPr>
                <w:spacing w:val="2"/>
              </w:rPr>
              <w:t xml:space="preserve"> на 250 кв. м. общей площади, а также</w:t>
            </w:r>
            <w:r>
              <w:rPr>
                <w:spacing w:val="2"/>
              </w:rPr>
              <w:br/>
              <w:t>1 вело-место на 20 работников </w:t>
            </w:r>
          </w:p>
        </w:tc>
      </w:tr>
      <w:tr w:rsidR="0057087F" w:rsidTr="0057087F">
        <w:tc>
          <w:tcPr>
            <w:tcW w:w="354" w:type="pct"/>
            <w:tcBorders>
              <w:top w:val="single" w:sz="6" w:space="0" w:color="000000"/>
              <w:left w:val="single" w:sz="6" w:space="0" w:color="000000"/>
              <w:bottom w:val="single" w:sz="6" w:space="0" w:color="000000"/>
              <w:right w:val="single" w:sz="6" w:space="0" w:color="000000"/>
            </w:tcBorders>
            <w:hideMark/>
          </w:tcPr>
          <w:p w:rsidR="0057087F" w:rsidRDefault="0057087F" w:rsidP="0057087F">
            <w:pPr>
              <w:spacing w:before="30" w:after="30"/>
              <w:ind w:firstLine="0"/>
              <w:jc w:val="center"/>
              <w:rPr>
                <w:spacing w:val="2"/>
              </w:rPr>
            </w:pPr>
            <w:r>
              <w:rPr>
                <w:spacing w:val="2"/>
              </w:rPr>
              <w:t>10 </w:t>
            </w:r>
          </w:p>
        </w:tc>
        <w:tc>
          <w:tcPr>
            <w:tcW w:w="1596" w:type="pct"/>
            <w:tcBorders>
              <w:top w:val="single" w:sz="6" w:space="0" w:color="000000"/>
              <w:left w:val="single" w:sz="6" w:space="0" w:color="000000"/>
              <w:bottom w:val="single" w:sz="6" w:space="0" w:color="000000"/>
              <w:right w:val="single" w:sz="6" w:space="0" w:color="000000"/>
            </w:tcBorders>
            <w:hideMark/>
          </w:tcPr>
          <w:p w:rsidR="0057087F" w:rsidRDefault="0057087F" w:rsidP="0057087F">
            <w:pPr>
              <w:spacing w:before="30" w:after="30"/>
              <w:ind w:firstLine="0"/>
              <w:rPr>
                <w:spacing w:val="2"/>
              </w:rPr>
            </w:pPr>
            <w:r>
              <w:rPr>
                <w:spacing w:val="2"/>
              </w:rPr>
              <w:t xml:space="preserve">Магазины, рынки, </w:t>
            </w:r>
            <w:proofErr w:type="spellStart"/>
            <w:r>
              <w:rPr>
                <w:spacing w:val="2"/>
              </w:rPr>
              <w:t>выставочно</w:t>
            </w:r>
            <w:proofErr w:type="spellEnd"/>
            <w:r>
              <w:rPr>
                <w:spacing w:val="2"/>
              </w:rPr>
              <w:t>-ярморочная деятельность </w:t>
            </w:r>
          </w:p>
        </w:tc>
        <w:tc>
          <w:tcPr>
            <w:tcW w:w="965" w:type="pct"/>
            <w:tcBorders>
              <w:top w:val="single" w:sz="6" w:space="0" w:color="000000"/>
              <w:left w:val="single" w:sz="6" w:space="0" w:color="000000"/>
              <w:bottom w:val="single" w:sz="6" w:space="0" w:color="000000"/>
              <w:right w:val="single" w:sz="6" w:space="0" w:color="000000"/>
            </w:tcBorders>
            <w:hideMark/>
          </w:tcPr>
          <w:p w:rsidR="0057087F" w:rsidRDefault="0057087F" w:rsidP="0057087F">
            <w:pPr>
              <w:spacing w:before="30" w:after="30"/>
              <w:ind w:firstLine="0"/>
              <w:jc w:val="center"/>
              <w:rPr>
                <w:spacing w:val="2"/>
              </w:rPr>
            </w:pPr>
            <w:r>
              <w:rPr>
                <w:spacing w:val="2"/>
              </w:rPr>
              <w:t>4.4, 4.3, 4.10 </w:t>
            </w:r>
          </w:p>
        </w:tc>
        <w:tc>
          <w:tcPr>
            <w:tcW w:w="2085" w:type="pct"/>
            <w:tcBorders>
              <w:top w:val="single" w:sz="6" w:space="0" w:color="000000"/>
              <w:left w:val="single" w:sz="6" w:space="0" w:color="000000"/>
              <w:bottom w:val="single" w:sz="6" w:space="0" w:color="000000"/>
              <w:right w:val="single" w:sz="6" w:space="0" w:color="000000"/>
            </w:tcBorders>
            <w:hideMark/>
          </w:tcPr>
          <w:p w:rsidR="0057087F" w:rsidRDefault="0057087F" w:rsidP="0057087F">
            <w:pPr>
              <w:spacing w:before="30" w:after="30"/>
              <w:ind w:firstLine="0"/>
              <w:rPr>
                <w:spacing w:val="2"/>
              </w:rPr>
            </w:pPr>
            <w:r>
              <w:rPr>
                <w:spacing w:val="2"/>
              </w:rPr>
              <w:t xml:space="preserve">1 вело-место на 150 </w:t>
            </w:r>
            <w:proofErr w:type="spellStart"/>
            <w:r>
              <w:rPr>
                <w:spacing w:val="2"/>
              </w:rPr>
              <w:t>кв</w:t>
            </w:r>
            <w:proofErr w:type="gramStart"/>
            <w:r>
              <w:rPr>
                <w:spacing w:val="2"/>
              </w:rPr>
              <w:t>.м</w:t>
            </w:r>
            <w:proofErr w:type="spellEnd"/>
            <w:proofErr w:type="gramEnd"/>
            <w:r>
              <w:rPr>
                <w:spacing w:val="2"/>
              </w:rPr>
              <w:t xml:space="preserve"> торговой площади для объектов с площадью торгового зала более 1000 </w:t>
            </w:r>
            <w:proofErr w:type="spellStart"/>
            <w:r>
              <w:rPr>
                <w:spacing w:val="2"/>
              </w:rPr>
              <w:t>кв.м</w:t>
            </w:r>
            <w:proofErr w:type="spellEnd"/>
            <w:r>
              <w:rPr>
                <w:spacing w:val="2"/>
              </w:rPr>
              <w:t>,</w:t>
            </w:r>
            <w:r>
              <w:rPr>
                <w:spacing w:val="2"/>
              </w:rPr>
              <w:br/>
              <w:t xml:space="preserve">1 вело-место на 100 </w:t>
            </w:r>
            <w:proofErr w:type="spellStart"/>
            <w:r>
              <w:rPr>
                <w:spacing w:val="2"/>
              </w:rPr>
              <w:t>кв.м</w:t>
            </w:r>
            <w:proofErr w:type="spellEnd"/>
            <w:r>
              <w:rPr>
                <w:spacing w:val="2"/>
              </w:rPr>
              <w:t xml:space="preserve"> торговой площади для объектов с площадью торгового зала от 200 до 1000 </w:t>
            </w:r>
            <w:proofErr w:type="spellStart"/>
            <w:r>
              <w:rPr>
                <w:spacing w:val="2"/>
              </w:rPr>
              <w:t>кв.м</w:t>
            </w:r>
            <w:proofErr w:type="spellEnd"/>
            <w:r>
              <w:rPr>
                <w:spacing w:val="2"/>
              </w:rPr>
              <w:t>,</w:t>
            </w:r>
            <w:r>
              <w:rPr>
                <w:spacing w:val="2"/>
              </w:rPr>
              <w:br/>
              <w:t xml:space="preserve">1 вело-место на 40 </w:t>
            </w:r>
            <w:proofErr w:type="spellStart"/>
            <w:r>
              <w:rPr>
                <w:spacing w:val="2"/>
              </w:rPr>
              <w:t>кв.м</w:t>
            </w:r>
            <w:proofErr w:type="spellEnd"/>
            <w:r>
              <w:rPr>
                <w:spacing w:val="2"/>
              </w:rPr>
              <w:t xml:space="preserve"> торговой площади для объектов с площадью торгового зала менее 200 </w:t>
            </w:r>
            <w:proofErr w:type="spellStart"/>
            <w:r>
              <w:rPr>
                <w:spacing w:val="2"/>
              </w:rPr>
              <w:t>кв.м</w:t>
            </w:r>
            <w:proofErr w:type="spellEnd"/>
            <w:r>
              <w:rPr>
                <w:spacing w:val="2"/>
              </w:rPr>
              <w:t>, а также</w:t>
            </w:r>
            <w:r>
              <w:rPr>
                <w:spacing w:val="2"/>
              </w:rPr>
              <w:br/>
              <w:t>1 вело-место на 20 работников </w:t>
            </w:r>
          </w:p>
        </w:tc>
      </w:tr>
    </w:tbl>
    <w:p w:rsidR="0057087F" w:rsidRDefault="0057087F" w:rsidP="0057087F">
      <w:pPr>
        <w:shd w:val="clear" w:color="auto" w:fill="FFFFFF"/>
        <w:spacing w:before="30" w:after="30"/>
        <w:rPr>
          <w:spacing w:val="2"/>
        </w:rPr>
      </w:pPr>
    </w:p>
    <w:p w:rsidR="0057087F" w:rsidRDefault="0057087F" w:rsidP="00123CD1">
      <w:pPr>
        <w:shd w:val="clear" w:color="auto" w:fill="FFFFFF"/>
        <w:spacing w:before="30" w:after="30"/>
        <w:jc w:val="both"/>
        <w:rPr>
          <w:spacing w:val="2"/>
        </w:rPr>
      </w:pPr>
      <w:r>
        <w:rPr>
          <w:spacing w:val="2"/>
        </w:rPr>
        <w:t>13.2. Для видов использования, не указанных в таблице 3 настоящего раздела, минимальное количество мест для хранения велосипедного транспорта не устанавливается.</w:t>
      </w:r>
    </w:p>
    <w:p w:rsidR="0057087F" w:rsidRDefault="0057087F" w:rsidP="00123CD1">
      <w:pPr>
        <w:shd w:val="clear" w:color="auto" w:fill="FFFFFF"/>
        <w:spacing w:before="30" w:after="30"/>
        <w:jc w:val="both"/>
        <w:rPr>
          <w:spacing w:val="2"/>
        </w:rPr>
      </w:pPr>
    </w:p>
    <w:p w:rsidR="0057087F" w:rsidRDefault="0057087F" w:rsidP="00123CD1">
      <w:pPr>
        <w:shd w:val="clear" w:color="auto" w:fill="FFFFFF"/>
        <w:spacing w:before="30" w:after="30"/>
        <w:jc w:val="both"/>
        <w:rPr>
          <w:spacing w:val="2"/>
        </w:rPr>
      </w:pPr>
      <w:r>
        <w:rPr>
          <w:spacing w:val="2"/>
        </w:rPr>
        <w:t>13.3. При использовании земельного участка с несколькими видами разрешенного использования, минимальное количество мест для хранения велосипедного транспорта определяется как сумма требуемых в соответствии пунктом 13.1 настоящих Правил мест для хранения велосипедного транспорта для всех видов использования земельного участка.</w:t>
      </w:r>
    </w:p>
    <w:p w:rsidR="0057087F" w:rsidRDefault="0057087F" w:rsidP="00123CD1">
      <w:pPr>
        <w:shd w:val="clear" w:color="auto" w:fill="FFFFFF"/>
        <w:spacing w:before="30" w:after="30"/>
        <w:jc w:val="both"/>
        <w:rPr>
          <w:spacing w:val="2"/>
        </w:rPr>
      </w:pPr>
      <w:r>
        <w:rPr>
          <w:spacing w:val="2"/>
        </w:rPr>
        <w:t>13.4. Места для хранения велосипедного транспорта, необходимые в соответствии с настоящими Правилами, размещаются в границах земельного участка.</w:t>
      </w:r>
    </w:p>
    <w:p w:rsidR="0057087F" w:rsidRDefault="0057087F" w:rsidP="00123CD1">
      <w:pPr>
        <w:shd w:val="clear" w:color="auto" w:fill="FFFFFF"/>
        <w:spacing w:before="30" w:after="30"/>
        <w:jc w:val="both"/>
        <w:rPr>
          <w:spacing w:val="2"/>
        </w:rPr>
      </w:pPr>
      <w:r>
        <w:rPr>
          <w:spacing w:val="2"/>
        </w:rPr>
        <w:t>13.5. Площади мест для хранения велосипедного транспорта определяются из расчета не менее 1 квадратного метра на велосипед (без учета проездов).</w:t>
      </w:r>
    </w:p>
    <w:p w:rsidR="0057087F" w:rsidRDefault="0057087F" w:rsidP="0057087F">
      <w:pPr>
        <w:shd w:val="clear" w:color="auto" w:fill="FFFFFF"/>
        <w:spacing w:before="30" w:after="30"/>
        <w:rPr>
          <w:spacing w:val="2"/>
        </w:rPr>
      </w:pPr>
    </w:p>
    <w:p w:rsidR="0057087F" w:rsidRDefault="0057087F" w:rsidP="0057087F">
      <w:pPr>
        <w:pStyle w:val="3"/>
        <w:ind w:firstLine="0"/>
      </w:pPr>
      <w:bookmarkStart w:id="83" w:name="_Toc474149422"/>
      <w:r>
        <w:t>Статья 14. Максимальная высота ограждений земельных участков</w:t>
      </w:r>
      <w:bookmarkEnd w:id="83"/>
    </w:p>
    <w:p w:rsidR="0057087F" w:rsidRDefault="0057087F" w:rsidP="0057087F">
      <w:pPr>
        <w:shd w:val="clear" w:color="auto" w:fill="FFFFFF"/>
        <w:spacing w:before="30" w:after="30"/>
        <w:rPr>
          <w:spacing w:val="2"/>
        </w:rPr>
      </w:pPr>
    </w:p>
    <w:p w:rsidR="0057087F" w:rsidRDefault="0057087F" w:rsidP="00123CD1">
      <w:pPr>
        <w:shd w:val="clear" w:color="auto" w:fill="FFFFFF"/>
        <w:spacing w:before="30" w:after="30"/>
        <w:jc w:val="both"/>
        <w:rPr>
          <w:spacing w:val="2"/>
        </w:rPr>
      </w:pPr>
      <w:r>
        <w:rPr>
          <w:spacing w:val="2"/>
        </w:rPr>
        <w:t>14.1. Максимальная высота ограждений земельных участков устанавливается для земельных участков жилой застройки.</w:t>
      </w:r>
    </w:p>
    <w:p w:rsidR="0057087F" w:rsidRDefault="0057087F" w:rsidP="00123CD1">
      <w:pPr>
        <w:shd w:val="clear" w:color="auto" w:fill="FFFFFF"/>
        <w:spacing w:before="30" w:after="30"/>
        <w:jc w:val="both"/>
        <w:rPr>
          <w:spacing w:val="2"/>
        </w:rPr>
      </w:pPr>
      <w:r>
        <w:rPr>
          <w:spacing w:val="2"/>
        </w:rPr>
        <w:t>14.2. Максимальная высота ограждений земельных участков жилой застройки:</w:t>
      </w:r>
    </w:p>
    <w:p w:rsidR="0057087F" w:rsidRDefault="0057087F" w:rsidP="00123CD1">
      <w:pPr>
        <w:shd w:val="clear" w:color="auto" w:fill="FFFFFF"/>
        <w:spacing w:before="30" w:after="30"/>
        <w:jc w:val="both"/>
        <w:rPr>
          <w:spacing w:val="2"/>
        </w:rPr>
      </w:pPr>
      <w:r>
        <w:rPr>
          <w:spacing w:val="2"/>
        </w:rPr>
        <w:t>вдоль скоростных транспортных магистралей - 2,5 метров;</w:t>
      </w:r>
    </w:p>
    <w:p w:rsidR="0057087F" w:rsidRDefault="0057087F" w:rsidP="00123CD1">
      <w:pPr>
        <w:shd w:val="clear" w:color="auto" w:fill="FFFFFF"/>
        <w:spacing w:before="30" w:after="30"/>
        <w:jc w:val="both"/>
        <w:rPr>
          <w:spacing w:val="2"/>
        </w:rPr>
      </w:pPr>
      <w:r>
        <w:rPr>
          <w:spacing w:val="2"/>
        </w:rPr>
        <w:t>вдоль улиц и проездов - 1,8 метров;</w:t>
      </w:r>
    </w:p>
    <w:p w:rsidR="0057087F" w:rsidRDefault="0057087F" w:rsidP="00123CD1">
      <w:pPr>
        <w:shd w:val="clear" w:color="auto" w:fill="FFFFFF"/>
        <w:spacing w:before="30" w:after="30"/>
        <w:jc w:val="both"/>
        <w:rPr>
          <w:spacing w:val="2"/>
        </w:rPr>
      </w:pPr>
      <w:r>
        <w:rPr>
          <w:spacing w:val="2"/>
        </w:rPr>
        <w:t>между соседними участками застройки - 1,8 метров без согласования со смежными землепользователями. Более 1,8 метра – по согласованию со смежными землепользователями. Для участков жилой застройки высота 1,8 метра может быть превышена при условии, если это не нарушает объемно-пространственных характеристик окружающей застройки и ландшафта, норм инсоляции и естественной освещенности.</w:t>
      </w:r>
    </w:p>
    <w:p w:rsidR="0057087F" w:rsidRDefault="0057087F" w:rsidP="00123CD1">
      <w:pPr>
        <w:shd w:val="clear" w:color="auto" w:fill="FFFFFF"/>
        <w:spacing w:before="30" w:after="30"/>
        <w:jc w:val="both"/>
        <w:rPr>
          <w:spacing w:val="2"/>
        </w:rPr>
      </w:pPr>
      <w:r>
        <w:rPr>
          <w:spacing w:val="2"/>
        </w:rPr>
        <w:t>14.3. Ограждения вдоль улиц и проездов и между соседними земельными участками должны быть выполнены в «прозрачном» исполнении.</w:t>
      </w:r>
    </w:p>
    <w:p w:rsidR="0057087F" w:rsidRDefault="0057087F" w:rsidP="00123CD1">
      <w:pPr>
        <w:shd w:val="clear" w:color="auto" w:fill="FFFFFF"/>
        <w:spacing w:before="30" w:after="30"/>
        <w:jc w:val="both"/>
        <w:rPr>
          <w:spacing w:val="2"/>
        </w:rPr>
      </w:pPr>
      <w:r>
        <w:rPr>
          <w:spacing w:val="2"/>
        </w:rPr>
        <w:t>14.4. Непрозрачные ограждения вдоль скоростных транспортных магистралей должны быть согласованы в установленном порядке.</w:t>
      </w:r>
    </w:p>
    <w:p w:rsidR="0057087F" w:rsidRDefault="0057087F" w:rsidP="0057087F">
      <w:pPr>
        <w:shd w:val="clear" w:color="auto" w:fill="FFFFFF"/>
        <w:spacing w:before="30" w:after="30"/>
        <w:rPr>
          <w:spacing w:val="2"/>
        </w:rPr>
      </w:pPr>
    </w:p>
    <w:p w:rsidR="0057087F" w:rsidRDefault="0057087F" w:rsidP="0057087F">
      <w:pPr>
        <w:pStyle w:val="3"/>
      </w:pPr>
      <w:bookmarkStart w:id="84" w:name="_Toc474149423"/>
      <w:r>
        <w:t xml:space="preserve">Статья 15. Максимальный планировочный модуль в </w:t>
      </w:r>
      <w:proofErr w:type="gramStart"/>
      <w:r>
        <w:t>архитектурном решении</w:t>
      </w:r>
      <w:proofErr w:type="gramEnd"/>
      <w:r>
        <w:t xml:space="preserve"> ограждений земельных участков</w:t>
      </w:r>
      <w:bookmarkEnd w:id="84"/>
    </w:p>
    <w:p w:rsidR="0057087F" w:rsidRDefault="0057087F" w:rsidP="0057087F">
      <w:pPr>
        <w:shd w:val="clear" w:color="auto" w:fill="FFFFFF"/>
        <w:spacing w:before="30" w:after="30"/>
        <w:rPr>
          <w:b/>
          <w:spacing w:val="2"/>
        </w:rPr>
      </w:pPr>
    </w:p>
    <w:p w:rsidR="0057087F" w:rsidRDefault="0057087F" w:rsidP="00123CD1">
      <w:pPr>
        <w:shd w:val="clear" w:color="auto" w:fill="FFFFFF"/>
        <w:spacing w:before="30" w:after="30"/>
        <w:jc w:val="both"/>
        <w:rPr>
          <w:spacing w:val="2"/>
        </w:rPr>
      </w:pPr>
      <w:r>
        <w:rPr>
          <w:spacing w:val="2"/>
        </w:rPr>
        <w:t xml:space="preserve">15.1. Максимальный планировочный модуль в </w:t>
      </w:r>
      <w:proofErr w:type="gramStart"/>
      <w:r>
        <w:rPr>
          <w:spacing w:val="2"/>
        </w:rPr>
        <w:t>архитектурном решении</w:t>
      </w:r>
      <w:proofErr w:type="gramEnd"/>
      <w:r>
        <w:rPr>
          <w:spacing w:val="2"/>
        </w:rPr>
        <w:t xml:space="preserve"> ограждений земельных участков:</w:t>
      </w:r>
    </w:p>
    <w:p w:rsidR="0057087F" w:rsidRDefault="0057087F" w:rsidP="00123CD1">
      <w:pPr>
        <w:shd w:val="clear" w:color="auto" w:fill="FFFFFF"/>
        <w:spacing w:before="30" w:after="30"/>
        <w:jc w:val="both"/>
        <w:rPr>
          <w:spacing w:val="2"/>
        </w:rPr>
      </w:pPr>
      <w:r>
        <w:rPr>
          <w:spacing w:val="2"/>
        </w:rPr>
        <w:t>вдоль скоростных транспортных магистралей - 3,5 - 4 метра;</w:t>
      </w:r>
    </w:p>
    <w:p w:rsidR="0057087F" w:rsidRDefault="0057087F" w:rsidP="00123CD1">
      <w:pPr>
        <w:shd w:val="clear" w:color="auto" w:fill="FFFFFF"/>
        <w:spacing w:before="30" w:after="30"/>
        <w:jc w:val="both"/>
        <w:rPr>
          <w:spacing w:val="2"/>
        </w:rPr>
      </w:pPr>
      <w:r>
        <w:rPr>
          <w:spacing w:val="2"/>
        </w:rPr>
        <w:t>вдоль улиц и проездов - 2,5 - 3,5 метра.</w:t>
      </w:r>
    </w:p>
    <w:p w:rsidR="0057087F" w:rsidRDefault="0057087F" w:rsidP="00123CD1">
      <w:pPr>
        <w:shd w:val="clear" w:color="auto" w:fill="FFFFFF"/>
        <w:spacing w:before="30" w:after="30"/>
        <w:jc w:val="both"/>
        <w:rPr>
          <w:spacing w:val="2"/>
        </w:rPr>
      </w:pPr>
    </w:p>
    <w:p w:rsidR="0057087F" w:rsidRDefault="0057087F" w:rsidP="0057087F">
      <w:pPr>
        <w:pStyle w:val="3"/>
      </w:pPr>
      <w:bookmarkStart w:id="85" w:name="_Toc474149424"/>
      <w:r>
        <w:t>Статья 15. Предельные параметры разрешенного строительства, реконструкции объектов капитального строительства, в отношении которых общие требования не устанавливаются</w:t>
      </w:r>
      <w:bookmarkEnd w:id="85"/>
    </w:p>
    <w:p w:rsidR="0057087F" w:rsidRDefault="0057087F" w:rsidP="0057087F">
      <w:pPr>
        <w:shd w:val="clear" w:color="auto" w:fill="FFFFFF"/>
        <w:spacing w:before="30" w:after="30"/>
        <w:rPr>
          <w:b/>
          <w:spacing w:val="2"/>
        </w:rPr>
      </w:pPr>
    </w:p>
    <w:p w:rsidR="0057087F" w:rsidRDefault="0057087F" w:rsidP="00123CD1">
      <w:pPr>
        <w:shd w:val="clear" w:color="auto" w:fill="FFFFFF"/>
        <w:spacing w:before="30" w:after="30"/>
        <w:jc w:val="both"/>
        <w:rPr>
          <w:spacing w:val="2"/>
        </w:rPr>
      </w:pPr>
      <w:r>
        <w:rPr>
          <w:spacing w:val="2"/>
        </w:rPr>
        <w:t>15.1. Не устанавливаются общие требования в отношении следующих предельных параметров разрешенного строительства, реконструкции объектов капитального строительства:</w:t>
      </w:r>
    </w:p>
    <w:p w:rsidR="0057087F" w:rsidRDefault="0057087F" w:rsidP="00123CD1">
      <w:pPr>
        <w:shd w:val="clear" w:color="auto" w:fill="FFFFFF"/>
        <w:spacing w:before="30" w:after="30"/>
        <w:jc w:val="both"/>
        <w:rPr>
          <w:spacing w:val="2"/>
        </w:rPr>
      </w:pPr>
      <w:r>
        <w:rPr>
          <w:spacing w:val="2"/>
        </w:rPr>
        <w:t>15.1.1. максимальное количество этажей надземной части зданий, строений и сооружений на земельных участках;</w:t>
      </w:r>
    </w:p>
    <w:p w:rsidR="0057087F" w:rsidRDefault="0057087F" w:rsidP="00123CD1">
      <w:pPr>
        <w:shd w:val="clear" w:color="auto" w:fill="FFFFFF"/>
        <w:spacing w:before="30" w:after="30"/>
        <w:jc w:val="both"/>
        <w:rPr>
          <w:spacing w:val="2"/>
        </w:rPr>
      </w:pPr>
      <w:r>
        <w:rPr>
          <w:spacing w:val="2"/>
        </w:rPr>
        <w:t>15.1.2. максимальная общая площадь объектов капитального строительства нежилого назначения на земельных участках;</w:t>
      </w:r>
    </w:p>
    <w:p w:rsidR="0057087F" w:rsidRDefault="0057087F" w:rsidP="00123CD1">
      <w:pPr>
        <w:shd w:val="clear" w:color="auto" w:fill="FFFFFF"/>
        <w:spacing w:before="30" w:after="30"/>
        <w:jc w:val="both"/>
        <w:rPr>
          <w:spacing w:val="2"/>
        </w:rPr>
      </w:pPr>
    </w:p>
    <w:p w:rsidR="0057087F" w:rsidRDefault="0057087F" w:rsidP="00123CD1">
      <w:pPr>
        <w:shd w:val="clear" w:color="auto" w:fill="FFFFFF"/>
        <w:spacing w:before="30" w:after="30"/>
        <w:jc w:val="both"/>
        <w:rPr>
          <w:spacing w:val="2"/>
        </w:rPr>
      </w:pPr>
      <w:r>
        <w:rPr>
          <w:spacing w:val="2"/>
        </w:rPr>
        <w:lastRenderedPageBreak/>
        <w:t>15.1.3. максимальное количество жилых блоков блокированной жилой застройки.</w:t>
      </w:r>
    </w:p>
    <w:p w:rsidR="0057087F" w:rsidRDefault="0057087F" w:rsidP="0057087F">
      <w:pPr>
        <w:shd w:val="clear" w:color="auto" w:fill="FFFFFF"/>
        <w:spacing w:before="30" w:after="30"/>
        <w:rPr>
          <w:b/>
          <w:spacing w:val="2"/>
        </w:rPr>
      </w:pPr>
    </w:p>
    <w:p w:rsidR="0057087F" w:rsidRDefault="0057087F" w:rsidP="0057087F">
      <w:pPr>
        <w:pStyle w:val="3"/>
      </w:pPr>
      <w:bookmarkStart w:id="86" w:name="_Toc474149425"/>
      <w:r>
        <w:t>Статья 16. Объекты капитального строительства, относящиеся к видам разрешенного использования земельных участков</w:t>
      </w:r>
      <w:bookmarkEnd w:id="86"/>
    </w:p>
    <w:p w:rsidR="0057087F" w:rsidRDefault="0057087F" w:rsidP="0057087F">
      <w:pPr>
        <w:shd w:val="clear" w:color="auto" w:fill="FFFFFF"/>
        <w:spacing w:before="30" w:after="30"/>
        <w:rPr>
          <w:spacing w:val="2"/>
        </w:rPr>
      </w:pPr>
    </w:p>
    <w:p w:rsidR="0057087F" w:rsidRDefault="0057087F" w:rsidP="00123CD1">
      <w:pPr>
        <w:shd w:val="clear" w:color="auto" w:fill="FFFFFF"/>
        <w:spacing w:before="30" w:after="30"/>
        <w:jc w:val="both"/>
        <w:rPr>
          <w:spacing w:val="2"/>
        </w:rPr>
      </w:pPr>
      <w:r>
        <w:rPr>
          <w:spacing w:val="2"/>
        </w:rPr>
        <w:t>16.1. Описание видов разрешенного использования земельных участков, установленных в градостроительных регламентах для соответствующих территориальных зон, приведено в таблице 4 настоящего раздела и определено в соответствии с Классификатором видов разрешенного использования земельных участков, утвержденным приказом Минэкономразвития России от 01.09.2014 N 540 "Об утверждении классификатора видов разрешенного использования земельных участков".</w:t>
      </w:r>
    </w:p>
    <w:p w:rsidR="0057087F" w:rsidRDefault="0057087F" w:rsidP="0057087F">
      <w:pPr>
        <w:pStyle w:val="3"/>
        <w:shd w:val="clear" w:color="auto" w:fill="FFFFFF"/>
        <w:jc w:val="center"/>
        <w:rPr>
          <w:b w:val="0"/>
          <w:szCs w:val="24"/>
        </w:rPr>
      </w:pPr>
    </w:p>
    <w:p w:rsidR="0057087F" w:rsidRDefault="0057087F" w:rsidP="0057087F">
      <w:pPr>
        <w:ind w:firstLine="0"/>
        <w:rPr>
          <w:b/>
        </w:rPr>
      </w:pPr>
      <w:bookmarkStart w:id="87" w:name="_Toc474147400"/>
      <w:r>
        <w:rPr>
          <w:b/>
        </w:rPr>
        <w:t xml:space="preserve">               Описание видов разрешенного использования, установленных </w:t>
      </w:r>
    </w:p>
    <w:p w:rsidR="0057087F" w:rsidRDefault="0057087F" w:rsidP="0057087F">
      <w:pPr>
        <w:jc w:val="center"/>
        <w:rPr>
          <w:b/>
        </w:rPr>
      </w:pPr>
      <w:r>
        <w:rPr>
          <w:b/>
        </w:rPr>
        <w:t>в градостроительных регламентах для соответствующих территориальных зон</w:t>
      </w:r>
      <w:bookmarkEnd w:id="87"/>
    </w:p>
    <w:p w:rsidR="0057087F" w:rsidRDefault="0057087F" w:rsidP="0057087F">
      <w:pPr>
        <w:rPr>
          <w:b/>
          <w:bCs/>
          <w:vanish/>
        </w:rPr>
      </w:pPr>
    </w:p>
    <w:tbl>
      <w:tblPr>
        <w:tblW w:w="10104" w:type="dxa"/>
        <w:tblLayout w:type="fixed"/>
        <w:tblCellMar>
          <w:left w:w="0" w:type="dxa"/>
          <w:right w:w="0" w:type="dxa"/>
        </w:tblCellMar>
        <w:tblLook w:val="04A0" w:firstRow="1" w:lastRow="0" w:firstColumn="1" w:lastColumn="0" w:noHBand="0" w:noVBand="1"/>
      </w:tblPr>
      <w:tblGrid>
        <w:gridCol w:w="2275"/>
        <w:gridCol w:w="5682"/>
        <w:gridCol w:w="2147"/>
      </w:tblGrid>
      <w:tr w:rsidR="0057087F" w:rsidTr="0057087F">
        <w:tc>
          <w:tcPr>
            <w:tcW w:w="2276" w:type="dxa"/>
            <w:tcBorders>
              <w:top w:val="single" w:sz="6" w:space="0" w:color="000000"/>
              <w:left w:val="single" w:sz="6" w:space="0" w:color="000000"/>
              <w:bottom w:val="single" w:sz="6" w:space="0" w:color="000000"/>
              <w:right w:val="single" w:sz="6" w:space="0" w:color="000000"/>
            </w:tcBorders>
            <w:vAlign w:val="center"/>
            <w:hideMark/>
          </w:tcPr>
          <w:p w:rsidR="0057087F" w:rsidRDefault="0057087F" w:rsidP="0057087F">
            <w:pPr>
              <w:pStyle w:val="s1"/>
              <w:spacing w:before="0" w:beforeAutospacing="0" w:after="0" w:afterAutospacing="0"/>
              <w:ind w:firstLine="8"/>
              <w:jc w:val="center"/>
              <w:rPr>
                <w:b/>
                <w:bCs/>
              </w:rPr>
            </w:pPr>
            <w:r>
              <w:rPr>
                <w:b/>
                <w:bCs/>
              </w:rPr>
              <w:t>Наименование вида разрешенного использования земельного участка</w:t>
            </w:r>
            <w:hyperlink r:id="rId80" w:anchor="block_1111" w:history="1">
              <w:r>
                <w:rPr>
                  <w:rStyle w:val="a3"/>
                  <w:b/>
                  <w:bCs/>
                </w:rPr>
                <w:t>*</w:t>
              </w:r>
            </w:hyperlink>
          </w:p>
        </w:tc>
        <w:tc>
          <w:tcPr>
            <w:tcW w:w="5684" w:type="dxa"/>
            <w:tcBorders>
              <w:top w:val="single" w:sz="6" w:space="0" w:color="000000"/>
              <w:left w:val="nil"/>
              <w:bottom w:val="single" w:sz="6" w:space="0" w:color="000000"/>
              <w:right w:val="single" w:sz="6" w:space="0" w:color="000000"/>
            </w:tcBorders>
            <w:vAlign w:val="center"/>
            <w:hideMark/>
          </w:tcPr>
          <w:p w:rsidR="0057087F" w:rsidRDefault="0057087F" w:rsidP="0057087F">
            <w:pPr>
              <w:pStyle w:val="s1"/>
              <w:spacing w:before="0" w:beforeAutospacing="0" w:after="0" w:afterAutospacing="0"/>
              <w:ind w:firstLine="8"/>
              <w:jc w:val="center"/>
              <w:rPr>
                <w:b/>
                <w:bCs/>
              </w:rPr>
            </w:pPr>
            <w:r>
              <w:rPr>
                <w:b/>
                <w:bCs/>
              </w:rPr>
              <w:t>Описание вида разрешенного использования земельного участка</w:t>
            </w:r>
            <w:hyperlink r:id="rId81" w:anchor="block_2222" w:history="1">
              <w:r>
                <w:rPr>
                  <w:rStyle w:val="a3"/>
                  <w:b/>
                  <w:bCs/>
                </w:rPr>
                <w:t>**</w:t>
              </w:r>
            </w:hyperlink>
          </w:p>
        </w:tc>
        <w:tc>
          <w:tcPr>
            <w:tcW w:w="2148" w:type="dxa"/>
            <w:tcBorders>
              <w:top w:val="single" w:sz="6" w:space="0" w:color="000000"/>
              <w:left w:val="nil"/>
              <w:bottom w:val="single" w:sz="6" w:space="0" w:color="000000"/>
              <w:right w:val="single" w:sz="6" w:space="0" w:color="000000"/>
            </w:tcBorders>
            <w:vAlign w:val="center"/>
            <w:hideMark/>
          </w:tcPr>
          <w:p w:rsidR="0057087F" w:rsidRDefault="0057087F" w:rsidP="0057087F">
            <w:pPr>
              <w:pStyle w:val="s1"/>
              <w:spacing w:before="0" w:beforeAutospacing="0" w:after="0" w:afterAutospacing="0"/>
              <w:ind w:firstLine="8"/>
              <w:jc w:val="center"/>
              <w:rPr>
                <w:b/>
                <w:bCs/>
              </w:rPr>
            </w:pPr>
            <w:r>
              <w:rPr>
                <w:b/>
                <w:bCs/>
              </w:rPr>
              <w:t>Код (числовое обозначение) вида разрешенного использования земельного участка</w:t>
            </w:r>
            <w:hyperlink r:id="rId82" w:anchor="block_3333" w:history="1">
              <w:r>
                <w:rPr>
                  <w:rStyle w:val="a3"/>
                  <w:b/>
                  <w:bCs/>
                </w:rPr>
                <w:t>***</w:t>
              </w:r>
            </w:hyperlink>
          </w:p>
        </w:tc>
      </w:tr>
      <w:tr w:rsidR="0057087F" w:rsidTr="0057087F">
        <w:tc>
          <w:tcPr>
            <w:tcW w:w="2276" w:type="dxa"/>
            <w:tcBorders>
              <w:top w:val="single" w:sz="6" w:space="0" w:color="000000"/>
              <w:left w:val="single" w:sz="6" w:space="0" w:color="000000"/>
              <w:bottom w:val="single" w:sz="6" w:space="0" w:color="000000"/>
              <w:right w:val="single" w:sz="6" w:space="0" w:color="000000"/>
            </w:tcBorders>
            <w:hideMark/>
          </w:tcPr>
          <w:p w:rsidR="0057087F" w:rsidRDefault="0057087F" w:rsidP="0057087F">
            <w:pPr>
              <w:pStyle w:val="s1"/>
              <w:spacing w:before="0" w:beforeAutospacing="0" w:after="0" w:afterAutospacing="0"/>
              <w:ind w:firstLine="8"/>
            </w:pPr>
            <w:r>
              <w:t>Сельскохозяйственное использование</w:t>
            </w:r>
          </w:p>
        </w:tc>
        <w:tc>
          <w:tcPr>
            <w:tcW w:w="5684" w:type="dxa"/>
            <w:tcBorders>
              <w:top w:val="single" w:sz="6" w:space="0" w:color="000000"/>
              <w:left w:val="nil"/>
              <w:bottom w:val="single" w:sz="6" w:space="0" w:color="000000"/>
              <w:right w:val="single" w:sz="6" w:space="0" w:color="000000"/>
            </w:tcBorders>
            <w:hideMark/>
          </w:tcPr>
          <w:p w:rsidR="0057087F" w:rsidRDefault="0057087F" w:rsidP="0057087F">
            <w:pPr>
              <w:pStyle w:val="s1"/>
              <w:spacing w:before="0" w:beforeAutospacing="0" w:after="0" w:afterAutospacing="0"/>
              <w:ind w:firstLine="8"/>
            </w:pPr>
            <w:r>
              <w:t>Ведение сельского хозяйства.</w:t>
            </w:r>
          </w:p>
          <w:p w:rsidR="0057087F" w:rsidRDefault="0057087F" w:rsidP="0057087F">
            <w:pPr>
              <w:pStyle w:val="s1"/>
              <w:spacing w:before="0" w:beforeAutospacing="0" w:after="0" w:afterAutospacing="0"/>
              <w:ind w:firstLine="8"/>
            </w:pPr>
            <w:r>
              <w:t>Содержание данного вида разрешенного использования включает в себя содержание видов разрешенного использования с</w:t>
            </w:r>
            <w:r>
              <w:rPr>
                <w:rStyle w:val="apple-converted-space"/>
              </w:rPr>
              <w:t> </w:t>
            </w:r>
            <w:hyperlink r:id="rId83" w:anchor="block_1011" w:history="1">
              <w:r>
                <w:rPr>
                  <w:rStyle w:val="a3"/>
                </w:rPr>
                <w:t>кодами 1.1-1.18</w:t>
              </w:r>
            </w:hyperlink>
            <w:r>
              <w:t>, в том числе размещение зданий и сооружений, используемых для хранения и переработки сельскохозяйственной продукции</w:t>
            </w:r>
          </w:p>
        </w:tc>
        <w:tc>
          <w:tcPr>
            <w:tcW w:w="2148" w:type="dxa"/>
            <w:tcBorders>
              <w:top w:val="single" w:sz="6" w:space="0" w:color="000000"/>
              <w:left w:val="nil"/>
              <w:bottom w:val="single" w:sz="6" w:space="0" w:color="000000"/>
              <w:right w:val="single" w:sz="6" w:space="0" w:color="000000"/>
            </w:tcBorders>
            <w:hideMark/>
          </w:tcPr>
          <w:p w:rsidR="0057087F" w:rsidRDefault="0057087F" w:rsidP="0057087F">
            <w:pPr>
              <w:pStyle w:val="s1"/>
              <w:spacing w:before="0" w:beforeAutospacing="0" w:after="0" w:afterAutospacing="0"/>
              <w:ind w:firstLine="8"/>
              <w:jc w:val="center"/>
            </w:pPr>
            <w:r>
              <w:t>1.0</w:t>
            </w:r>
          </w:p>
        </w:tc>
      </w:tr>
      <w:tr w:rsidR="0057087F" w:rsidTr="0057087F">
        <w:tc>
          <w:tcPr>
            <w:tcW w:w="2276" w:type="dxa"/>
            <w:tcBorders>
              <w:top w:val="nil"/>
              <w:left w:val="single" w:sz="6" w:space="0" w:color="000000"/>
              <w:bottom w:val="single" w:sz="6" w:space="0" w:color="000000"/>
              <w:right w:val="single" w:sz="6" w:space="0" w:color="000000"/>
            </w:tcBorders>
            <w:hideMark/>
          </w:tcPr>
          <w:p w:rsidR="0057087F" w:rsidRDefault="0057087F" w:rsidP="0057087F">
            <w:pPr>
              <w:pStyle w:val="s1"/>
              <w:spacing w:before="0" w:beforeAutospacing="0" w:after="0" w:afterAutospacing="0"/>
              <w:ind w:firstLine="8"/>
            </w:pPr>
            <w:r>
              <w:t>Растениеводство</w:t>
            </w:r>
          </w:p>
        </w:tc>
        <w:tc>
          <w:tcPr>
            <w:tcW w:w="5684" w:type="dxa"/>
            <w:tcBorders>
              <w:top w:val="nil"/>
              <w:left w:val="nil"/>
              <w:bottom w:val="single" w:sz="6" w:space="0" w:color="000000"/>
              <w:right w:val="single" w:sz="6" w:space="0" w:color="000000"/>
            </w:tcBorders>
            <w:hideMark/>
          </w:tcPr>
          <w:p w:rsidR="0057087F" w:rsidRDefault="0057087F" w:rsidP="0057087F">
            <w:pPr>
              <w:pStyle w:val="s1"/>
              <w:spacing w:before="0" w:beforeAutospacing="0" w:after="0" w:afterAutospacing="0"/>
              <w:ind w:firstLine="8"/>
            </w:pPr>
            <w:r>
              <w:t>Осуществление хозяйственной деятельности, связанной с выращиванием сельскохозяйственных культур.</w:t>
            </w:r>
          </w:p>
          <w:p w:rsidR="0057087F" w:rsidRDefault="0057087F" w:rsidP="0057087F">
            <w:pPr>
              <w:pStyle w:val="s1"/>
              <w:spacing w:before="0" w:beforeAutospacing="0" w:after="0" w:afterAutospacing="0"/>
              <w:ind w:firstLine="8"/>
            </w:pPr>
            <w:r>
              <w:t>Содержание данного вида разрешенного использования включает в себя содержание видов разрешенного использования с</w:t>
            </w:r>
            <w:r>
              <w:rPr>
                <w:rStyle w:val="apple-converted-space"/>
              </w:rPr>
              <w:t> </w:t>
            </w:r>
            <w:hyperlink r:id="rId84" w:anchor="block_1012" w:history="1">
              <w:r>
                <w:rPr>
                  <w:rStyle w:val="a3"/>
                </w:rPr>
                <w:t>кодами 1.2-1.6</w:t>
              </w:r>
            </w:hyperlink>
          </w:p>
        </w:tc>
        <w:tc>
          <w:tcPr>
            <w:tcW w:w="2148" w:type="dxa"/>
            <w:tcBorders>
              <w:top w:val="nil"/>
              <w:left w:val="nil"/>
              <w:bottom w:val="single" w:sz="6" w:space="0" w:color="000000"/>
              <w:right w:val="single" w:sz="6" w:space="0" w:color="000000"/>
            </w:tcBorders>
            <w:hideMark/>
          </w:tcPr>
          <w:p w:rsidR="0057087F" w:rsidRDefault="0057087F" w:rsidP="0057087F">
            <w:pPr>
              <w:pStyle w:val="s1"/>
              <w:spacing w:before="0" w:beforeAutospacing="0" w:after="0" w:afterAutospacing="0"/>
              <w:ind w:firstLine="8"/>
              <w:jc w:val="center"/>
            </w:pPr>
            <w:r>
              <w:t>1.1</w:t>
            </w:r>
          </w:p>
        </w:tc>
      </w:tr>
      <w:tr w:rsidR="0057087F" w:rsidTr="0057087F">
        <w:tc>
          <w:tcPr>
            <w:tcW w:w="2276" w:type="dxa"/>
            <w:tcBorders>
              <w:top w:val="nil"/>
              <w:left w:val="single" w:sz="6" w:space="0" w:color="000000"/>
              <w:bottom w:val="single" w:sz="6" w:space="0" w:color="000000"/>
              <w:right w:val="single" w:sz="6" w:space="0" w:color="000000"/>
            </w:tcBorders>
            <w:hideMark/>
          </w:tcPr>
          <w:p w:rsidR="0057087F" w:rsidRDefault="0057087F" w:rsidP="0057087F">
            <w:pPr>
              <w:pStyle w:val="s1"/>
              <w:spacing w:before="0" w:beforeAutospacing="0" w:after="0" w:afterAutospacing="0"/>
              <w:ind w:firstLine="8"/>
            </w:pPr>
            <w:r>
              <w:t>Выращивание зерновых и иных сельскохозяйственных культур</w:t>
            </w:r>
          </w:p>
        </w:tc>
        <w:tc>
          <w:tcPr>
            <w:tcW w:w="5684" w:type="dxa"/>
            <w:tcBorders>
              <w:top w:val="nil"/>
              <w:left w:val="nil"/>
              <w:bottom w:val="single" w:sz="6" w:space="0" w:color="000000"/>
              <w:right w:val="single" w:sz="6" w:space="0" w:color="000000"/>
            </w:tcBorders>
            <w:hideMark/>
          </w:tcPr>
          <w:p w:rsidR="0057087F" w:rsidRDefault="0057087F" w:rsidP="0057087F">
            <w:pPr>
              <w:pStyle w:val="s1"/>
              <w:spacing w:before="0" w:beforeAutospacing="0" w:after="0" w:afterAutospacing="0"/>
              <w:ind w:firstLine="8"/>
            </w:pPr>
            <w: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148" w:type="dxa"/>
            <w:tcBorders>
              <w:top w:val="nil"/>
              <w:left w:val="nil"/>
              <w:bottom w:val="single" w:sz="6" w:space="0" w:color="000000"/>
              <w:right w:val="single" w:sz="6" w:space="0" w:color="000000"/>
            </w:tcBorders>
            <w:hideMark/>
          </w:tcPr>
          <w:p w:rsidR="0057087F" w:rsidRDefault="0057087F" w:rsidP="0057087F">
            <w:pPr>
              <w:pStyle w:val="s1"/>
              <w:spacing w:before="0" w:beforeAutospacing="0" w:after="0" w:afterAutospacing="0"/>
              <w:ind w:firstLine="8"/>
              <w:jc w:val="center"/>
            </w:pPr>
            <w:r>
              <w:t>1.2</w:t>
            </w:r>
          </w:p>
        </w:tc>
      </w:tr>
      <w:tr w:rsidR="0057087F" w:rsidTr="0057087F">
        <w:tc>
          <w:tcPr>
            <w:tcW w:w="2276" w:type="dxa"/>
            <w:tcBorders>
              <w:top w:val="nil"/>
              <w:left w:val="single" w:sz="6" w:space="0" w:color="000000"/>
              <w:bottom w:val="single" w:sz="6" w:space="0" w:color="000000"/>
              <w:right w:val="single" w:sz="6" w:space="0" w:color="000000"/>
            </w:tcBorders>
            <w:hideMark/>
          </w:tcPr>
          <w:p w:rsidR="0057087F" w:rsidRDefault="0057087F" w:rsidP="0057087F">
            <w:pPr>
              <w:pStyle w:val="s1"/>
              <w:spacing w:before="0" w:beforeAutospacing="0" w:after="0" w:afterAutospacing="0"/>
              <w:ind w:firstLine="8"/>
            </w:pPr>
            <w:r>
              <w:t>Овощеводство</w:t>
            </w:r>
          </w:p>
        </w:tc>
        <w:tc>
          <w:tcPr>
            <w:tcW w:w="5684" w:type="dxa"/>
            <w:tcBorders>
              <w:top w:val="nil"/>
              <w:left w:val="nil"/>
              <w:bottom w:val="single" w:sz="6" w:space="0" w:color="000000"/>
              <w:right w:val="single" w:sz="6" w:space="0" w:color="000000"/>
            </w:tcBorders>
            <w:hideMark/>
          </w:tcPr>
          <w:p w:rsidR="0057087F" w:rsidRDefault="0057087F" w:rsidP="0057087F">
            <w:pPr>
              <w:pStyle w:val="s1"/>
              <w:spacing w:before="0" w:beforeAutospacing="0" w:after="0" w:afterAutospacing="0"/>
              <w:ind w:firstLine="8"/>
            </w:pPr>
            <w: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148" w:type="dxa"/>
            <w:tcBorders>
              <w:top w:val="nil"/>
              <w:left w:val="nil"/>
              <w:bottom w:val="single" w:sz="6" w:space="0" w:color="000000"/>
              <w:right w:val="single" w:sz="6" w:space="0" w:color="000000"/>
            </w:tcBorders>
            <w:hideMark/>
          </w:tcPr>
          <w:p w:rsidR="0057087F" w:rsidRDefault="0057087F" w:rsidP="0057087F">
            <w:pPr>
              <w:pStyle w:val="s1"/>
              <w:spacing w:before="0" w:beforeAutospacing="0" w:after="0" w:afterAutospacing="0"/>
              <w:ind w:firstLine="8"/>
              <w:jc w:val="center"/>
            </w:pPr>
            <w:r>
              <w:t>1.3</w:t>
            </w:r>
          </w:p>
        </w:tc>
      </w:tr>
      <w:tr w:rsidR="0057087F" w:rsidTr="0057087F">
        <w:tc>
          <w:tcPr>
            <w:tcW w:w="2276" w:type="dxa"/>
            <w:tcBorders>
              <w:top w:val="nil"/>
              <w:left w:val="single" w:sz="6" w:space="0" w:color="000000"/>
              <w:bottom w:val="single" w:sz="6" w:space="0" w:color="000000"/>
              <w:right w:val="single" w:sz="6" w:space="0" w:color="000000"/>
            </w:tcBorders>
            <w:hideMark/>
          </w:tcPr>
          <w:p w:rsidR="0057087F" w:rsidRDefault="0057087F" w:rsidP="0057087F">
            <w:pPr>
              <w:pStyle w:val="s1"/>
              <w:spacing w:before="0" w:beforeAutospacing="0" w:after="0" w:afterAutospacing="0"/>
              <w:ind w:firstLine="8"/>
            </w:pPr>
            <w:r>
              <w:t>Выращивание тонизирующих, лекарственных, цветочных культур</w:t>
            </w:r>
          </w:p>
        </w:tc>
        <w:tc>
          <w:tcPr>
            <w:tcW w:w="5684" w:type="dxa"/>
            <w:tcBorders>
              <w:top w:val="nil"/>
              <w:left w:val="nil"/>
              <w:bottom w:val="single" w:sz="6" w:space="0" w:color="000000"/>
              <w:right w:val="single" w:sz="6" w:space="0" w:color="000000"/>
            </w:tcBorders>
            <w:hideMark/>
          </w:tcPr>
          <w:p w:rsidR="0057087F" w:rsidRDefault="0057087F" w:rsidP="0057087F">
            <w:pPr>
              <w:pStyle w:val="s1"/>
              <w:spacing w:before="0" w:beforeAutospacing="0" w:after="0" w:afterAutospacing="0"/>
              <w:ind w:firstLine="8"/>
            </w:pPr>
            <w: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148" w:type="dxa"/>
            <w:tcBorders>
              <w:top w:val="nil"/>
              <w:left w:val="nil"/>
              <w:bottom w:val="single" w:sz="6" w:space="0" w:color="000000"/>
              <w:right w:val="single" w:sz="6" w:space="0" w:color="000000"/>
            </w:tcBorders>
            <w:hideMark/>
          </w:tcPr>
          <w:p w:rsidR="0057087F" w:rsidRDefault="0057087F" w:rsidP="0057087F">
            <w:pPr>
              <w:pStyle w:val="s1"/>
              <w:spacing w:before="0" w:beforeAutospacing="0" w:after="0" w:afterAutospacing="0"/>
              <w:ind w:firstLine="8"/>
              <w:jc w:val="center"/>
            </w:pPr>
            <w:r>
              <w:t>1.4</w:t>
            </w:r>
          </w:p>
        </w:tc>
      </w:tr>
      <w:tr w:rsidR="0057087F" w:rsidTr="0057087F">
        <w:tc>
          <w:tcPr>
            <w:tcW w:w="2276" w:type="dxa"/>
            <w:tcBorders>
              <w:top w:val="nil"/>
              <w:left w:val="single" w:sz="6" w:space="0" w:color="000000"/>
              <w:bottom w:val="single" w:sz="6" w:space="0" w:color="000000"/>
              <w:right w:val="single" w:sz="6" w:space="0" w:color="000000"/>
            </w:tcBorders>
            <w:hideMark/>
          </w:tcPr>
          <w:p w:rsidR="0057087F" w:rsidRDefault="0057087F" w:rsidP="0057087F">
            <w:pPr>
              <w:pStyle w:val="s1"/>
              <w:spacing w:before="0" w:beforeAutospacing="0" w:after="0" w:afterAutospacing="0"/>
              <w:ind w:firstLine="8"/>
            </w:pPr>
            <w:r>
              <w:t>Садоводство</w:t>
            </w:r>
          </w:p>
        </w:tc>
        <w:tc>
          <w:tcPr>
            <w:tcW w:w="5684" w:type="dxa"/>
            <w:tcBorders>
              <w:top w:val="nil"/>
              <w:left w:val="nil"/>
              <w:bottom w:val="single" w:sz="6" w:space="0" w:color="000000"/>
              <w:right w:val="single" w:sz="6" w:space="0" w:color="000000"/>
            </w:tcBorders>
            <w:hideMark/>
          </w:tcPr>
          <w:p w:rsidR="0057087F" w:rsidRDefault="0057087F" w:rsidP="0057087F">
            <w:pPr>
              <w:pStyle w:val="s1"/>
              <w:spacing w:before="0" w:beforeAutospacing="0" w:after="0" w:afterAutospacing="0"/>
              <w:ind w:firstLine="8"/>
            </w:pPr>
            <w:r>
              <w:t xml:space="preserve">Осуществление хозяйственной деятельности, в том числе на сельскохозяйственных угодьях, связанной с выращиванием многолетних плодовых и ягодных </w:t>
            </w:r>
            <w:r>
              <w:lastRenderedPageBreak/>
              <w:t>культур, винограда, и иных многолетних культур</w:t>
            </w:r>
          </w:p>
        </w:tc>
        <w:tc>
          <w:tcPr>
            <w:tcW w:w="2148" w:type="dxa"/>
            <w:tcBorders>
              <w:top w:val="nil"/>
              <w:left w:val="nil"/>
              <w:bottom w:val="single" w:sz="6" w:space="0" w:color="000000"/>
              <w:right w:val="single" w:sz="6" w:space="0" w:color="000000"/>
            </w:tcBorders>
            <w:hideMark/>
          </w:tcPr>
          <w:p w:rsidR="0057087F" w:rsidRDefault="0057087F" w:rsidP="0057087F">
            <w:pPr>
              <w:pStyle w:val="s1"/>
              <w:spacing w:before="0" w:beforeAutospacing="0" w:after="0" w:afterAutospacing="0"/>
              <w:ind w:firstLine="8"/>
              <w:jc w:val="center"/>
            </w:pPr>
            <w:r>
              <w:lastRenderedPageBreak/>
              <w:t>1.5</w:t>
            </w:r>
          </w:p>
        </w:tc>
      </w:tr>
      <w:tr w:rsidR="0057087F" w:rsidTr="0057087F">
        <w:tc>
          <w:tcPr>
            <w:tcW w:w="2276" w:type="dxa"/>
            <w:tcBorders>
              <w:top w:val="nil"/>
              <w:left w:val="single" w:sz="6" w:space="0" w:color="000000"/>
              <w:bottom w:val="single" w:sz="6" w:space="0" w:color="000000"/>
              <w:right w:val="single" w:sz="6" w:space="0" w:color="000000"/>
            </w:tcBorders>
            <w:hideMark/>
          </w:tcPr>
          <w:p w:rsidR="0057087F" w:rsidRDefault="0057087F" w:rsidP="0057087F">
            <w:pPr>
              <w:pStyle w:val="s1"/>
              <w:spacing w:before="0" w:beforeAutospacing="0" w:after="0" w:afterAutospacing="0"/>
              <w:ind w:firstLine="8"/>
            </w:pPr>
            <w:r>
              <w:lastRenderedPageBreak/>
              <w:t>Выращивание льна и конопли</w:t>
            </w:r>
          </w:p>
        </w:tc>
        <w:tc>
          <w:tcPr>
            <w:tcW w:w="5684" w:type="dxa"/>
            <w:tcBorders>
              <w:top w:val="nil"/>
              <w:left w:val="nil"/>
              <w:bottom w:val="single" w:sz="6" w:space="0" w:color="000000"/>
              <w:right w:val="single" w:sz="6" w:space="0" w:color="000000"/>
            </w:tcBorders>
            <w:hideMark/>
          </w:tcPr>
          <w:p w:rsidR="0057087F" w:rsidRDefault="0057087F" w:rsidP="0057087F">
            <w:pPr>
              <w:pStyle w:val="s1"/>
              <w:spacing w:before="0" w:beforeAutospacing="0" w:after="0" w:afterAutospacing="0"/>
              <w:ind w:firstLine="8"/>
            </w:pPr>
            <w:r>
              <w:t>Осуществление хозяйственной деятельности, в том числе на сельскохозяйственных угодьях, связанной с выращиванием льна, конопли</w:t>
            </w:r>
          </w:p>
        </w:tc>
        <w:tc>
          <w:tcPr>
            <w:tcW w:w="2148" w:type="dxa"/>
            <w:tcBorders>
              <w:top w:val="nil"/>
              <w:left w:val="nil"/>
              <w:bottom w:val="single" w:sz="6" w:space="0" w:color="000000"/>
              <w:right w:val="single" w:sz="6" w:space="0" w:color="000000"/>
            </w:tcBorders>
            <w:hideMark/>
          </w:tcPr>
          <w:p w:rsidR="0057087F" w:rsidRDefault="0057087F" w:rsidP="0057087F">
            <w:pPr>
              <w:pStyle w:val="s1"/>
              <w:spacing w:before="0" w:beforeAutospacing="0" w:after="0" w:afterAutospacing="0"/>
              <w:ind w:firstLine="8"/>
              <w:jc w:val="center"/>
            </w:pPr>
            <w:r>
              <w:t>1.6</w:t>
            </w:r>
          </w:p>
        </w:tc>
      </w:tr>
      <w:tr w:rsidR="0057087F" w:rsidTr="0057087F">
        <w:tc>
          <w:tcPr>
            <w:tcW w:w="2276" w:type="dxa"/>
            <w:tcBorders>
              <w:top w:val="nil"/>
              <w:left w:val="single" w:sz="6" w:space="0" w:color="000000"/>
              <w:bottom w:val="single" w:sz="6" w:space="0" w:color="000000"/>
              <w:right w:val="single" w:sz="6" w:space="0" w:color="000000"/>
            </w:tcBorders>
            <w:hideMark/>
          </w:tcPr>
          <w:p w:rsidR="0057087F" w:rsidRDefault="0057087F" w:rsidP="0057087F">
            <w:pPr>
              <w:pStyle w:val="s1"/>
              <w:spacing w:before="0" w:beforeAutospacing="0" w:after="0" w:afterAutospacing="0"/>
              <w:ind w:firstLine="8"/>
            </w:pPr>
            <w:r>
              <w:t>Животноводство</w:t>
            </w:r>
          </w:p>
        </w:tc>
        <w:tc>
          <w:tcPr>
            <w:tcW w:w="5684" w:type="dxa"/>
            <w:tcBorders>
              <w:top w:val="nil"/>
              <w:left w:val="nil"/>
              <w:bottom w:val="single" w:sz="6" w:space="0" w:color="000000"/>
              <w:right w:val="single" w:sz="6" w:space="0" w:color="000000"/>
            </w:tcBorders>
            <w:hideMark/>
          </w:tcPr>
          <w:p w:rsidR="0057087F" w:rsidRDefault="0057087F" w:rsidP="0057087F">
            <w:pPr>
              <w:pStyle w:val="s1"/>
              <w:spacing w:before="0" w:beforeAutospacing="0" w:after="0" w:afterAutospacing="0"/>
              <w:ind w:firstLine="8"/>
            </w:pPr>
            <w: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57087F" w:rsidRDefault="0057087F" w:rsidP="0057087F">
            <w:pPr>
              <w:pStyle w:val="s1"/>
              <w:spacing w:before="0" w:beforeAutospacing="0" w:after="0" w:afterAutospacing="0"/>
              <w:ind w:firstLine="8"/>
            </w:pPr>
            <w:r>
              <w:t>Содержание данного вида разрешенного использования включает в себя содержание видов разрешенного использования с</w:t>
            </w:r>
            <w:r>
              <w:rPr>
                <w:rStyle w:val="apple-converted-space"/>
              </w:rPr>
              <w:t> </w:t>
            </w:r>
            <w:hyperlink r:id="rId85" w:anchor="block_1018" w:history="1">
              <w:r>
                <w:rPr>
                  <w:rStyle w:val="a3"/>
                </w:rPr>
                <w:t>кодами 1.8-1.11</w:t>
              </w:r>
            </w:hyperlink>
          </w:p>
        </w:tc>
        <w:tc>
          <w:tcPr>
            <w:tcW w:w="2148" w:type="dxa"/>
            <w:tcBorders>
              <w:top w:val="nil"/>
              <w:left w:val="nil"/>
              <w:bottom w:val="single" w:sz="6" w:space="0" w:color="000000"/>
              <w:right w:val="single" w:sz="6" w:space="0" w:color="000000"/>
            </w:tcBorders>
            <w:hideMark/>
          </w:tcPr>
          <w:p w:rsidR="0057087F" w:rsidRDefault="0057087F" w:rsidP="0057087F">
            <w:pPr>
              <w:pStyle w:val="s1"/>
              <w:spacing w:before="0" w:beforeAutospacing="0" w:after="0" w:afterAutospacing="0"/>
              <w:ind w:firstLine="8"/>
              <w:jc w:val="center"/>
            </w:pPr>
            <w:r>
              <w:t>1.7</w:t>
            </w:r>
          </w:p>
        </w:tc>
      </w:tr>
      <w:tr w:rsidR="0057087F" w:rsidTr="0057087F">
        <w:tc>
          <w:tcPr>
            <w:tcW w:w="2276" w:type="dxa"/>
            <w:tcBorders>
              <w:top w:val="nil"/>
              <w:left w:val="single" w:sz="6" w:space="0" w:color="000000"/>
              <w:bottom w:val="single" w:sz="6" w:space="0" w:color="000000"/>
              <w:right w:val="single" w:sz="6" w:space="0" w:color="000000"/>
            </w:tcBorders>
            <w:hideMark/>
          </w:tcPr>
          <w:p w:rsidR="0057087F" w:rsidRDefault="0057087F" w:rsidP="0057087F">
            <w:pPr>
              <w:pStyle w:val="s1"/>
              <w:spacing w:before="0" w:beforeAutospacing="0" w:after="0" w:afterAutospacing="0"/>
              <w:ind w:firstLine="8"/>
            </w:pPr>
            <w:r>
              <w:t>Скотоводство</w:t>
            </w:r>
          </w:p>
        </w:tc>
        <w:tc>
          <w:tcPr>
            <w:tcW w:w="5684" w:type="dxa"/>
            <w:tcBorders>
              <w:top w:val="nil"/>
              <w:left w:val="nil"/>
              <w:bottom w:val="single" w:sz="6" w:space="0" w:color="000000"/>
              <w:right w:val="single" w:sz="6" w:space="0" w:color="000000"/>
            </w:tcBorders>
            <w:hideMark/>
          </w:tcPr>
          <w:p w:rsidR="0057087F" w:rsidRDefault="0057087F" w:rsidP="0057087F">
            <w:pPr>
              <w:pStyle w:val="s1"/>
              <w:spacing w:before="0" w:beforeAutospacing="0" w:after="0" w:afterAutospacing="0"/>
              <w:ind w:firstLine="8"/>
            </w:pPr>
            <w: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57087F" w:rsidRDefault="0057087F" w:rsidP="0057087F">
            <w:pPr>
              <w:pStyle w:val="s1"/>
              <w:spacing w:before="0" w:beforeAutospacing="0" w:after="0" w:afterAutospacing="0"/>
              <w:ind w:firstLine="8"/>
            </w:pPr>
            <w: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2148" w:type="dxa"/>
            <w:tcBorders>
              <w:top w:val="nil"/>
              <w:left w:val="nil"/>
              <w:bottom w:val="single" w:sz="6" w:space="0" w:color="000000"/>
              <w:right w:val="single" w:sz="6" w:space="0" w:color="000000"/>
            </w:tcBorders>
            <w:hideMark/>
          </w:tcPr>
          <w:p w:rsidR="0057087F" w:rsidRDefault="0057087F" w:rsidP="0057087F">
            <w:pPr>
              <w:pStyle w:val="s1"/>
              <w:spacing w:before="0" w:beforeAutospacing="0" w:after="0" w:afterAutospacing="0"/>
              <w:ind w:firstLine="8"/>
              <w:jc w:val="center"/>
            </w:pPr>
            <w:r>
              <w:t>1.8</w:t>
            </w:r>
          </w:p>
        </w:tc>
      </w:tr>
      <w:tr w:rsidR="0057087F" w:rsidTr="0057087F">
        <w:tc>
          <w:tcPr>
            <w:tcW w:w="2276" w:type="dxa"/>
            <w:tcBorders>
              <w:top w:val="nil"/>
              <w:left w:val="single" w:sz="6" w:space="0" w:color="000000"/>
              <w:bottom w:val="single" w:sz="6" w:space="0" w:color="000000"/>
              <w:right w:val="single" w:sz="6" w:space="0" w:color="000000"/>
            </w:tcBorders>
            <w:hideMark/>
          </w:tcPr>
          <w:p w:rsidR="0057087F" w:rsidRDefault="0057087F" w:rsidP="0057087F">
            <w:pPr>
              <w:pStyle w:val="s1"/>
              <w:spacing w:before="0" w:beforeAutospacing="0" w:after="0" w:afterAutospacing="0"/>
              <w:ind w:firstLine="8"/>
            </w:pPr>
            <w:r>
              <w:t>Звероводство</w:t>
            </w:r>
          </w:p>
        </w:tc>
        <w:tc>
          <w:tcPr>
            <w:tcW w:w="5684" w:type="dxa"/>
            <w:tcBorders>
              <w:top w:val="nil"/>
              <w:left w:val="nil"/>
              <w:bottom w:val="single" w:sz="6" w:space="0" w:color="000000"/>
              <w:right w:val="single" w:sz="6" w:space="0" w:color="000000"/>
            </w:tcBorders>
            <w:hideMark/>
          </w:tcPr>
          <w:p w:rsidR="0057087F" w:rsidRDefault="0057087F" w:rsidP="0057087F">
            <w:pPr>
              <w:pStyle w:val="s1"/>
              <w:spacing w:before="0" w:beforeAutospacing="0" w:after="0" w:afterAutospacing="0"/>
              <w:ind w:firstLine="8"/>
            </w:pPr>
            <w:r>
              <w:t>Осуществление хозяйственной деятельности, связанной с разведением в неволе ценных пушных зверей;</w:t>
            </w:r>
          </w:p>
          <w:p w:rsidR="0057087F" w:rsidRDefault="0057087F" w:rsidP="0057087F">
            <w:pPr>
              <w:pStyle w:val="s1"/>
              <w:spacing w:before="0" w:beforeAutospacing="0" w:after="0" w:afterAutospacing="0"/>
              <w:ind w:firstLine="8"/>
            </w:pPr>
            <w:r>
              <w:t>размещение зданий, сооружений, используемых для содержания и разведения животных, производства, хранения и первичной переработки продукции;</w:t>
            </w:r>
          </w:p>
          <w:p w:rsidR="0057087F" w:rsidRDefault="0057087F" w:rsidP="0057087F">
            <w:pPr>
              <w:pStyle w:val="s1"/>
              <w:spacing w:before="0" w:beforeAutospacing="0" w:after="0" w:afterAutospacing="0"/>
              <w:ind w:firstLine="8"/>
            </w:pPr>
            <w:r>
              <w:t>разведение племенных животных, производство и использование племенной продукции (материала)</w:t>
            </w:r>
          </w:p>
        </w:tc>
        <w:tc>
          <w:tcPr>
            <w:tcW w:w="2148" w:type="dxa"/>
            <w:tcBorders>
              <w:top w:val="nil"/>
              <w:left w:val="nil"/>
              <w:bottom w:val="single" w:sz="6" w:space="0" w:color="000000"/>
              <w:right w:val="single" w:sz="6" w:space="0" w:color="000000"/>
            </w:tcBorders>
            <w:hideMark/>
          </w:tcPr>
          <w:p w:rsidR="0057087F" w:rsidRDefault="0057087F" w:rsidP="0057087F">
            <w:pPr>
              <w:pStyle w:val="s1"/>
              <w:spacing w:before="0" w:beforeAutospacing="0" w:after="0" w:afterAutospacing="0"/>
              <w:ind w:firstLine="8"/>
              <w:jc w:val="center"/>
            </w:pPr>
            <w:r>
              <w:t>1.9</w:t>
            </w:r>
          </w:p>
        </w:tc>
      </w:tr>
      <w:tr w:rsidR="0057087F" w:rsidTr="0057087F">
        <w:tc>
          <w:tcPr>
            <w:tcW w:w="2276" w:type="dxa"/>
            <w:tcBorders>
              <w:top w:val="nil"/>
              <w:left w:val="single" w:sz="6" w:space="0" w:color="000000"/>
              <w:bottom w:val="single" w:sz="6" w:space="0" w:color="000000"/>
              <w:right w:val="single" w:sz="6" w:space="0" w:color="000000"/>
            </w:tcBorders>
            <w:hideMark/>
          </w:tcPr>
          <w:p w:rsidR="0057087F" w:rsidRDefault="0057087F" w:rsidP="0057087F">
            <w:pPr>
              <w:pStyle w:val="s1"/>
              <w:spacing w:before="0" w:beforeAutospacing="0" w:after="0" w:afterAutospacing="0"/>
              <w:ind w:firstLine="8"/>
            </w:pPr>
            <w:r>
              <w:t>Птицеводство</w:t>
            </w:r>
          </w:p>
        </w:tc>
        <w:tc>
          <w:tcPr>
            <w:tcW w:w="5684" w:type="dxa"/>
            <w:tcBorders>
              <w:top w:val="nil"/>
              <w:left w:val="nil"/>
              <w:bottom w:val="single" w:sz="6" w:space="0" w:color="000000"/>
              <w:right w:val="single" w:sz="6" w:space="0" w:color="000000"/>
            </w:tcBorders>
            <w:hideMark/>
          </w:tcPr>
          <w:p w:rsidR="0057087F" w:rsidRDefault="0057087F" w:rsidP="0057087F">
            <w:pPr>
              <w:pStyle w:val="s1"/>
              <w:spacing w:before="0" w:beforeAutospacing="0" w:after="0" w:afterAutospacing="0"/>
              <w:ind w:firstLine="8"/>
            </w:pPr>
            <w:r>
              <w:t>Осуществление хозяйственной деятельности, связанной с разведением домашних пород птиц, в том числе водоплавающих;</w:t>
            </w:r>
          </w:p>
          <w:p w:rsidR="0057087F" w:rsidRDefault="0057087F" w:rsidP="0057087F">
            <w:pPr>
              <w:pStyle w:val="s1"/>
              <w:spacing w:before="0" w:beforeAutospacing="0" w:after="0" w:afterAutospacing="0"/>
              <w:ind w:firstLine="8"/>
            </w:pPr>
            <w: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57087F" w:rsidRDefault="0057087F" w:rsidP="0057087F">
            <w:pPr>
              <w:pStyle w:val="s1"/>
              <w:spacing w:before="0" w:beforeAutospacing="0" w:after="0" w:afterAutospacing="0"/>
              <w:ind w:firstLine="8"/>
            </w:pPr>
            <w:r>
              <w:t>разведение племенных животных, производство и использование племенной продукции (материала)</w:t>
            </w:r>
          </w:p>
        </w:tc>
        <w:tc>
          <w:tcPr>
            <w:tcW w:w="2148" w:type="dxa"/>
            <w:tcBorders>
              <w:top w:val="nil"/>
              <w:left w:val="nil"/>
              <w:bottom w:val="single" w:sz="6" w:space="0" w:color="000000"/>
              <w:right w:val="single" w:sz="6" w:space="0" w:color="000000"/>
            </w:tcBorders>
            <w:hideMark/>
          </w:tcPr>
          <w:p w:rsidR="0057087F" w:rsidRDefault="0057087F" w:rsidP="0057087F">
            <w:pPr>
              <w:pStyle w:val="s1"/>
              <w:spacing w:before="0" w:beforeAutospacing="0" w:after="0" w:afterAutospacing="0"/>
              <w:ind w:firstLine="8"/>
              <w:jc w:val="center"/>
            </w:pPr>
            <w:r>
              <w:t>1.10</w:t>
            </w:r>
          </w:p>
        </w:tc>
      </w:tr>
      <w:tr w:rsidR="0057087F" w:rsidTr="0057087F">
        <w:tc>
          <w:tcPr>
            <w:tcW w:w="2276" w:type="dxa"/>
            <w:tcBorders>
              <w:top w:val="nil"/>
              <w:left w:val="single" w:sz="6" w:space="0" w:color="000000"/>
              <w:bottom w:val="single" w:sz="6" w:space="0" w:color="000000"/>
              <w:right w:val="single" w:sz="6" w:space="0" w:color="000000"/>
            </w:tcBorders>
            <w:hideMark/>
          </w:tcPr>
          <w:p w:rsidR="0057087F" w:rsidRDefault="0057087F" w:rsidP="0057087F">
            <w:pPr>
              <w:pStyle w:val="s1"/>
              <w:spacing w:before="0" w:beforeAutospacing="0" w:after="0" w:afterAutospacing="0"/>
              <w:ind w:firstLine="8"/>
            </w:pPr>
            <w:r>
              <w:t>Свиноводство</w:t>
            </w:r>
          </w:p>
        </w:tc>
        <w:tc>
          <w:tcPr>
            <w:tcW w:w="5684" w:type="dxa"/>
            <w:tcBorders>
              <w:top w:val="nil"/>
              <w:left w:val="nil"/>
              <w:bottom w:val="single" w:sz="6" w:space="0" w:color="000000"/>
              <w:right w:val="single" w:sz="6" w:space="0" w:color="000000"/>
            </w:tcBorders>
            <w:hideMark/>
          </w:tcPr>
          <w:p w:rsidR="0057087F" w:rsidRDefault="0057087F" w:rsidP="0057087F">
            <w:pPr>
              <w:pStyle w:val="s1"/>
              <w:spacing w:before="0" w:beforeAutospacing="0" w:after="0" w:afterAutospacing="0"/>
              <w:ind w:firstLine="8"/>
            </w:pPr>
            <w:r>
              <w:t>Осуществление хозяйственной деятельности, связанной с разведением свиней;</w:t>
            </w:r>
          </w:p>
          <w:p w:rsidR="0057087F" w:rsidRDefault="0057087F" w:rsidP="0057087F">
            <w:pPr>
              <w:pStyle w:val="s1"/>
              <w:spacing w:before="0" w:beforeAutospacing="0" w:after="0" w:afterAutospacing="0"/>
              <w:ind w:firstLine="8"/>
            </w:pPr>
            <w:r>
              <w:t>размещение зданий, сооружений, используемых для содержания и разведения животных, производства, хранения и первичной переработки продукции;</w:t>
            </w:r>
          </w:p>
          <w:p w:rsidR="0057087F" w:rsidRDefault="0057087F" w:rsidP="0057087F">
            <w:pPr>
              <w:pStyle w:val="s1"/>
              <w:spacing w:before="0" w:beforeAutospacing="0" w:after="0" w:afterAutospacing="0"/>
              <w:ind w:firstLine="8"/>
            </w:pPr>
            <w:r>
              <w:t>разведение племенных животных, производство и использование племенной продукции (материала)</w:t>
            </w:r>
          </w:p>
        </w:tc>
        <w:tc>
          <w:tcPr>
            <w:tcW w:w="2148" w:type="dxa"/>
            <w:tcBorders>
              <w:top w:val="nil"/>
              <w:left w:val="nil"/>
              <w:bottom w:val="single" w:sz="6" w:space="0" w:color="000000"/>
              <w:right w:val="single" w:sz="6" w:space="0" w:color="000000"/>
            </w:tcBorders>
            <w:hideMark/>
          </w:tcPr>
          <w:p w:rsidR="0057087F" w:rsidRDefault="0057087F" w:rsidP="0057087F">
            <w:pPr>
              <w:pStyle w:val="s1"/>
              <w:spacing w:before="0" w:beforeAutospacing="0" w:after="0" w:afterAutospacing="0"/>
              <w:ind w:firstLine="8"/>
              <w:jc w:val="center"/>
            </w:pPr>
            <w:r>
              <w:t>1.11</w:t>
            </w:r>
          </w:p>
        </w:tc>
      </w:tr>
      <w:tr w:rsidR="0057087F" w:rsidTr="0057087F">
        <w:tc>
          <w:tcPr>
            <w:tcW w:w="2276" w:type="dxa"/>
            <w:tcBorders>
              <w:top w:val="nil"/>
              <w:left w:val="single" w:sz="6" w:space="0" w:color="000000"/>
              <w:bottom w:val="single" w:sz="6" w:space="0" w:color="000000"/>
              <w:right w:val="single" w:sz="6" w:space="0" w:color="000000"/>
            </w:tcBorders>
            <w:hideMark/>
          </w:tcPr>
          <w:p w:rsidR="0057087F" w:rsidRDefault="0057087F" w:rsidP="0057087F">
            <w:pPr>
              <w:pStyle w:val="s1"/>
              <w:spacing w:before="0" w:beforeAutospacing="0" w:after="0" w:afterAutospacing="0"/>
              <w:ind w:firstLine="8"/>
            </w:pPr>
            <w:r>
              <w:lastRenderedPageBreak/>
              <w:t>Пчеловодство</w:t>
            </w:r>
          </w:p>
        </w:tc>
        <w:tc>
          <w:tcPr>
            <w:tcW w:w="5684" w:type="dxa"/>
            <w:tcBorders>
              <w:top w:val="nil"/>
              <w:left w:val="nil"/>
              <w:bottom w:val="single" w:sz="6" w:space="0" w:color="000000"/>
              <w:right w:val="single" w:sz="6" w:space="0" w:color="000000"/>
            </w:tcBorders>
            <w:hideMark/>
          </w:tcPr>
          <w:p w:rsidR="0057087F" w:rsidRDefault="0057087F" w:rsidP="0057087F">
            <w:pPr>
              <w:pStyle w:val="s1"/>
              <w:spacing w:before="0" w:beforeAutospacing="0" w:after="0" w:afterAutospacing="0"/>
              <w:ind w:firstLine="8"/>
            </w:pPr>
            <w: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57087F" w:rsidRDefault="0057087F" w:rsidP="0057087F">
            <w:pPr>
              <w:pStyle w:val="s1"/>
              <w:spacing w:before="0" w:beforeAutospacing="0" w:after="0" w:afterAutospacing="0"/>
              <w:ind w:firstLine="8"/>
            </w:pPr>
            <w:r>
              <w:t>размещение ульев, иных объектов и оборудования, необходимого для пчеловодства и разведениях иных полезных насекомых;</w:t>
            </w:r>
          </w:p>
          <w:p w:rsidR="0057087F" w:rsidRDefault="0057087F" w:rsidP="0057087F">
            <w:pPr>
              <w:pStyle w:val="s1"/>
              <w:spacing w:before="0" w:beforeAutospacing="0" w:after="0" w:afterAutospacing="0"/>
              <w:ind w:firstLine="8"/>
            </w:pPr>
            <w:r>
              <w:t>размещение сооружений используемых для хранения и первичной переработки продукции пчеловодства</w:t>
            </w:r>
          </w:p>
        </w:tc>
        <w:tc>
          <w:tcPr>
            <w:tcW w:w="2148" w:type="dxa"/>
            <w:tcBorders>
              <w:top w:val="nil"/>
              <w:left w:val="nil"/>
              <w:bottom w:val="single" w:sz="6" w:space="0" w:color="000000"/>
              <w:right w:val="single" w:sz="6" w:space="0" w:color="000000"/>
            </w:tcBorders>
            <w:hideMark/>
          </w:tcPr>
          <w:p w:rsidR="0057087F" w:rsidRDefault="0057087F" w:rsidP="0057087F">
            <w:pPr>
              <w:pStyle w:val="s1"/>
              <w:spacing w:before="0" w:beforeAutospacing="0" w:after="0" w:afterAutospacing="0"/>
              <w:ind w:firstLine="8"/>
              <w:jc w:val="center"/>
            </w:pPr>
            <w:r>
              <w:t>1.12</w:t>
            </w:r>
          </w:p>
        </w:tc>
      </w:tr>
      <w:tr w:rsidR="0057087F" w:rsidTr="0057087F">
        <w:tc>
          <w:tcPr>
            <w:tcW w:w="2276" w:type="dxa"/>
            <w:tcBorders>
              <w:top w:val="nil"/>
              <w:left w:val="single" w:sz="6" w:space="0" w:color="000000"/>
              <w:bottom w:val="single" w:sz="6" w:space="0" w:color="000000"/>
              <w:right w:val="single" w:sz="6" w:space="0" w:color="000000"/>
            </w:tcBorders>
            <w:hideMark/>
          </w:tcPr>
          <w:p w:rsidR="0057087F" w:rsidRDefault="0057087F" w:rsidP="0057087F">
            <w:pPr>
              <w:pStyle w:val="s1"/>
              <w:spacing w:before="0" w:beforeAutospacing="0" w:after="0" w:afterAutospacing="0"/>
              <w:ind w:firstLine="8"/>
            </w:pPr>
            <w:r>
              <w:t>Рыбоводство</w:t>
            </w:r>
          </w:p>
        </w:tc>
        <w:tc>
          <w:tcPr>
            <w:tcW w:w="5684" w:type="dxa"/>
            <w:tcBorders>
              <w:top w:val="nil"/>
              <w:left w:val="nil"/>
              <w:bottom w:val="single" w:sz="6" w:space="0" w:color="000000"/>
              <w:right w:val="single" w:sz="6" w:space="0" w:color="000000"/>
            </w:tcBorders>
            <w:hideMark/>
          </w:tcPr>
          <w:p w:rsidR="0057087F" w:rsidRDefault="0057087F" w:rsidP="0057087F">
            <w:pPr>
              <w:pStyle w:val="s1"/>
              <w:spacing w:before="0" w:beforeAutospacing="0" w:after="0" w:afterAutospacing="0"/>
              <w:ind w:firstLine="8"/>
            </w:pPr>
            <w:r>
              <w:t>Осуществление хозяйственной деятельности, связанной с разведением и (или) содержанием, выращиванием объектов рыбоводства (</w:t>
            </w:r>
            <w:proofErr w:type="spellStart"/>
            <w:r>
              <w:t>аквакультуры</w:t>
            </w:r>
            <w:proofErr w:type="spellEnd"/>
            <w:r>
              <w:t>); размещение зданий, сооружений, оборудования, необходимых для осуществления рыбоводства (</w:t>
            </w:r>
            <w:proofErr w:type="spellStart"/>
            <w:r>
              <w:t>аквакультуры</w:t>
            </w:r>
            <w:proofErr w:type="spellEnd"/>
            <w:r>
              <w:t>)</w:t>
            </w:r>
          </w:p>
        </w:tc>
        <w:tc>
          <w:tcPr>
            <w:tcW w:w="2148" w:type="dxa"/>
            <w:tcBorders>
              <w:top w:val="nil"/>
              <w:left w:val="nil"/>
              <w:bottom w:val="single" w:sz="6" w:space="0" w:color="000000"/>
              <w:right w:val="single" w:sz="6" w:space="0" w:color="000000"/>
            </w:tcBorders>
            <w:hideMark/>
          </w:tcPr>
          <w:p w:rsidR="0057087F" w:rsidRDefault="0057087F" w:rsidP="0057087F">
            <w:pPr>
              <w:pStyle w:val="s1"/>
              <w:spacing w:before="0" w:beforeAutospacing="0" w:after="0" w:afterAutospacing="0"/>
              <w:ind w:firstLine="8"/>
              <w:jc w:val="center"/>
            </w:pPr>
            <w:r>
              <w:t>1.13</w:t>
            </w:r>
          </w:p>
        </w:tc>
      </w:tr>
      <w:tr w:rsidR="0057087F" w:rsidTr="0057087F">
        <w:tc>
          <w:tcPr>
            <w:tcW w:w="2276" w:type="dxa"/>
            <w:tcBorders>
              <w:top w:val="nil"/>
              <w:left w:val="single" w:sz="6" w:space="0" w:color="000000"/>
              <w:bottom w:val="single" w:sz="6" w:space="0" w:color="000000"/>
              <w:right w:val="single" w:sz="6" w:space="0" w:color="000000"/>
            </w:tcBorders>
            <w:hideMark/>
          </w:tcPr>
          <w:p w:rsidR="0057087F" w:rsidRDefault="0057087F" w:rsidP="0057087F">
            <w:pPr>
              <w:pStyle w:val="s1"/>
              <w:spacing w:before="0" w:beforeAutospacing="0" w:after="0" w:afterAutospacing="0"/>
              <w:ind w:firstLine="8"/>
            </w:pPr>
            <w:r>
              <w:t>Научное обеспечение сельского хозяйства</w:t>
            </w:r>
          </w:p>
        </w:tc>
        <w:tc>
          <w:tcPr>
            <w:tcW w:w="5684" w:type="dxa"/>
            <w:tcBorders>
              <w:top w:val="nil"/>
              <w:left w:val="nil"/>
              <w:bottom w:val="single" w:sz="6" w:space="0" w:color="000000"/>
              <w:right w:val="single" w:sz="6" w:space="0" w:color="000000"/>
            </w:tcBorders>
            <w:hideMark/>
          </w:tcPr>
          <w:p w:rsidR="0057087F" w:rsidRDefault="0057087F" w:rsidP="0057087F">
            <w:pPr>
              <w:pStyle w:val="s1"/>
              <w:spacing w:before="0" w:beforeAutospacing="0" w:after="0" w:afterAutospacing="0"/>
              <w:ind w:firstLine="8"/>
            </w:pPr>
            <w: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2148" w:type="dxa"/>
            <w:tcBorders>
              <w:top w:val="nil"/>
              <w:left w:val="nil"/>
              <w:bottom w:val="single" w:sz="6" w:space="0" w:color="000000"/>
              <w:right w:val="single" w:sz="6" w:space="0" w:color="000000"/>
            </w:tcBorders>
            <w:hideMark/>
          </w:tcPr>
          <w:p w:rsidR="0057087F" w:rsidRDefault="0057087F" w:rsidP="0057087F">
            <w:pPr>
              <w:pStyle w:val="s1"/>
              <w:spacing w:before="0" w:beforeAutospacing="0" w:after="0" w:afterAutospacing="0"/>
              <w:ind w:firstLine="8"/>
              <w:jc w:val="center"/>
            </w:pPr>
            <w:r>
              <w:t>1.14</w:t>
            </w:r>
          </w:p>
        </w:tc>
      </w:tr>
      <w:tr w:rsidR="0057087F" w:rsidTr="0057087F">
        <w:tc>
          <w:tcPr>
            <w:tcW w:w="2276" w:type="dxa"/>
            <w:tcBorders>
              <w:top w:val="nil"/>
              <w:left w:val="single" w:sz="6" w:space="0" w:color="000000"/>
              <w:bottom w:val="single" w:sz="6" w:space="0" w:color="000000"/>
              <w:right w:val="single" w:sz="6" w:space="0" w:color="000000"/>
            </w:tcBorders>
            <w:hideMark/>
          </w:tcPr>
          <w:p w:rsidR="0057087F" w:rsidRDefault="0057087F" w:rsidP="0057087F">
            <w:pPr>
              <w:pStyle w:val="s1"/>
              <w:spacing w:before="0" w:beforeAutospacing="0" w:after="0" w:afterAutospacing="0"/>
              <w:ind w:firstLine="8"/>
            </w:pPr>
            <w:r>
              <w:t>Хранение и переработка</w:t>
            </w:r>
          </w:p>
          <w:p w:rsidR="0057087F" w:rsidRDefault="0057087F" w:rsidP="0057087F">
            <w:pPr>
              <w:pStyle w:val="s1"/>
              <w:spacing w:before="0" w:beforeAutospacing="0" w:after="0" w:afterAutospacing="0"/>
              <w:ind w:firstLine="8"/>
            </w:pPr>
            <w:r>
              <w:t>сельскохозяйственной</w:t>
            </w:r>
          </w:p>
          <w:p w:rsidR="0057087F" w:rsidRDefault="0057087F" w:rsidP="0057087F">
            <w:pPr>
              <w:pStyle w:val="s1"/>
              <w:spacing w:before="0" w:beforeAutospacing="0" w:after="0" w:afterAutospacing="0"/>
              <w:ind w:firstLine="8"/>
            </w:pPr>
            <w:r>
              <w:t>продукции</w:t>
            </w:r>
          </w:p>
        </w:tc>
        <w:tc>
          <w:tcPr>
            <w:tcW w:w="5684" w:type="dxa"/>
            <w:tcBorders>
              <w:top w:val="nil"/>
              <w:left w:val="nil"/>
              <w:bottom w:val="single" w:sz="6" w:space="0" w:color="000000"/>
              <w:right w:val="single" w:sz="6" w:space="0" w:color="000000"/>
            </w:tcBorders>
            <w:hideMark/>
          </w:tcPr>
          <w:p w:rsidR="0057087F" w:rsidRDefault="0057087F" w:rsidP="0057087F">
            <w:pPr>
              <w:pStyle w:val="s1"/>
              <w:spacing w:before="0" w:beforeAutospacing="0" w:after="0" w:afterAutospacing="0"/>
              <w:ind w:firstLine="8"/>
            </w:pPr>
            <w: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148" w:type="dxa"/>
            <w:tcBorders>
              <w:top w:val="nil"/>
              <w:left w:val="nil"/>
              <w:bottom w:val="single" w:sz="6" w:space="0" w:color="000000"/>
              <w:right w:val="single" w:sz="6" w:space="0" w:color="000000"/>
            </w:tcBorders>
            <w:hideMark/>
          </w:tcPr>
          <w:p w:rsidR="0057087F" w:rsidRDefault="0057087F" w:rsidP="0057087F">
            <w:pPr>
              <w:pStyle w:val="s1"/>
              <w:spacing w:before="0" w:beforeAutospacing="0" w:after="0" w:afterAutospacing="0"/>
              <w:ind w:firstLine="8"/>
              <w:jc w:val="center"/>
            </w:pPr>
            <w:r>
              <w:t>1.15</w:t>
            </w:r>
          </w:p>
        </w:tc>
      </w:tr>
      <w:tr w:rsidR="0057087F" w:rsidTr="0057087F">
        <w:tc>
          <w:tcPr>
            <w:tcW w:w="2276" w:type="dxa"/>
            <w:tcBorders>
              <w:top w:val="nil"/>
              <w:left w:val="single" w:sz="6" w:space="0" w:color="000000"/>
              <w:bottom w:val="single" w:sz="6" w:space="0" w:color="000000"/>
              <w:right w:val="single" w:sz="6" w:space="0" w:color="000000"/>
            </w:tcBorders>
            <w:hideMark/>
          </w:tcPr>
          <w:p w:rsidR="0057087F" w:rsidRDefault="0057087F" w:rsidP="0057087F">
            <w:pPr>
              <w:pStyle w:val="s1"/>
              <w:spacing w:before="0" w:beforeAutospacing="0" w:after="0" w:afterAutospacing="0"/>
              <w:ind w:firstLine="8"/>
            </w:pPr>
            <w:r>
              <w:t>Ведение личного подсобного хозяйства на полевых участках</w:t>
            </w:r>
          </w:p>
        </w:tc>
        <w:tc>
          <w:tcPr>
            <w:tcW w:w="5684" w:type="dxa"/>
            <w:tcBorders>
              <w:top w:val="nil"/>
              <w:left w:val="nil"/>
              <w:bottom w:val="single" w:sz="6" w:space="0" w:color="000000"/>
              <w:right w:val="single" w:sz="6" w:space="0" w:color="000000"/>
            </w:tcBorders>
            <w:hideMark/>
          </w:tcPr>
          <w:p w:rsidR="0057087F" w:rsidRDefault="0057087F" w:rsidP="0057087F">
            <w:pPr>
              <w:pStyle w:val="s1"/>
              <w:spacing w:before="0" w:beforeAutospacing="0" w:after="0" w:afterAutospacing="0"/>
              <w:ind w:firstLine="8"/>
            </w:pPr>
            <w:r>
              <w:t>Производство сельскохозяйственной продукции без права возведения объектов капитального строительства</w:t>
            </w:r>
          </w:p>
        </w:tc>
        <w:tc>
          <w:tcPr>
            <w:tcW w:w="2148" w:type="dxa"/>
            <w:tcBorders>
              <w:top w:val="nil"/>
              <w:left w:val="nil"/>
              <w:bottom w:val="single" w:sz="6" w:space="0" w:color="000000"/>
              <w:right w:val="single" w:sz="6" w:space="0" w:color="000000"/>
            </w:tcBorders>
            <w:hideMark/>
          </w:tcPr>
          <w:p w:rsidR="0057087F" w:rsidRDefault="0057087F" w:rsidP="0057087F">
            <w:pPr>
              <w:pStyle w:val="s1"/>
              <w:spacing w:before="0" w:beforeAutospacing="0" w:after="0" w:afterAutospacing="0"/>
              <w:ind w:firstLine="8"/>
              <w:jc w:val="center"/>
            </w:pPr>
            <w:r>
              <w:t>1.16</w:t>
            </w:r>
          </w:p>
        </w:tc>
      </w:tr>
      <w:tr w:rsidR="0057087F" w:rsidTr="0057087F">
        <w:tc>
          <w:tcPr>
            <w:tcW w:w="2276" w:type="dxa"/>
            <w:tcBorders>
              <w:top w:val="nil"/>
              <w:left w:val="single" w:sz="6" w:space="0" w:color="000000"/>
              <w:bottom w:val="single" w:sz="6" w:space="0" w:color="000000"/>
              <w:right w:val="single" w:sz="6" w:space="0" w:color="000000"/>
            </w:tcBorders>
            <w:hideMark/>
          </w:tcPr>
          <w:p w:rsidR="0057087F" w:rsidRDefault="0057087F" w:rsidP="0057087F">
            <w:pPr>
              <w:pStyle w:val="s1"/>
              <w:spacing w:before="0" w:beforeAutospacing="0" w:after="0" w:afterAutospacing="0"/>
              <w:ind w:firstLine="8"/>
            </w:pPr>
            <w:r>
              <w:t>Питомники</w:t>
            </w:r>
          </w:p>
        </w:tc>
        <w:tc>
          <w:tcPr>
            <w:tcW w:w="5684" w:type="dxa"/>
            <w:tcBorders>
              <w:top w:val="nil"/>
              <w:left w:val="nil"/>
              <w:bottom w:val="single" w:sz="6" w:space="0" w:color="000000"/>
              <w:right w:val="single" w:sz="6" w:space="0" w:color="000000"/>
            </w:tcBorders>
            <w:hideMark/>
          </w:tcPr>
          <w:p w:rsidR="0057087F" w:rsidRDefault="0057087F" w:rsidP="0057087F">
            <w:pPr>
              <w:pStyle w:val="s1"/>
              <w:spacing w:before="0" w:beforeAutospacing="0" w:after="0" w:afterAutospacing="0"/>
              <w:ind w:firstLine="8"/>
            </w:pPr>
            <w: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57087F" w:rsidRDefault="0057087F" w:rsidP="0057087F">
            <w:pPr>
              <w:pStyle w:val="s1"/>
              <w:spacing w:before="0" w:beforeAutospacing="0" w:after="0" w:afterAutospacing="0"/>
              <w:ind w:firstLine="8"/>
            </w:pPr>
            <w:r>
              <w:t>размещение сооружений, необходимых для указанных видов сельскохозяйственного производства</w:t>
            </w:r>
          </w:p>
        </w:tc>
        <w:tc>
          <w:tcPr>
            <w:tcW w:w="2148" w:type="dxa"/>
            <w:tcBorders>
              <w:top w:val="nil"/>
              <w:left w:val="nil"/>
              <w:bottom w:val="single" w:sz="6" w:space="0" w:color="000000"/>
              <w:right w:val="single" w:sz="6" w:space="0" w:color="000000"/>
            </w:tcBorders>
            <w:hideMark/>
          </w:tcPr>
          <w:p w:rsidR="0057087F" w:rsidRDefault="0057087F" w:rsidP="0057087F">
            <w:pPr>
              <w:pStyle w:val="s1"/>
              <w:spacing w:before="0" w:beforeAutospacing="0" w:after="0" w:afterAutospacing="0"/>
              <w:ind w:firstLine="8"/>
              <w:jc w:val="center"/>
            </w:pPr>
            <w:r>
              <w:t>1.17</w:t>
            </w:r>
          </w:p>
        </w:tc>
      </w:tr>
      <w:tr w:rsidR="0057087F" w:rsidTr="0057087F">
        <w:tc>
          <w:tcPr>
            <w:tcW w:w="2276" w:type="dxa"/>
            <w:tcBorders>
              <w:top w:val="single" w:sz="6" w:space="0" w:color="000000"/>
              <w:left w:val="single" w:sz="6" w:space="0" w:color="000000"/>
              <w:bottom w:val="single" w:sz="4" w:space="0" w:color="auto"/>
              <w:right w:val="single" w:sz="6" w:space="0" w:color="000000"/>
            </w:tcBorders>
            <w:hideMark/>
          </w:tcPr>
          <w:p w:rsidR="0057087F" w:rsidRDefault="0057087F" w:rsidP="0057087F">
            <w:pPr>
              <w:pStyle w:val="s1"/>
              <w:spacing w:before="0" w:beforeAutospacing="0" w:after="0" w:afterAutospacing="0"/>
              <w:ind w:firstLine="8"/>
            </w:pPr>
            <w:r>
              <w:t>Обеспечение</w:t>
            </w:r>
          </w:p>
          <w:p w:rsidR="0057087F" w:rsidRDefault="0057087F" w:rsidP="0057087F">
            <w:pPr>
              <w:pStyle w:val="s1"/>
              <w:spacing w:before="0" w:beforeAutospacing="0" w:after="0" w:afterAutospacing="0"/>
              <w:ind w:firstLine="8"/>
            </w:pPr>
            <w:r>
              <w:t>сельскохозяйственного</w:t>
            </w:r>
          </w:p>
          <w:p w:rsidR="0057087F" w:rsidRDefault="0057087F" w:rsidP="0057087F">
            <w:pPr>
              <w:pStyle w:val="s1"/>
              <w:spacing w:before="0" w:beforeAutospacing="0" w:after="0" w:afterAutospacing="0"/>
              <w:ind w:firstLine="8"/>
            </w:pPr>
            <w:r>
              <w:t>производства</w:t>
            </w:r>
          </w:p>
        </w:tc>
        <w:tc>
          <w:tcPr>
            <w:tcW w:w="5684" w:type="dxa"/>
            <w:tcBorders>
              <w:top w:val="single" w:sz="6" w:space="0" w:color="000000"/>
              <w:left w:val="nil"/>
              <w:bottom w:val="single" w:sz="4" w:space="0" w:color="auto"/>
              <w:right w:val="single" w:sz="6" w:space="0" w:color="000000"/>
            </w:tcBorders>
            <w:hideMark/>
          </w:tcPr>
          <w:p w:rsidR="0057087F" w:rsidRDefault="0057087F" w:rsidP="0057087F">
            <w:pPr>
              <w:pStyle w:val="s1"/>
              <w:spacing w:before="0" w:beforeAutospacing="0" w:after="0" w:afterAutospacing="0"/>
              <w:ind w:firstLine="8"/>
            </w:pPr>
            <w: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148" w:type="dxa"/>
            <w:tcBorders>
              <w:top w:val="single" w:sz="6" w:space="0" w:color="000000"/>
              <w:left w:val="nil"/>
              <w:bottom w:val="single" w:sz="4" w:space="0" w:color="auto"/>
              <w:right w:val="single" w:sz="6" w:space="0" w:color="000000"/>
            </w:tcBorders>
            <w:hideMark/>
          </w:tcPr>
          <w:p w:rsidR="0057087F" w:rsidRDefault="0057087F" w:rsidP="0057087F">
            <w:pPr>
              <w:pStyle w:val="s1"/>
              <w:spacing w:before="0" w:beforeAutospacing="0" w:after="0" w:afterAutospacing="0"/>
              <w:ind w:firstLine="8"/>
              <w:jc w:val="center"/>
            </w:pPr>
            <w:r>
              <w:t>1.18</w:t>
            </w:r>
          </w:p>
        </w:tc>
      </w:tr>
      <w:tr w:rsidR="0057087F" w:rsidTr="0057087F">
        <w:tc>
          <w:tcPr>
            <w:tcW w:w="2276" w:type="dxa"/>
            <w:tcBorders>
              <w:top w:val="single" w:sz="4" w:space="0" w:color="auto"/>
              <w:left w:val="single" w:sz="6" w:space="0" w:color="000000"/>
              <w:bottom w:val="single" w:sz="4" w:space="0" w:color="auto"/>
              <w:right w:val="single" w:sz="6" w:space="0" w:color="000000"/>
            </w:tcBorders>
            <w:hideMark/>
          </w:tcPr>
          <w:p w:rsidR="0057087F" w:rsidRDefault="0057087F" w:rsidP="0057087F">
            <w:pPr>
              <w:pStyle w:val="s1"/>
              <w:spacing w:before="0" w:beforeAutospacing="0" w:after="0" w:afterAutospacing="0"/>
              <w:ind w:firstLine="8"/>
            </w:pPr>
            <w:r>
              <w:t>Жилая застройка</w:t>
            </w:r>
          </w:p>
        </w:tc>
        <w:tc>
          <w:tcPr>
            <w:tcW w:w="5684" w:type="dxa"/>
            <w:tcBorders>
              <w:top w:val="single" w:sz="4" w:space="0" w:color="auto"/>
              <w:left w:val="nil"/>
              <w:bottom w:val="single" w:sz="4" w:space="0" w:color="auto"/>
              <w:right w:val="single" w:sz="6" w:space="0" w:color="000000"/>
            </w:tcBorders>
            <w:hideMark/>
          </w:tcPr>
          <w:p w:rsidR="0057087F" w:rsidRDefault="0057087F" w:rsidP="0057087F">
            <w:pPr>
              <w:pStyle w:val="s1"/>
              <w:spacing w:before="0" w:beforeAutospacing="0" w:after="0" w:afterAutospacing="0"/>
              <w:ind w:firstLine="8"/>
            </w:pPr>
            <w:r>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p w:rsidR="0057087F" w:rsidRDefault="0057087F" w:rsidP="0057087F">
            <w:pPr>
              <w:pStyle w:val="s1"/>
              <w:spacing w:before="0" w:beforeAutospacing="0" w:after="0" w:afterAutospacing="0"/>
              <w:ind w:firstLine="8"/>
            </w:pPr>
            <w:r>
              <w:t>- с целью извлечения предпринимательской выгоды из предоставления жилого помещения для временного проживания в них (гостиницы, дома отдыха);</w:t>
            </w:r>
          </w:p>
          <w:p w:rsidR="0057087F" w:rsidRDefault="0057087F" w:rsidP="0057087F">
            <w:pPr>
              <w:pStyle w:val="s1"/>
              <w:spacing w:before="0" w:beforeAutospacing="0" w:after="0" w:afterAutospacing="0"/>
              <w:ind w:firstLine="8"/>
            </w:pPr>
            <w:r>
              <w:t xml:space="preserve">- для проживания с одновременным осуществлением лечения или социального обслуживания населения (санатории, дома ребенка, дома </w:t>
            </w:r>
            <w:proofErr w:type="gramStart"/>
            <w:r>
              <w:t>престарелых</w:t>
            </w:r>
            <w:proofErr w:type="gramEnd"/>
            <w:r>
              <w:t>, больницы);</w:t>
            </w:r>
          </w:p>
          <w:p w:rsidR="0057087F" w:rsidRDefault="0057087F" w:rsidP="0057087F">
            <w:pPr>
              <w:pStyle w:val="s1"/>
              <w:spacing w:before="0" w:beforeAutospacing="0" w:after="0" w:afterAutospacing="0"/>
              <w:ind w:firstLine="8"/>
            </w:pPr>
            <w:r>
              <w:lastRenderedPageBreak/>
              <w:t>- как способ обеспечения непрерывности производства (вахтовые помещения, служебные жилые помещения на производственных объектах);</w:t>
            </w:r>
          </w:p>
          <w:p w:rsidR="0057087F" w:rsidRDefault="0057087F" w:rsidP="0057087F">
            <w:pPr>
              <w:pStyle w:val="s1"/>
              <w:spacing w:before="0" w:beforeAutospacing="0" w:after="0" w:afterAutospacing="0"/>
              <w:ind w:firstLine="8"/>
            </w:pPr>
            <w:r>
              <w:t>- как способ обеспечения деятельности режимного учреждения (казармы, караульные помещения, места лишения свободы, содержания под стражей).</w:t>
            </w:r>
          </w:p>
          <w:p w:rsidR="0057087F" w:rsidRDefault="0057087F" w:rsidP="0057087F">
            <w:pPr>
              <w:pStyle w:val="s1"/>
              <w:spacing w:before="0" w:beforeAutospacing="0" w:after="0" w:afterAutospacing="0"/>
              <w:ind w:firstLine="8"/>
            </w:pPr>
            <w:r>
              <w:t>Содержание данного вида разрешенного использования включает в себя содержание видов разрешенного использования с</w:t>
            </w:r>
            <w:r>
              <w:rPr>
                <w:rStyle w:val="apple-converted-space"/>
              </w:rPr>
              <w:t> </w:t>
            </w:r>
            <w:hyperlink r:id="rId86" w:anchor="block_1021" w:history="1">
              <w:r>
                <w:rPr>
                  <w:rStyle w:val="a3"/>
                </w:rPr>
                <w:t>кодами 2.1-2.7.1</w:t>
              </w:r>
            </w:hyperlink>
          </w:p>
        </w:tc>
        <w:tc>
          <w:tcPr>
            <w:tcW w:w="2148" w:type="dxa"/>
            <w:tcBorders>
              <w:top w:val="single" w:sz="4" w:space="0" w:color="auto"/>
              <w:left w:val="nil"/>
              <w:bottom w:val="single" w:sz="4" w:space="0" w:color="auto"/>
              <w:right w:val="single" w:sz="6" w:space="0" w:color="000000"/>
            </w:tcBorders>
            <w:hideMark/>
          </w:tcPr>
          <w:p w:rsidR="0057087F" w:rsidRDefault="0057087F" w:rsidP="0057087F">
            <w:pPr>
              <w:pStyle w:val="s1"/>
              <w:spacing w:before="0" w:beforeAutospacing="0" w:after="0" w:afterAutospacing="0"/>
              <w:ind w:firstLine="8"/>
              <w:jc w:val="center"/>
            </w:pPr>
            <w:r>
              <w:lastRenderedPageBreak/>
              <w:t>2.0</w:t>
            </w:r>
          </w:p>
        </w:tc>
      </w:tr>
      <w:tr w:rsidR="0057087F" w:rsidTr="0057087F">
        <w:tc>
          <w:tcPr>
            <w:tcW w:w="2276" w:type="dxa"/>
            <w:tcBorders>
              <w:top w:val="single" w:sz="4" w:space="0" w:color="auto"/>
              <w:left w:val="single" w:sz="6" w:space="0" w:color="000000"/>
              <w:bottom w:val="single" w:sz="4" w:space="0" w:color="auto"/>
              <w:right w:val="single" w:sz="6" w:space="0" w:color="000000"/>
            </w:tcBorders>
            <w:hideMark/>
          </w:tcPr>
          <w:p w:rsidR="0057087F" w:rsidRDefault="0057087F" w:rsidP="0057087F">
            <w:pPr>
              <w:pStyle w:val="s1"/>
              <w:spacing w:before="0" w:beforeAutospacing="0" w:after="0" w:afterAutospacing="0"/>
              <w:ind w:firstLine="8"/>
            </w:pPr>
            <w:r>
              <w:lastRenderedPageBreak/>
              <w:t>Для индивидуального жилищного строительства</w:t>
            </w:r>
          </w:p>
        </w:tc>
        <w:tc>
          <w:tcPr>
            <w:tcW w:w="5684" w:type="dxa"/>
            <w:tcBorders>
              <w:top w:val="single" w:sz="4" w:space="0" w:color="auto"/>
              <w:left w:val="nil"/>
              <w:bottom w:val="single" w:sz="4" w:space="0" w:color="auto"/>
              <w:right w:val="single" w:sz="6" w:space="0" w:color="000000"/>
            </w:tcBorders>
            <w:hideMark/>
          </w:tcPr>
          <w:p w:rsidR="0057087F" w:rsidRDefault="0057087F" w:rsidP="0057087F">
            <w:pPr>
              <w:pStyle w:val="s1"/>
              <w:spacing w:before="0" w:beforeAutospacing="0" w:after="0" w:afterAutospacing="0"/>
              <w:ind w:firstLine="8"/>
            </w:pPr>
            <w:r>
              <w:t>Размещение индивидуального жилого дома (дом, пригодный для постоянного проживания, высотой не выше трех надземных этажей);</w:t>
            </w:r>
          </w:p>
          <w:p w:rsidR="0057087F" w:rsidRDefault="0057087F" w:rsidP="0057087F">
            <w:pPr>
              <w:pStyle w:val="s1"/>
              <w:spacing w:before="0" w:beforeAutospacing="0" w:after="0" w:afterAutospacing="0"/>
              <w:ind w:firstLine="8"/>
            </w:pPr>
            <w:r>
              <w:t>выращивание плодовых, ягодных, овощных, бахчевых или иных декоративных или сельскохозяйственных культур;</w:t>
            </w:r>
          </w:p>
          <w:p w:rsidR="0057087F" w:rsidRDefault="0057087F" w:rsidP="0057087F">
            <w:pPr>
              <w:pStyle w:val="s1"/>
              <w:spacing w:before="0" w:beforeAutospacing="0" w:after="0" w:afterAutospacing="0"/>
              <w:ind w:firstLine="8"/>
            </w:pPr>
            <w:r>
              <w:t>размещение индивидуальных гаражей и подсобных сооружений</w:t>
            </w:r>
          </w:p>
        </w:tc>
        <w:tc>
          <w:tcPr>
            <w:tcW w:w="2148" w:type="dxa"/>
            <w:tcBorders>
              <w:top w:val="single" w:sz="4" w:space="0" w:color="auto"/>
              <w:left w:val="nil"/>
              <w:bottom w:val="single" w:sz="4" w:space="0" w:color="auto"/>
              <w:right w:val="single" w:sz="6" w:space="0" w:color="000000"/>
            </w:tcBorders>
            <w:hideMark/>
          </w:tcPr>
          <w:p w:rsidR="0057087F" w:rsidRDefault="0057087F" w:rsidP="0057087F">
            <w:pPr>
              <w:pStyle w:val="s1"/>
              <w:spacing w:before="0" w:beforeAutospacing="0" w:after="0" w:afterAutospacing="0"/>
              <w:ind w:firstLine="8"/>
              <w:jc w:val="center"/>
            </w:pPr>
            <w:r>
              <w:t>2.1</w:t>
            </w:r>
          </w:p>
        </w:tc>
      </w:tr>
      <w:tr w:rsidR="0057087F" w:rsidTr="0057087F">
        <w:tc>
          <w:tcPr>
            <w:tcW w:w="2276" w:type="dxa"/>
            <w:tcBorders>
              <w:top w:val="single" w:sz="4" w:space="0" w:color="auto"/>
              <w:left w:val="single" w:sz="6" w:space="0" w:color="000000"/>
              <w:bottom w:val="single" w:sz="4" w:space="0" w:color="auto"/>
              <w:right w:val="single" w:sz="6" w:space="0" w:color="000000"/>
            </w:tcBorders>
            <w:hideMark/>
          </w:tcPr>
          <w:p w:rsidR="0057087F" w:rsidRDefault="0057087F" w:rsidP="0057087F">
            <w:pPr>
              <w:pStyle w:val="s1"/>
              <w:spacing w:before="0" w:beforeAutospacing="0" w:after="0" w:afterAutospacing="0"/>
              <w:ind w:firstLine="8"/>
            </w:pPr>
            <w:r>
              <w:t>Малоэтажная многоквартирная жилая застройка</w:t>
            </w:r>
          </w:p>
        </w:tc>
        <w:tc>
          <w:tcPr>
            <w:tcW w:w="5684" w:type="dxa"/>
            <w:tcBorders>
              <w:top w:val="single" w:sz="4" w:space="0" w:color="auto"/>
              <w:left w:val="nil"/>
              <w:bottom w:val="single" w:sz="4" w:space="0" w:color="auto"/>
              <w:right w:val="single" w:sz="6" w:space="0" w:color="000000"/>
            </w:tcBorders>
            <w:hideMark/>
          </w:tcPr>
          <w:p w:rsidR="0057087F" w:rsidRDefault="0057087F" w:rsidP="0057087F">
            <w:pPr>
              <w:pStyle w:val="s1"/>
              <w:spacing w:before="0" w:beforeAutospacing="0" w:after="0" w:afterAutospacing="0"/>
              <w:ind w:firstLine="8"/>
            </w:pPr>
            <w:r>
              <w:t>Размещение малоэтажного многоквартирного жилого дома, (дом, пригодный для постоянного проживания, высотой до 4 этажей, включая мансардный);</w:t>
            </w:r>
          </w:p>
          <w:p w:rsidR="0057087F" w:rsidRDefault="0057087F" w:rsidP="0057087F">
            <w:pPr>
              <w:pStyle w:val="s1"/>
              <w:spacing w:before="0" w:beforeAutospacing="0" w:after="0" w:afterAutospacing="0"/>
              <w:ind w:firstLine="8"/>
            </w:pPr>
            <w:proofErr w:type="gramStart"/>
            <w: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roofErr w:type="gramEnd"/>
          </w:p>
        </w:tc>
        <w:tc>
          <w:tcPr>
            <w:tcW w:w="2148" w:type="dxa"/>
            <w:tcBorders>
              <w:top w:val="single" w:sz="4" w:space="0" w:color="auto"/>
              <w:left w:val="nil"/>
              <w:bottom w:val="single" w:sz="4" w:space="0" w:color="auto"/>
              <w:right w:val="single" w:sz="6" w:space="0" w:color="000000"/>
            </w:tcBorders>
            <w:hideMark/>
          </w:tcPr>
          <w:p w:rsidR="0057087F" w:rsidRDefault="0057087F" w:rsidP="0057087F">
            <w:pPr>
              <w:pStyle w:val="s1"/>
              <w:spacing w:before="0" w:beforeAutospacing="0" w:after="0" w:afterAutospacing="0"/>
              <w:ind w:firstLine="8"/>
              <w:jc w:val="center"/>
            </w:pPr>
            <w:r>
              <w:t>2.1.1</w:t>
            </w:r>
          </w:p>
        </w:tc>
      </w:tr>
      <w:tr w:rsidR="0057087F" w:rsidTr="0057087F">
        <w:tc>
          <w:tcPr>
            <w:tcW w:w="2276" w:type="dxa"/>
            <w:tcBorders>
              <w:top w:val="single" w:sz="4" w:space="0" w:color="auto"/>
              <w:left w:val="single" w:sz="6" w:space="0" w:color="000000"/>
              <w:bottom w:val="single" w:sz="4" w:space="0" w:color="auto"/>
              <w:right w:val="single" w:sz="6" w:space="0" w:color="000000"/>
            </w:tcBorders>
            <w:hideMark/>
          </w:tcPr>
          <w:p w:rsidR="0057087F" w:rsidRDefault="0057087F" w:rsidP="0057087F">
            <w:pPr>
              <w:pStyle w:val="s1"/>
              <w:spacing w:before="0" w:beforeAutospacing="0" w:after="0" w:afterAutospacing="0"/>
              <w:ind w:firstLine="8"/>
            </w:pPr>
            <w:r>
              <w:t>Для ведения личного подсобного хозяйства</w:t>
            </w:r>
          </w:p>
        </w:tc>
        <w:tc>
          <w:tcPr>
            <w:tcW w:w="5684" w:type="dxa"/>
            <w:tcBorders>
              <w:top w:val="single" w:sz="4" w:space="0" w:color="auto"/>
              <w:left w:val="nil"/>
              <w:bottom w:val="single" w:sz="4" w:space="0" w:color="auto"/>
              <w:right w:val="single" w:sz="6" w:space="0" w:color="000000"/>
            </w:tcBorders>
            <w:hideMark/>
          </w:tcPr>
          <w:p w:rsidR="0057087F" w:rsidRDefault="0057087F" w:rsidP="0057087F">
            <w:pPr>
              <w:pStyle w:val="s1"/>
              <w:spacing w:before="0" w:beforeAutospacing="0" w:after="0" w:afterAutospacing="0"/>
              <w:ind w:firstLine="8"/>
            </w:pPr>
            <w: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57087F" w:rsidRDefault="0057087F" w:rsidP="0057087F">
            <w:pPr>
              <w:pStyle w:val="s1"/>
              <w:spacing w:before="0" w:beforeAutospacing="0" w:after="0" w:afterAutospacing="0"/>
              <w:ind w:firstLine="8"/>
            </w:pPr>
            <w:r>
              <w:t>производство сельскохозяйственной продукции;</w:t>
            </w:r>
          </w:p>
          <w:p w:rsidR="0057087F" w:rsidRDefault="0057087F" w:rsidP="0057087F">
            <w:pPr>
              <w:pStyle w:val="s1"/>
              <w:spacing w:before="0" w:beforeAutospacing="0" w:after="0" w:afterAutospacing="0"/>
              <w:ind w:firstLine="8"/>
            </w:pPr>
            <w:r>
              <w:t>размещение гаража и иных вспомогательных сооружений;</w:t>
            </w:r>
          </w:p>
          <w:p w:rsidR="0057087F" w:rsidRDefault="0057087F" w:rsidP="0057087F">
            <w:pPr>
              <w:pStyle w:val="s1"/>
              <w:spacing w:before="0" w:beforeAutospacing="0" w:after="0" w:afterAutospacing="0"/>
              <w:ind w:firstLine="8"/>
            </w:pPr>
            <w:r>
              <w:t>содержание сельскохозяйственных животных</w:t>
            </w:r>
          </w:p>
        </w:tc>
        <w:tc>
          <w:tcPr>
            <w:tcW w:w="2148" w:type="dxa"/>
            <w:tcBorders>
              <w:top w:val="single" w:sz="4" w:space="0" w:color="auto"/>
              <w:left w:val="nil"/>
              <w:bottom w:val="single" w:sz="4" w:space="0" w:color="auto"/>
              <w:right w:val="single" w:sz="6" w:space="0" w:color="000000"/>
            </w:tcBorders>
            <w:hideMark/>
          </w:tcPr>
          <w:p w:rsidR="0057087F" w:rsidRDefault="0057087F" w:rsidP="0057087F">
            <w:pPr>
              <w:pStyle w:val="s1"/>
              <w:spacing w:before="0" w:beforeAutospacing="0" w:after="0" w:afterAutospacing="0"/>
              <w:ind w:firstLine="8"/>
              <w:jc w:val="center"/>
            </w:pPr>
            <w:r>
              <w:t>2.2</w:t>
            </w:r>
          </w:p>
        </w:tc>
      </w:tr>
      <w:tr w:rsidR="0057087F" w:rsidTr="0057087F">
        <w:tc>
          <w:tcPr>
            <w:tcW w:w="2276" w:type="dxa"/>
            <w:tcBorders>
              <w:top w:val="single" w:sz="4" w:space="0" w:color="auto"/>
              <w:left w:val="single" w:sz="6" w:space="0" w:color="000000"/>
              <w:bottom w:val="single" w:sz="4" w:space="0" w:color="auto"/>
              <w:right w:val="single" w:sz="6" w:space="0" w:color="000000"/>
            </w:tcBorders>
            <w:hideMark/>
          </w:tcPr>
          <w:p w:rsidR="0057087F" w:rsidRDefault="0057087F" w:rsidP="0057087F">
            <w:pPr>
              <w:pStyle w:val="s1"/>
              <w:spacing w:before="0" w:beforeAutospacing="0" w:after="0" w:afterAutospacing="0"/>
              <w:ind w:firstLine="8"/>
            </w:pPr>
            <w:r>
              <w:t>Блокированная жилая застройка</w:t>
            </w:r>
          </w:p>
        </w:tc>
        <w:tc>
          <w:tcPr>
            <w:tcW w:w="5684" w:type="dxa"/>
            <w:tcBorders>
              <w:top w:val="single" w:sz="4" w:space="0" w:color="auto"/>
              <w:left w:val="nil"/>
              <w:bottom w:val="single" w:sz="4" w:space="0" w:color="auto"/>
              <w:right w:val="single" w:sz="6" w:space="0" w:color="000000"/>
            </w:tcBorders>
            <w:hideMark/>
          </w:tcPr>
          <w:p w:rsidR="0057087F" w:rsidRDefault="0057087F" w:rsidP="0057087F">
            <w:pPr>
              <w:pStyle w:val="s1"/>
              <w:spacing w:before="0" w:beforeAutospacing="0" w:after="0" w:afterAutospacing="0"/>
              <w:ind w:firstLine="8"/>
            </w:pPr>
            <w:proofErr w:type="gramStart"/>
            <w: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w:t>
            </w:r>
            <w:proofErr w:type="gramEnd"/>
            <w:r>
              <w:t xml:space="preserve"> и имеет выход на территорию общего пользования (жилые дома блокированной застройки);</w:t>
            </w:r>
          </w:p>
          <w:p w:rsidR="0057087F" w:rsidRDefault="0057087F" w:rsidP="0057087F">
            <w:pPr>
              <w:pStyle w:val="s1"/>
              <w:spacing w:before="0" w:beforeAutospacing="0" w:after="0" w:afterAutospacing="0"/>
              <w:ind w:firstLine="8"/>
            </w:pPr>
            <w:r>
              <w:t xml:space="preserve">разведение декоративных и плодовых деревьев, овощных и ягодных культур; размещение </w:t>
            </w:r>
            <w:r>
              <w:lastRenderedPageBreak/>
              <w:t>индивидуальных гаражей и иных вспомогательных сооружений; обустройство спортивных и детских площадок, площадок отдыха</w:t>
            </w:r>
          </w:p>
        </w:tc>
        <w:tc>
          <w:tcPr>
            <w:tcW w:w="2148" w:type="dxa"/>
            <w:tcBorders>
              <w:top w:val="single" w:sz="4" w:space="0" w:color="auto"/>
              <w:left w:val="nil"/>
              <w:bottom w:val="single" w:sz="4" w:space="0" w:color="auto"/>
              <w:right w:val="single" w:sz="6" w:space="0" w:color="000000"/>
            </w:tcBorders>
            <w:hideMark/>
          </w:tcPr>
          <w:p w:rsidR="0057087F" w:rsidRDefault="0057087F" w:rsidP="0057087F">
            <w:pPr>
              <w:pStyle w:val="s1"/>
              <w:spacing w:before="0" w:beforeAutospacing="0" w:after="0" w:afterAutospacing="0"/>
              <w:ind w:firstLine="8"/>
              <w:jc w:val="center"/>
            </w:pPr>
            <w:r>
              <w:lastRenderedPageBreak/>
              <w:t>2.3</w:t>
            </w:r>
          </w:p>
        </w:tc>
      </w:tr>
      <w:tr w:rsidR="0057087F" w:rsidTr="0057087F">
        <w:tc>
          <w:tcPr>
            <w:tcW w:w="2276" w:type="dxa"/>
            <w:tcBorders>
              <w:top w:val="single" w:sz="4" w:space="0" w:color="auto"/>
              <w:left w:val="single" w:sz="6" w:space="0" w:color="000000"/>
              <w:bottom w:val="single" w:sz="4" w:space="0" w:color="auto"/>
              <w:right w:val="single" w:sz="6" w:space="0" w:color="000000"/>
            </w:tcBorders>
            <w:hideMark/>
          </w:tcPr>
          <w:p w:rsidR="0057087F" w:rsidRDefault="0057087F" w:rsidP="0057087F">
            <w:pPr>
              <w:pStyle w:val="s1"/>
              <w:spacing w:before="0" w:beforeAutospacing="0" w:after="0" w:afterAutospacing="0"/>
              <w:ind w:firstLine="8"/>
            </w:pPr>
            <w:r>
              <w:lastRenderedPageBreak/>
              <w:t>Передвижное жилье</w:t>
            </w:r>
          </w:p>
        </w:tc>
        <w:tc>
          <w:tcPr>
            <w:tcW w:w="5684" w:type="dxa"/>
            <w:tcBorders>
              <w:top w:val="single" w:sz="4" w:space="0" w:color="auto"/>
              <w:left w:val="nil"/>
              <w:bottom w:val="single" w:sz="4" w:space="0" w:color="auto"/>
              <w:right w:val="single" w:sz="6" w:space="0" w:color="000000"/>
            </w:tcBorders>
            <w:hideMark/>
          </w:tcPr>
          <w:p w:rsidR="0057087F" w:rsidRDefault="0057087F" w:rsidP="0057087F">
            <w:pPr>
              <w:pStyle w:val="s1"/>
              <w:spacing w:before="0" w:beforeAutospacing="0" w:after="0" w:afterAutospacing="0"/>
              <w:ind w:firstLine="8"/>
            </w:pPr>
            <w: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2148" w:type="dxa"/>
            <w:tcBorders>
              <w:top w:val="single" w:sz="4" w:space="0" w:color="auto"/>
              <w:left w:val="nil"/>
              <w:bottom w:val="single" w:sz="4" w:space="0" w:color="auto"/>
              <w:right w:val="single" w:sz="6" w:space="0" w:color="000000"/>
            </w:tcBorders>
            <w:hideMark/>
          </w:tcPr>
          <w:p w:rsidR="0057087F" w:rsidRDefault="0057087F" w:rsidP="0057087F">
            <w:pPr>
              <w:pStyle w:val="s1"/>
              <w:spacing w:before="0" w:beforeAutospacing="0" w:after="0" w:afterAutospacing="0"/>
              <w:ind w:firstLine="8"/>
              <w:jc w:val="center"/>
            </w:pPr>
            <w:r>
              <w:t>2.4</w:t>
            </w:r>
          </w:p>
        </w:tc>
      </w:tr>
      <w:tr w:rsidR="0057087F" w:rsidTr="0057087F">
        <w:tc>
          <w:tcPr>
            <w:tcW w:w="2276" w:type="dxa"/>
            <w:tcBorders>
              <w:top w:val="single" w:sz="4" w:space="0" w:color="auto"/>
              <w:left w:val="single" w:sz="6" w:space="0" w:color="000000"/>
              <w:bottom w:val="single" w:sz="4" w:space="0" w:color="auto"/>
              <w:right w:val="single" w:sz="6" w:space="0" w:color="000000"/>
            </w:tcBorders>
            <w:hideMark/>
          </w:tcPr>
          <w:p w:rsidR="0057087F" w:rsidRDefault="0057087F" w:rsidP="0057087F">
            <w:pPr>
              <w:pStyle w:val="s1"/>
              <w:spacing w:before="0" w:beforeAutospacing="0" w:after="0" w:afterAutospacing="0"/>
              <w:ind w:firstLine="8"/>
            </w:pPr>
            <w:proofErr w:type="spellStart"/>
            <w:r>
              <w:t>Среднеэтажная</w:t>
            </w:r>
            <w:proofErr w:type="spellEnd"/>
            <w:r>
              <w:t xml:space="preserve"> жилая застройка</w:t>
            </w:r>
          </w:p>
        </w:tc>
        <w:tc>
          <w:tcPr>
            <w:tcW w:w="5684" w:type="dxa"/>
            <w:tcBorders>
              <w:top w:val="single" w:sz="4" w:space="0" w:color="auto"/>
              <w:left w:val="nil"/>
              <w:bottom w:val="single" w:sz="4" w:space="0" w:color="auto"/>
              <w:right w:val="single" w:sz="6" w:space="0" w:color="000000"/>
            </w:tcBorders>
            <w:hideMark/>
          </w:tcPr>
          <w:p w:rsidR="0057087F" w:rsidRDefault="0057087F" w:rsidP="0057087F">
            <w:pPr>
              <w:pStyle w:val="s1"/>
              <w:spacing w:before="0" w:beforeAutospacing="0" w:after="0" w:afterAutospacing="0"/>
              <w:ind w:firstLine="8"/>
            </w:pPr>
            <w: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57087F" w:rsidRDefault="0057087F" w:rsidP="0057087F">
            <w:pPr>
              <w:pStyle w:val="s1"/>
              <w:spacing w:before="0" w:beforeAutospacing="0" w:after="0" w:afterAutospacing="0"/>
              <w:ind w:firstLine="8"/>
            </w:pPr>
            <w:r>
              <w:t>благоустройство и озеленение;</w:t>
            </w:r>
          </w:p>
          <w:p w:rsidR="0057087F" w:rsidRDefault="0057087F" w:rsidP="0057087F">
            <w:pPr>
              <w:pStyle w:val="s1"/>
              <w:spacing w:before="0" w:beforeAutospacing="0" w:after="0" w:afterAutospacing="0"/>
              <w:ind w:firstLine="8"/>
            </w:pPr>
            <w:r>
              <w:t>размещение подземных гаражей и автостоянок;</w:t>
            </w:r>
          </w:p>
          <w:p w:rsidR="0057087F" w:rsidRDefault="0057087F" w:rsidP="0057087F">
            <w:pPr>
              <w:pStyle w:val="s1"/>
              <w:spacing w:before="0" w:beforeAutospacing="0" w:after="0" w:afterAutospacing="0"/>
              <w:ind w:firstLine="8"/>
            </w:pPr>
            <w:r>
              <w:t>обустройство спортивных и детских площадок, площадок отдыха;</w:t>
            </w:r>
          </w:p>
          <w:p w:rsidR="0057087F" w:rsidRDefault="0057087F" w:rsidP="0057087F">
            <w:pPr>
              <w:pStyle w:val="s1"/>
              <w:spacing w:before="0" w:beforeAutospacing="0" w:after="0" w:afterAutospacing="0"/>
              <w:ind w:firstLine="8"/>
            </w:pPr>
            <w: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2148" w:type="dxa"/>
            <w:tcBorders>
              <w:top w:val="single" w:sz="4" w:space="0" w:color="auto"/>
              <w:left w:val="nil"/>
              <w:bottom w:val="single" w:sz="4" w:space="0" w:color="auto"/>
              <w:right w:val="single" w:sz="6" w:space="0" w:color="000000"/>
            </w:tcBorders>
            <w:hideMark/>
          </w:tcPr>
          <w:p w:rsidR="0057087F" w:rsidRDefault="0057087F" w:rsidP="0057087F">
            <w:pPr>
              <w:pStyle w:val="s1"/>
              <w:spacing w:before="0" w:beforeAutospacing="0" w:after="0" w:afterAutospacing="0"/>
              <w:ind w:firstLine="8"/>
              <w:jc w:val="center"/>
            </w:pPr>
            <w:r>
              <w:t>2.5</w:t>
            </w:r>
          </w:p>
        </w:tc>
      </w:tr>
      <w:tr w:rsidR="0057087F" w:rsidTr="0057087F">
        <w:tc>
          <w:tcPr>
            <w:tcW w:w="2276" w:type="dxa"/>
            <w:tcBorders>
              <w:top w:val="single" w:sz="4" w:space="0" w:color="auto"/>
              <w:left w:val="single" w:sz="6" w:space="0" w:color="000000"/>
              <w:bottom w:val="single" w:sz="4" w:space="0" w:color="auto"/>
              <w:right w:val="single" w:sz="6" w:space="0" w:color="000000"/>
            </w:tcBorders>
            <w:hideMark/>
          </w:tcPr>
          <w:p w:rsidR="0057087F" w:rsidRDefault="0057087F" w:rsidP="0057087F">
            <w:pPr>
              <w:pStyle w:val="s1"/>
              <w:spacing w:before="0" w:beforeAutospacing="0" w:after="0" w:afterAutospacing="0"/>
              <w:ind w:firstLine="8"/>
            </w:pPr>
            <w:r>
              <w:t>Многоэтажная жилая застройка</w:t>
            </w:r>
          </w:p>
          <w:p w:rsidR="0057087F" w:rsidRDefault="0057087F" w:rsidP="0057087F">
            <w:pPr>
              <w:pStyle w:val="s1"/>
              <w:spacing w:before="0" w:beforeAutospacing="0" w:after="0" w:afterAutospacing="0"/>
              <w:ind w:firstLine="8"/>
            </w:pPr>
            <w:r>
              <w:t>(высотная застройка)</w:t>
            </w:r>
          </w:p>
        </w:tc>
        <w:tc>
          <w:tcPr>
            <w:tcW w:w="5684" w:type="dxa"/>
            <w:tcBorders>
              <w:top w:val="single" w:sz="4" w:space="0" w:color="auto"/>
              <w:left w:val="nil"/>
              <w:bottom w:val="single" w:sz="4" w:space="0" w:color="auto"/>
              <w:right w:val="single" w:sz="6" w:space="0" w:color="000000"/>
            </w:tcBorders>
            <w:hideMark/>
          </w:tcPr>
          <w:p w:rsidR="0057087F" w:rsidRDefault="0057087F" w:rsidP="0057087F">
            <w:pPr>
              <w:pStyle w:val="s1"/>
              <w:spacing w:before="0" w:beforeAutospacing="0" w:after="0" w:afterAutospacing="0"/>
              <w:ind w:firstLine="8"/>
            </w:pPr>
            <w:r>
              <w:t>Размещение жилых домов, предназначенных для разделения на квартиры, каждая из которых пригодна для постоянного проживания (жилые дома высотой девять и выше этажей, включая подземные, разделенных на двадцать и более квартир);</w:t>
            </w:r>
          </w:p>
          <w:p w:rsidR="0057087F" w:rsidRDefault="0057087F" w:rsidP="0057087F">
            <w:pPr>
              <w:pStyle w:val="s1"/>
              <w:spacing w:before="0" w:beforeAutospacing="0" w:after="0" w:afterAutospacing="0"/>
              <w:ind w:firstLine="8"/>
            </w:pPr>
            <w:r>
              <w:t>благоустройство и озеленение придомовых территорий;</w:t>
            </w:r>
          </w:p>
          <w:p w:rsidR="0057087F" w:rsidRDefault="0057087F" w:rsidP="0057087F">
            <w:pPr>
              <w:pStyle w:val="s1"/>
              <w:spacing w:before="0" w:beforeAutospacing="0" w:after="0" w:afterAutospacing="0"/>
              <w:ind w:firstLine="8"/>
            </w:pPr>
            <w:r>
              <w:t>обустройство спортивных и детских площадок, хозяйственных площадок; размещение подземных гаражей и наземных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2148" w:type="dxa"/>
            <w:tcBorders>
              <w:top w:val="single" w:sz="4" w:space="0" w:color="auto"/>
              <w:left w:val="nil"/>
              <w:bottom w:val="single" w:sz="4" w:space="0" w:color="auto"/>
              <w:right w:val="single" w:sz="6" w:space="0" w:color="000000"/>
            </w:tcBorders>
            <w:hideMark/>
          </w:tcPr>
          <w:p w:rsidR="0057087F" w:rsidRDefault="0057087F" w:rsidP="0057087F">
            <w:pPr>
              <w:pStyle w:val="s1"/>
              <w:spacing w:before="0" w:beforeAutospacing="0" w:after="0" w:afterAutospacing="0"/>
              <w:ind w:firstLine="8"/>
              <w:jc w:val="center"/>
            </w:pPr>
            <w:r>
              <w:t>2.6</w:t>
            </w:r>
          </w:p>
        </w:tc>
      </w:tr>
      <w:tr w:rsidR="0057087F" w:rsidTr="0057087F">
        <w:tc>
          <w:tcPr>
            <w:tcW w:w="2276" w:type="dxa"/>
            <w:tcBorders>
              <w:top w:val="single" w:sz="4" w:space="0" w:color="auto"/>
              <w:left w:val="single" w:sz="6" w:space="0" w:color="000000"/>
              <w:bottom w:val="single" w:sz="4" w:space="0" w:color="auto"/>
              <w:right w:val="single" w:sz="6" w:space="0" w:color="000000"/>
            </w:tcBorders>
            <w:hideMark/>
          </w:tcPr>
          <w:p w:rsidR="0057087F" w:rsidRDefault="0057087F" w:rsidP="0057087F">
            <w:pPr>
              <w:pStyle w:val="s1"/>
              <w:spacing w:before="0" w:beforeAutospacing="0" w:after="0" w:afterAutospacing="0"/>
              <w:ind w:firstLine="8"/>
            </w:pPr>
            <w:r>
              <w:t>Обслуживание жилой застройки</w:t>
            </w:r>
          </w:p>
        </w:tc>
        <w:tc>
          <w:tcPr>
            <w:tcW w:w="5684" w:type="dxa"/>
            <w:tcBorders>
              <w:top w:val="single" w:sz="4" w:space="0" w:color="auto"/>
              <w:left w:val="nil"/>
              <w:bottom w:val="single" w:sz="4" w:space="0" w:color="auto"/>
              <w:right w:val="single" w:sz="6" w:space="0" w:color="000000"/>
            </w:tcBorders>
            <w:hideMark/>
          </w:tcPr>
          <w:p w:rsidR="0057087F" w:rsidRDefault="0057087F" w:rsidP="0057087F">
            <w:pPr>
              <w:pStyle w:val="s1"/>
              <w:spacing w:before="0" w:beforeAutospacing="0" w:after="0" w:afterAutospacing="0"/>
              <w:ind w:firstLine="8"/>
            </w:pPr>
            <w:proofErr w:type="gramStart"/>
            <w: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roofErr w:type="gramEnd"/>
          </w:p>
        </w:tc>
        <w:tc>
          <w:tcPr>
            <w:tcW w:w="2148" w:type="dxa"/>
            <w:tcBorders>
              <w:top w:val="single" w:sz="4" w:space="0" w:color="auto"/>
              <w:left w:val="nil"/>
              <w:bottom w:val="single" w:sz="4" w:space="0" w:color="auto"/>
              <w:right w:val="single" w:sz="6" w:space="0" w:color="000000"/>
            </w:tcBorders>
            <w:hideMark/>
          </w:tcPr>
          <w:p w:rsidR="0057087F" w:rsidRDefault="0057087F" w:rsidP="0057087F">
            <w:pPr>
              <w:pStyle w:val="s1"/>
              <w:spacing w:before="0" w:beforeAutospacing="0" w:after="0" w:afterAutospacing="0"/>
              <w:ind w:firstLine="8"/>
              <w:jc w:val="center"/>
            </w:pPr>
            <w:r>
              <w:t>2.7</w:t>
            </w:r>
          </w:p>
        </w:tc>
      </w:tr>
      <w:tr w:rsidR="0057087F" w:rsidTr="0057087F">
        <w:tc>
          <w:tcPr>
            <w:tcW w:w="2276" w:type="dxa"/>
            <w:tcBorders>
              <w:top w:val="single" w:sz="4" w:space="0" w:color="auto"/>
              <w:left w:val="single" w:sz="6" w:space="0" w:color="000000"/>
              <w:bottom w:val="single" w:sz="4" w:space="0" w:color="auto"/>
              <w:right w:val="single" w:sz="6" w:space="0" w:color="000000"/>
            </w:tcBorders>
            <w:hideMark/>
          </w:tcPr>
          <w:p w:rsidR="0057087F" w:rsidRDefault="0057087F" w:rsidP="0057087F">
            <w:pPr>
              <w:pStyle w:val="s1"/>
              <w:spacing w:before="0" w:beforeAutospacing="0" w:after="0" w:afterAutospacing="0"/>
              <w:ind w:firstLine="8"/>
            </w:pPr>
            <w:r>
              <w:lastRenderedPageBreak/>
              <w:t>Объекты гаражного назначения</w:t>
            </w:r>
          </w:p>
        </w:tc>
        <w:tc>
          <w:tcPr>
            <w:tcW w:w="5684" w:type="dxa"/>
            <w:tcBorders>
              <w:top w:val="single" w:sz="4" w:space="0" w:color="auto"/>
              <w:left w:val="nil"/>
              <w:bottom w:val="single" w:sz="4" w:space="0" w:color="auto"/>
              <w:right w:val="single" w:sz="6" w:space="0" w:color="000000"/>
            </w:tcBorders>
            <w:hideMark/>
          </w:tcPr>
          <w:p w:rsidR="0057087F" w:rsidRDefault="0057087F" w:rsidP="0057087F">
            <w:pPr>
              <w:pStyle w:val="s1"/>
              <w:spacing w:before="0" w:beforeAutospacing="0" w:after="0" w:afterAutospacing="0"/>
              <w:ind w:firstLine="8"/>
            </w:pPr>
            <w: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2148" w:type="dxa"/>
            <w:tcBorders>
              <w:top w:val="single" w:sz="4" w:space="0" w:color="auto"/>
              <w:left w:val="nil"/>
              <w:bottom w:val="single" w:sz="4" w:space="0" w:color="auto"/>
              <w:right w:val="single" w:sz="6" w:space="0" w:color="000000"/>
            </w:tcBorders>
            <w:hideMark/>
          </w:tcPr>
          <w:p w:rsidR="0057087F" w:rsidRDefault="0057087F" w:rsidP="0057087F">
            <w:pPr>
              <w:pStyle w:val="s1"/>
              <w:spacing w:before="0" w:beforeAutospacing="0" w:after="0" w:afterAutospacing="0"/>
              <w:ind w:firstLine="8"/>
              <w:jc w:val="center"/>
            </w:pPr>
            <w:r>
              <w:t>2.7.1</w:t>
            </w:r>
          </w:p>
        </w:tc>
      </w:tr>
      <w:tr w:rsidR="0057087F" w:rsidTr="0057087F">
        <w:tc>
          <w:tcPr>
            <w:tcW w:w="2276" w:type="dxa"/>
            <w:tcBorders>
              <w:top w:val="single" w:sz="4" w:space="0" w:color="auto"/>
              <w:left w:val="single" w:sz="6" w:space="0" w:color="000000"/>
              <w:bottom w:val="single" w:sz="4" w:space="0" w:color="auto"/>
              <w:right w:val="single" w:sz="6" w:space="0" w:color="000000"/>
            </w:tcBorders>
            <w:hideMark/>
          </w:tcPr>
          <w:p w:rsidR="0057087F" w:rsidRDefault="0057087F" w:rsidP="0057087F">
            <w:pPr>
              <w:pStyle w:val="s1"/>
              <w:spacing w:before="0" w:beforeAutospacing="0" w:after="0" w:afterAutospacing="0"/>
              <w:ind w:firstLine="8"/>
            </w:pPr>
            <w:r>
              <w:t>Общественное использование объектов капитального строительства</w:t>
            </w:r>
          </w:p>
        </w:tc>
        <w:tc>
          <w:tcPr>
            <w:tcW w:w="5684" w:type="dxa"/>
            <w:tcBorders>
              <w:top w:val="single" w:sz="4" w:space="0" w:color="auto"/>
              <w:left w:val="nil"/>
              <w:bottom w:val="single" w:sz="4" w:space="0" w:color="auto"/>
              <w:right w:val="single" w:sz="6" w:space="0" w:color="000000"/>
            </w:tcBorders>
            <w:hideMark/>
          </w:tcPr>
          <w:p w:rsidR="0057087F" w:rsidRDefault="0057087F" w:rsidP="0057087F">
            <w:pPr>
              <w:pStyle w:val="s1"/>
              <w:spacing w:before="0" w:beforeAutospacing="0" w:after="0" w:afterAutospacing="0"/>
              <w:ind w:firstLine="8"/>
            </w:pPr>
            <w:r>
              <w:t>Размещение объектов капитального строительства в целях обеспечения удовлетворения бытовых, социальных и духовных потребностей человека.</w:t>
            </w:r>
          </w:p>
          <w:p w:rsidR="0057087F" w:rsidRDefault="0057087F" w:rsidP="0057087F">
            <w:pPr>
              <w:pStyle w:val="s1"/>
              <w:spacing w:before="0" w:beforeAutospacing="0" w:after="0" w:afterAutospacing="0"/>
              <w:ind w:firstLine="8"/>
            </w:pPr>
            <w:r>
              <w:t>Содержание данного вида разрешенного использования включает в себя содержание видов разрешенного использования с</w:t>
            </w:r>
            <w:r>
              <w:rPr>
                <w:rStyle w:val="apple-converted-space"/>
              </w:rPr>
              <w:t> </w:t>
            </w:r>
            <w:hyperlink r:id="rId87" w:anchor="block_1031" w:history="1">
              <w:r>
                <w:rPr>
                  <w:rStyle w:val="a3"/>
                </w:rPr>
                <w:t>кодами 3.1-3.10.2</w:t>
              </w:r>
            </w:hyperlink>
          </w:p>
        </w:tc>
        <w:tc>
          <w:tcPr>
            <w:tcW w:w="2148" w:type="dxa"/>
            <w:tcBorders>
              <w:top w:val="single" w:sz="4" w:space="0" w:color="auto"/>
              <w:left w:val="nil"/>
              <w:bottom w:val="single" w:sz="4" w:space="0" w:color="auto"/>
              <w:right w:val="single" w:sz="6" w:space="0" w:color="000000"/>
            </w:tcBorders>
            <w:hideMark/>
          </w:tcPr>
          <w:p w:rsidR="0057087F" w:rsidRDefault="0057087F" w:rsidP="0057087F">
            <w:pPr>
              <w:pStyle w:val="s1"/>
              <w:spacing w:before="0" w:beforeAutospacing="0" w:after="0" w:afterAutospacing="0"/>
              <w:ind w:firstLine="8"/>
              <w:jc w:val="center"/>
            </w:pPr>
            <w:r>
              <w:t>3.0</w:t>
            </w:r>
          </w:p>
        </w:tc>
      </w:tr>
      <w:tr w:rsidR="0057087F" w:rsidTr="0057087F">
        <w:tc>
          <w:tcPr>
            <w:tcW w:w="2276" w:type="dxa"/>
            <w:tcBorders>
              <w:top w:val="nil"/>
              <w:left w:val="single" w:sz="6" w:space="0" w:color="000000"/>
              <w:bottom w:val="single" w:sz="6" w:space="0" w:color="000000"/>
              <w:right w:val="single" w:sz="6" w:space="0" w:color="000000"/>
            </w:tcBorders>
            <w:hideMark/>
          </w:tcPr>
          <w:p w:rsidR="0057087F" w:rsidRDefault="0057087F" w:rsidP="0057087F">
            <w:pPr>
              <w:pStyle w:val="s1"/>
              <w:spacing w:before="0" w:beforeAutospacing="0" w:after="0" w:afterAutospacing="0"/>
              <w:ind w:firstLine="8"/>
            </w:pPr>
            <w:r>
              <w:t>Коммунальное обслуживание</w:t>
            </w:r>
          </w:p>
        </w:tc>
        <w:tc>
          <w:tcPr>
            <w:tcW w:w="5684" w:type="dxa"/>
            <w:tcBorders>
              <w:top w:val="nil"/>
              <w:left w:val="nil"/>
              <w:bottom w:val="single" w:sz="6" w:space="0" w:color="000000"/>
              <w:right w:val="single" w:sz="6" w:space="0" w:color="000000"/>
            </w:tcBorders>
            <w:hideMark/>
          </w:tcPr>
          <w:p w:rsidR="0057087F" w:rsidRDefault="0057087F" w:rsidP="0057087F">
            <w:pPr>
              <w:pStyle w:val="s1"/>
              <w:spacing w:before="0" w:beforeAutospacing="0" w:after="0" w:afterAutospacing="0"/>
              <w:ind w:firstLine="8"/>
            </w:pPr>
            <w:proofErr w:type="gramStart"/>
            <w: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2148" w:type="dxa"/>
            <w:tcBorders>
              <w:top w:val="nil"/>
              <w:left w:val="nil"/>
              <w:bottom w:val="single" w:sz="6" w:space="0" w:color="000000"/>
              <w:right w:val="single" w:sz="6" w:space="0" w:color="000000"/>
            </w:tcBorders>
            <w:hideMark/>
          </w:tcPr>
          <w:p w:rsidR="0057087F" w:rsidRDefault="0057087F" w:rsidP="0057087F">
            <w:pPr>
              <w:pStyle w:val="s1"/>
              <w:spacing w:before="0" w:beforeAutospacing="0" w:after="0" w:afterAutospacing="0"/>
              <w:ind w:firstLine="8"/>
              <w:jc w:val="center"/>
            </w:pPr>
            <w:r>
              <w:t>3.1</w:t>
            </w:r>
          </w:p>
        </w:tc>
      </w:tr>
      <w:tr w:rsidR="0057087F" w:rsidTr="0057087F">
        <w:tc>
          <w:tcPr>
            <w:tcW w:w="2276" w:type="dxa"/>
            <w:tcBorders>
              <w:top w:val="nil"/>
              <w:left w:val="single" w:sz="6" w:space="0" w:color="000000"/>
              <w:bottom w:val="single" w:sz="6" w:space="0" w:color="000000"/>
              <w:right w:val="single" w:sz="6" w:space="0" w:color="000000"/>
            </w:tcBorders>
            <w:hideMark/>
          </w:tcPr>
          <w:p w:rsidR="0057087F" w:rsidRDefault="0057087F" w:rsidP="0057087F">
            <w:pPr>
              <w:pStyle w:val="s1"/>
              <w:spacing w:before="0" w:beforeAutospacing="0" w:after="0" w:afterAutospacing="0"/>
              <w:ind w:firstLine="8"/>
            </w:pPr>
            <w:r>
              <w:t>Социальное обслуживание</w:t>
            </w:r>
          </w:p>
        </w:tc>
        <w:tc>
          <w:tcPr>
            <w:tcW w:w="5684" w:type="dxa"/>
            <w:tcBorders>
              <w:top w:val="nil"/>
              <w:left w:val="nil"/>
              <w:bottom w:val="single" w:sz="6" w:space="0" w:color="000000"/>
              <w:right w:val="single" w:sz="6" w:space="0" w:color="000000"/>
            </w:tcBorders>
            <w:hideMark/>
          </w:tcPr>
          <w:p w:rsidR="0057087F" w:rsidRDefault="0057087F" w:rsidP="0057087F">
            <w:pPr>
              <w:pStyle w:val="s1"/>
              <w:spacing w:before="0" w:beforeAutospacing="0" w:after="0" w:afterAutospacing="0"/>
              <w:ind w:firstLine="8"/>
            </w:pPr>
            <w:proofErr w:type="gramStart"/>
            <w: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p w:rsidR="0057087F" w:rsidRDefault="0057087F" w:rsidP="0057087F">
            <w:pPr>
              <w:pStyle w:val="s1"/>
              <w:spacing w:before="0" w:beforeAutospacing="0" w:after="0" w:afterAutospacing="0"/>
              <w:ind w:firstLine="8"/>
            </w:pPr>
            <w:r>
              <w:t>размещение объектов капитального строительства для размещения отделений почты и телеграфа;</w:t>
            </w:r>
          </w:p>
          <w:p w:rsidR="0057087F" w:rsidRDefault="0057087F" w:rsidP="0057087F">
            <w:pPr>
              <w:pStyle w:val="s1"/>
              <w:spacing w:before="0" w:beforeAutospacing="0" w:after="0" w:afterAutospacing="0"/>
              <w:ind w:firstLine="8"/>
            </w:pPr>
            <w: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2148" w:type="dxa"/>
            <w:tcBorders>
              <w:top w:val="nil"/>
              <w:left w:val="nil"/>
              <w:bottom w:val="single" w:sz="6" w:space="0" w:color="000000"/>
              <w:right w:val="single" w:sz="6" w:space="0" w:color="000000"/>
            </w:tcBorders>
            <w:hideMark/>
          </w:tcPr>
          <w:p w:rsidR="0057087F" w:rsidRDefault="0057087F" w:rsidP="0057087F">
            <w:pPr>
              <w:pStyle w:val="s1"/>
              <w:spacing w:before="0" w:beforeAutospacing="0" w:after="0" w:afterAutospacing="0"/>
              <w:ind w:firstLine="8"/>
              <w:jc w:val="center"/>
            </w:pPr>
            <w:r>
              <w:t>3.2</w:t>
            </w:r>
          </w:p>
        </w:tc>
      </w:tr>
      <w:tr w:rsidR="0057087F" w:rsidTr="0057087F">
        <w:tc>
          <w:tcPr>
            <w:tcW w:w="2276" w:type="dxa"/>
            <w:tcBorders>
              <w:top w:val="nil"/>
              <w:left w:val="single" w:sz="6" w:space="0" w:color="000000"/>
              <w:bottom w:val="single" w:sz="6" w:space="0" w:color="000000"/>
              <w:right w:val="single" w:sz="6" w:space="0" w:color="000000"/>
            </w:tcBorders>
            <w:hideMark/>
          </w:tcPr>
          <w:p w:rsidR="0057087F" w:rsidRDefault="0057087F" w:rsidP="0057087F">
            <w:pPr>
              <w:pStyle w:val="s1"/>
              <w:spacing w:before="0" w:beforeAutospacing="0" w:after="0" w:afterAutospacing="0"/>
              <w:ind w:firstLine="8"/>
            </w:pPr>
            <w:r>
              <w:t>Бытовое обслуживание</w:t>
            </w:r>
          </w:p>
        </w:tc>
        <w:tc>
          <w:tcPr>
            <w:tcW w:w="5684" w:type="dxa"/>
            <w:tcBorders>
              <w:top w:val="nil"/>
              <w:left w:val="nil"/>
              <w:bottom w:val="single" w:sz="6" w:space="0" w:color="000000"/>
              <w:right w:val="single" w:sz="6" w:space="0" w:color="000000"/>
            </w:tcBorders>
            <w:hideMark/>
          </w:tcPr>
          <w:p w:rsidR="0057087F" w:rsidRDefault="0057087F" w:rsidP="0057087F">
            <w:pPr>
              <w:pStyle w:val="s1"/>
              <w:spacing w:before="0" w:beforeAutospacing="0" w:after="0" w:afterAutospacing="0"/>
              <w:ind w:firstLine="8"/>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148" w:type="dxa"/>
            <w:tcBorders>
              <w:top w:val="nil"/>
              <w:left w:val="nil"/>
              <w:bottom w:val="single" w:sz="6" w:space="0" w:color="000000"/>
              <w:right w:val="single" w:sz="6" w:space="0" w:color="000000"/>
            </w:tcBorders>
            <w:hideMark/>
          </w:tcPr>
          <w:p w:rsidR="0057087F" w:rsidRDefault="0057087F" w:rsidP="0057087F">
            <w:pPr>
              <w:pStyle w:val="s1"/>
              <w:spacing w:before="0" w:beforeAutospacing="0" w:after="0" w:afterAutospacing="0"/>
              <w:ind w:firstLine="8"/>
              <w:jc w:val="center"/>
            </w:pPr>
            <w:r>
              <w:t>3.3</w:t>
            </w:r>
          </w:p>
        </w:tc>
      </w:tr>
      <w:tr w:rsidR="0057087F" w:rsidTr="0057087F">
        <w:tc>
          <w:tcPr>
            <w:tcW w:w="2276" w:type="dxa"/>
            <w:tcBorders>
              <w:top w:val="nil"/>
              <w:left w:val="single" w:sz="6" w:space="0" w:color="000000"/>
              <w:bottom w:val="single" w:sz="6" w:space="0" w:color="000000"/>
              <w:right w:val="single" w:sz="6" w:space="0" w:color="000000"/>
            </w:tcBorders>
            <w:hideMark/>
          </w:tcPr>
          <w:p w:rsidR="0057087F" w:rsidRDefault="0057087F" w:rsidP="0057087F">
            <w:pPr>
              <w:pStyle w:val="s1"/>
              <w:spacing w:before="0" w:beforeAutospacing="0" w:after="0" w:afterAutospacing="0"/>
              <w:ind w:firstLine="8"/>
            </w:pPr>
            <w:r>
              <w:t>Здравоохранение</w:t>
            </w:r>
          </w:p>
        </w:tc>
        <w:tc>
          <w:tcPr>
            <w:tcW w:w="5684" w:type="dxa"/>
            <w:tcBorders>
              <w:top w:val="nil"/>
              <w:left w:val="nil"/>
              <w:bottom w:val="single" w:sz="6" w:space="0" w:color="000000"/>
              <w:right w:val="single" w:sz="6" w:space="0" w:color="000000"/>
            </w:tcBorders>
            <w:hideMark/>
          </w:tcPr>
          <w:p w:rsidR="0057087F" w:rsidRDefault="0057087F" w:rsidP="0057087F">
            <w:pPr>
              <w:pStyle w:val="s1"/>
              <w:spacing w:before="0" w:beforeAutospacing="0" w:after="0" w:afterAutospacing="0"/>
              <w:ind w:firstLine="8"/>
            </w:pPr>
            <w: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w:t>
            </w:r>
            <w:r>
              <w:lastRenderedPageBreak/>
              <w:t>с</w:t>
            </w:r>
            <w:r>
              <w:rPr>
                <w:rStyle w:val="apple-converted-space"/>
              </w:rPr>
              <w:t> </w:t>
            </w:r>
            <w:hyperlink r:id="rId88" w:anchor="block_10341" w:history="1">
              <w:r>
                <w:rPr>
                  <w:rStyle w:val="a3"/>
                </w:rPr>
                <w:t>кодами 3.4.1 - 3.4.2</w:t>
              </w:r>
            </w:hyperlink>
          </w:p>
        </w:tc>
        <w:tc>
          <w:tcPr>
            <w:tcW w:w="2148" w:type="dxa"/>
            <w:tcBorders>
              <w:top w:val="nil"/>
              <w:left w:val="nil"/>
              <w:bottom w:val="single" w:sz="6" w:space="0" w:color="000000"/>
              <w:right w:val="single" w:sz="6" w:space="0" w:color="000000"/>
            </w:tcBorders>
            <w:hideMark/>
          </w:tcPr>
          <w:p w:rsidR="0057087F" w:rsidRDefault="0057087F" w:rsidP="0057087F">
            <w:pPr>
              <w:pStyle w:val="s1"/>
              <w:spacing w:before="0" w:beforeAutospacing="0" w:after="0" w:afterAutospacing="0"/>
              <w:ind w:firstLine="8"/>
              <w:jc w:val="center"/>
            </w:pPr>
            <w:r>
              <w:lastRenderedPageBreak/>
              <w:t>3.4</w:t>
            </w:r>
          </w:p>
        </w:tc>
      </w:tr>
      <w:tr w:rsidR="0057087F" w:rsidTr="0057087F">
        <w:tc>
          <w:tcPr>
            <w:tcW w:w="2276" w:type="dxa"/>
            <w:tcBorders>
              <w:top w:val="nil"/>
              <w:left w:val="single" w:sz="6" w:space="0" w:color="000000"/>
              <w:bottom w:val="single" w:sz="6" w:space="0" w:color="000000"/>
              <w:right w:val="single" w:sz="6" w:space="0" w:color="000000"/>
            </w:tcBorders>
            <w:hideMark/>
          </w:tcPr>
          <w:p w:rsidR="0057087F" w:rsidRDefault="0057087F" w:rsidP="0057087F">
            <w:pPr>
              <w:pStyle w:val="s1"/>
              <w:spacing w:before="0" w:beforeAutospacing="0" w:after="0" w:afterAutospacing="0"/>
              <w:ind w:firstLine="8"/>
            </w:pPr>
            <w:r>
              <w:lastRenderedPageBreak/>
              <w:t>Амбулаторно-поликлиническое обслуживание</w:t>
            </w:r>
          </w:p>
        </w:tc>
        <w:tc>
          <w:tcPr>
            <w:tcW w:w="5684" w:type="dxa"/>
            <w:tcBorders>
              <w:top w:val="nil"/>
              <w:left w:val="nil"/>
              <w:bottom w:val="single" w:sz="6" w:space="0" w:color="000000"/>
              <w:right w:val="single" w:sz="6" w:space="0" w:color="000000"/>
            </w:tcBorders>
            <w:hideMark/>
          </w:tcPr>
          <w:p w:rsidR="0057087F" w:rsidRDefault="0057087F" w:rsidP="0057087F">
            <w:pPr>
              <w:pStyle w:val="s1"/>
              <w:spacing w:before="0" w:beforeAutospacing="0" w:after="0" w:afterAutospacing="0"/>
              <w:ind w:firstLine="8"/>
            </w:pPr>
            <w: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148" w:type="dxa"/>
            <w:tcBorders>
              <w:top w:val="nil"/>
              <w:left w:val="nil"/>
              <w:bottom w:val="single" w:sz="6" w:space="0" w:color="000000"/>
              <w:right w:val="single" w:sz="6" w:space="0" w:color="000000"/>
            </w:tcBorders>
            <w:hideMark/>
          </w:tcPr>
          <w:p w:rsidR="0057087F" w:rsidRDefault="0057087F" w:rsidP="0057087F">
            <w:pPr>
              <w:pStyle w:val="s1"/>
              <w:spacing w:before="0" w:beforeAutospacing="0" w:after="0" w:afterAutospacing="0"/>
              <w:ind w:firstLine="8"/>
              <w:jc w:val="center"/>
            </w:pPr>
            <w:r>
              <w:t>3.4.1</w:t>
            </w:r>
          </w:p>
        </w:tc>
      </w:tr>
      <w:tr w:rsidR="0057087F" w:rsidTr="0057087F">
        <w:tc>
          <w:tcPr>
            <w:tcW w:w="2276" w:type="dxa"/>
            <w:tcBorders>
              <w:top w:val="nil"/>
              <w:left w:val="single" w:sz="6" w:space="0" w:color="000000"/>
              <w:bottom w:val="single" w:sz="6" w:space="0" w:color="000000"/>
              <w:right w:val="single" w:sz="6" w:space="0" w:color="000000"/>
            </w:tcBorders>
            <w:hideMark/>
          </w:tcPr>
          <w:p w:rsidR="0057087F" w:rsidRDefault="0057087F" w:rsidP="0057087F">
            <w:pPr>
              <w:pStyle w:val="s1"/>
              <w:spacing w:before="0" w:beforeAutospacing="0" w:after="0" w:afterAutospacing="0"/>
              <w:ind w:firstLine="8"/>
            </w:pPr>
            <w:r>
              <w:t>Стационарное медицинское обслуживание</w:t>
            </w:r>
          </w:p>
        </w:tc>
        <w:tc>
          <w:tcPr>
            <w:tcW w:w="5684" w:type="dxa"/>
            <w:tcBorders>
              <w:top w:val="nil"/>
              <w:left w:val="nil"/>
              <w:bottom w:val="single" w:sz="6" w:space="0" w:color="000000"/>
              <w:right w:val="single" w:sz="6" w:space="0" w:color="000000"/>
            </w:tcBorders>
            <w:hideMark/>
          </w:tcPr>
          <w:p w:rsidR="0057087F" w:rsidRDefault="0057087F" w:rsidP="0057087F">
            <w:pPr>
              <w:pStyle w:val="s1"/>
              <w:spacing w:before="0" w:beforeAutospacing="0" w:after="0" w:afterAutospacing="0"/>
              <w:ind w:firstLine="8"/>
            </w:pPr>
            <w: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2148" w:type="dxa"/>
            <w:tcBorders>
              <w:top w:val="nil"/>
              <w:left w:val="nil"/>
              <w:bottom w:val="single" w:sz="6" w:space="0" w:color="000000"/>
              <w:right w:val="single" w:sz="6" w:space="0" w:color="000000"/>
            </w:tcBorders>
            <w:hideMark/>
          </w:tcPr>
          <w:p w:rsidR="0057087F" w:rsidRDefault="0057087F" w:rsidP="0057087F">
            <w:pPr>
              <w:pStyle w:val="s1"/>
              <w:spacing w:before="0" w:beforeAutospacing="0" w:after="0" w:afterAutospacing="0"/>
              <w:ind w:firstLine="8"/>
              <w:jc w:val="center"/>
            </w:pPr>
            <w:r>
              <w:t>3.4.2</w:t>
            </w:r>
          </w:p>
        </w:tc>
      </w:tr>
      <w:tr w:rsidR="0057087F" w:rsidTr="0057087F">
        <w:tc>
          <w:tcPr>
            <w:tcW w:w="2276" w:type="dxa"/>
            <w:tcBorders>
              <w:top w:val="nil"/>
              <w:left w:val="single" w:sz="6" w:space="0" w:color="000000"/>
              <w:bottom w:val="single" w:sz="6" w:space="0" w:color="000000"/>
              <w:right w:val="single" w:sz="6" w:space="0" w:color="000000"/>
            </w:tcBorders>
            <w:hideMark/>
          </w:tcPr>
          <w:p w:rsidR="0057087F" w:rsidRDefault="0057087F" w:rsidP="0057087F">
            <w:pPr>
              <w:pStyle w:val="s1"/>
              <w:spacing w:before="0" w:beforeAutospacing="0" w:after="0" w:afterAutospacing="0"/>
              <w:ind w:firstLine="8"/>
            </w:pPr>
            <w:r>
              <w:t>Образование и просвещение</w:t>
            </w:r>
          </w:p>
        </w:tc>
        <w:tc>
          <w:tcPr>
            <w:tcW w:w="5684" w:type="dxa"/>
            <w:tcBorders>
              <w:top w:val="nil"/>
              <w:left w:val="nil"/>
              <w:bottom w:val="single" w:sz="6" w:space="0" w:color="000000"/>
              <w:right w:val="single" w:sz="6" w:space="0" w:color="000000"/>
            </w:tcBorders>
            <w:hideMark/>
          </w:tcPr>
          <w:p w:rsidR="0057087F" w:rsidRDefault="0057087F" w:rsidP="0057087F">
            <w:pPr>
              <w:pStyle w:val="s1"/>
              <w:spacing w:before="0" w:beforeAutospacing="0" w:after="0" w:afterAutospacing="0"/>
              <w:ind w:firstLine="8"/>
            </w:pPr>
            <w:proofErr w:type="gramStart"/>
            <w:r>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w:t>
            </w:r>
            <w:proofErr w:type="gramEnd"/>
            <w:r>
              <w:t xml:space="preserve"> Содержание данного вида разрешенного использования включает в себя содержание видов разрешенного использования с</w:t>
            </w:r>
            <w:r>
              <w:rPr>
                <w:rStyle w:val="apple-converted-space"/>
              </w:rPr>
              <w:t> </w:t>
            </w:r>
            <w:hyperlink r:id="rId89" w:anchor="block_10351" w:history="1">
              <w:r>
                <w:rPr>
                  <w:rStyle w:val="a3"/>
                </w:rPr>
                <w:t>кодами 3.5.1 - 3.5.2</w:t>
              </w:r>
            </w:hyperlink>
          </w:p>
        </w:tc>
        <w:tc>
          <w:tcPr>
            <w:tcW w:w="2148" w:type="dxa"/>
            <w:tcBorders>
              <w:top w:val="nil"/>
              <w:left w:val="nil"/>
              <w:bottom w:val="single" w:sz="6" w:space="0" w:color="000000"/>
              <w:right w:val="single" w:sz="6" w:space="0" w:color="000000"/>
            </w:tcBorders>
            <w:hideMark/>
          </w:tcPr>
          <w:p w:rsidR="0057087F" w:rsidRDefault="0057087F" w:rsidP="0057087F">
            <w:pPr>
              <w:pStyle w:val="s1"/>
              <w:spacing w:before="0" w:beforeAutospacing="0" w:after="0" w:afterAutospacing="0"/>
              <w:ind w:firstLine="8"/>
              <w:jc w:val="center"/>
            </w:pPr>
            <w:r>
              <w:t>3.5</w:t>
            </w:r>
          </w:p>
        </w:tc>
      </w:tr>
      <w:tr w:rsidR="0057087F" w:rsidTr="0057087F">
        <w:tc>
          <w:tcPr>
            <w:tcW w:w="2276" w:type="dxa"/>
            <w:tcBorders>
              <w:top w:val="nil"/>
              <w:left w:val="single" w:sz="6" w:space="0" w:color="000000"/>
              <w:bottom w:val="single" w:sz="6" w:space="0" w:color="000000"/>
              <w:right w:val="single" w:sz="6" w:space="0" w:color="000000"/>
            </w:tcBorders>
            <w:hideMark/>
          </w:tcPr>
          <w:p w:rsidR="0057087F" w:rsidRDefault="0057087F" w:rsidP="0057087F">
            <w:pPr>
              <w:pStyle w:val="s1"/>
              <w:spacing w:before="0" w:beforeAutospacing="0" w:after="0" w:afterAutospacing="0"/>
              <w:ind w:firstLine="8"/>
            </w:pPr>
            <w:r>
              <w:t>Дошкольное, начальное и среднее общее образование</w:t>
            </w:r>
          </w:p>
        </w:tc>
        <w:tc>
          <w:tcPr>
            <w:tcW w:w="5684" w:type="dxa"/>
            <w:tcBorders>
              <w:top w:val="nil"/>
              <w:left w:val="nil"/>
              <w:bottom w:val="single" w:sz="6" w:space="0" w:color="000000"/>
              <w:right w:val="single" w:sz="6" w:space="0" w:color="000000"/>
            </w:tcBorders>
            <w:hideMark/>
          </w:tcPr>
          <w:p w:rsidR="0057087F" w:rsidRDefault="0057087F" w:rsidP="0057087F">
            <w:pPr>
              <w:pStyle w:val="s1"/>
              <w:spacing w:before="0" w:beforeAutospacing="0" w:after="0" w:afterAutospacing="0"/>
              <w:ind w:firstLine="8"/>
            </w:pPr>
            <w:proofErr w:type="gramStart"/>
            <w: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roofErr w:type="gramEnd"/>
          </w:p>
        </w:tc>
        <w:tc>
          <w:tcPr>
            <w:tcW w:w="2148" w:type="dxa"/>
            <w:tcBorders>
              <w:top w:val="nil"/>
              <w:left w:val="nil"/>
              <w:bottom w:val="single" w:sz="6" w:space="0" w:color="000000"/>
              <w:right w:val="single" w:sz="6" w:space="0" w:color="000000"/>
            </w:tcBorders>
            <w:hideMark/>
          </w:tcPr>
          <w:p w:rsidR="0057087F" w:rsidRDefault="0057087F" w:rsidP="0057087F">
            <w:pPr>
              <w:pStyle w:val="s1"/>
              <w:spacing w:before="0" w:beforeAutospacing="0" w:after="0" w:afterAutospacing="0"/>
              <w:ind w:firstLine="8"/>
              <w:jc w:val="center"/>
            </w:pPr>
            <w:r>
              <w:t>3.5.1</w:t>
            </w:r>
          </w:p>
        </w:tc>
      </w:tr>
      <w:tr w:rsidR="0057087F" w:rsidTr="0057087F">
        <w:tc>
          <w:tcPr>
            <w:tcW w:w="2276" w:type="dxa"/>
            <w:tcBorders>
              <w:top w:val="nil"/>
              <w:left w:val="single" w:sz="6" w:space="0" w:color="000000"/>
              <w:bottom w:val="single" w:sz="6" w:space="0" w:color="000000"/>
              <w:right w:val="single" w:sz="6" w:space="0" w:color="000000"/>
            </w:tcBorders>
            <w:hideMark/>
          </w:tcPr>
          <w:p w:rsidR="0057087F" w:rsidRDefault="0057087F" w:rsidP="0057087F">
            <w:pPr>
              <w:pStyle w:val="s1"/>
              <w:spacing w:before="0" w:beforeAutospacing="0" w:after="0" w:afterAutospacing="0"/>
              <w:ind w:firstLine="8"/>
            </w:pPr>
            <w:r>
              <w:t>Среднее и высшее профессиональное образование</w:t>
            </w:r>
          </w:p>
        </w:tc>
        <w:tc>
          <w:tcPr>
            <w:tcW w:w="5684" w:type="dxa"/>
            <w:tcBorders>
              <w:top w:val="nil"/>
              <w:left w:val="nil"/>
              <w:bottom w:val="single" w:sz="6" w:space="0" w:color="000000"/>
              <w:right w:val="single" w:sz="6" w:space="0" w:color="000000"/>
            </w:tcBorders>
            <w:hideMark/>
          </w:tcPr>
          <w:p w:rsidR="0057087F" w:rsidRDefault="0057087F" w:rsidP="0057087F">
            <w:pPr>
              <w:pStyle w:val="s1"/>
              <w:spacing w:before="0" w:beforeAutospacing="0" w:after="0" w:afterAutospacing="0"/>
              <w:ind w:firstLine="8"/>
            </w:pPr>
            <w: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c>
          <w:tcPr>
            <w:tcW w:w="2148" w:type="dxa"/>
            <w:tcBorders>
              <w:top w:val="nil"/>
              <w:left w:val="nil"/>
              <w:bottom w:val="single" w:sz="6" w:space="0" w:color="000000"/>
              <w:right w:val="single" w:sz="6" w:space="0" w:color="000000"/>
            </w:tcBorders>
            <w:hideMark/>
          </w:tcPr>
          <w:p w:rsidR="0057087F" w:rsidRDefault="0057087F" w:rsidP="0057087F">
            <w:pPr>
              <w:pStyle w:val="s1"/>
              <w:spacing w:before="0" w:beforeAutospacing="0" w:after="0" w:afterAutospacing="0"/>
              <w:ind w:firstLine="8"/>
              <w:jc w:val="center"/>
            </w:pPr>
            <w:r>
              <w:t>3.5.2</w:t>
            </w:r>
          </w:p>
        </w:tc>
      </w:tr>
      <w:tr w:rsidR="0057087F" w:rsidTr="0057087F">
        <w:tc>
          <w:tcPr>
            <w:tcW w:w="2276" w:type="dxa"/>
            <w:tcBorders>
              <w:top w:val="nil"/>
              <w:left w:val="single" w:sz="6" w:space="0" w:color="000000"/>
              <w:bottom w:val="single" w:sz="6" w:space="0" w:color="000000"/>
              <w:right w:val="single" w:sz="6" w:space="0" w:color="000000"/>
            </w:tcBorders>
            <w:hideMark/>
          </w:tcPr>
          <w:p w:rsidR="0057087F" w:rsidRDefault="0057087F" w:rsidP="0057087F">
            <w:pPr>
              <w:pStyle w:val="s1"/>
              <w:spacing w:before="0" w:beforeAutospacing="0" w:after="0" w:afterAutospacing="0"/>
              <w:ind w:firstLine="8"/>
            </w:pPr>
            <w:r>
              <w:t>Культурное развитие</w:t>
            </w:r>
          </w:p>
        </w:tc>
        <w:tc>
          <w:tcPr>
            <w:tcW w:w="5684" w:type="dxa"/>
            <w:tcBorders>
              <w:top w:val="nil"/>
              <w:left w:val="nil"/>
              <w:bottom w:val="single" w:sz="6" w:space="0" w:color="000000"/>
              <w:right w:val="single" w:sz="6" w:space="0" w:color="000000"/>
            </w:tcBorders>
            <w:hideMark/>
          </w:tcPr>
          <w:p w:rsidR="0057087F" w:rsidRDefault="0057087F" w:rsidP="0057087F">
            <w:pPr>
              <w:pStyle w:val="s1"/>
              <w:spacing w:before="0" w:beforeAutospacing="0" w:after="0" w:afterAutospacing="0"/>
              <w:ind w:firstLine="8"/>
            </w:pPr>
            <w:proofErr w:type="gramStart"/>
            <w: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roofErr w:type="gramEnd"/>
          </w:p>
          <w:p w:rsidR="0057087F" w:rsidRDefault="0057087F" w:rsidP="0057087F">
            <w:pPr>
              <w:pStyle w:val="s1"/>
              <w:spacing w:before="0" w:beforeAutospacing="0" w:after="0" w:afterAutospacing="0"/>
              <w:ind w:firstLine="8"/>
            </w:pPr>
            <w:r>
              <w:t>устройство площадок для празднеств и гуляний;</w:t>
            </w:r>
          </w:p>
          <w:p w:rsidR="0057087F" w:rsidRDefault="0057087F" w:rsidP="0057087F">
            <w:pPr>
              <w:pStyle w:val="s1"/>
              <w:spacing w:before="0" w:beforeAutospacing="0" w:after="0" w:afterAutospacing="0"/>
              <w:ind w:firstLine="8"/>
            </w:pPr>
            <w:r>
              <w:lastRenderedPageBreak/>
              <w:t>размещение зданий и сооружений для размещения цирков, зверинцев, зоопарков, океанариумов</w:t>
            </w:r>
          </w:p>
        </w:tc>
        <w:tc>
          <w:tcPr>
            <w:tcW w:w="2148" w:type="dxa"/>
            <w:tcBorders>
              <w:top w:val="nil"/>
              <w:left w:val="nil"/>
              <w:bottom w:val="single" w:sz="6" w:space="0" w:color="000000"/>
              <w:right w:val="single" w:sz="6" w:space="0" w:color="000000"/>
            </w:tcBorders>
            <w:hideMark/>
          </w:tcPr>
          <w:p w:rsidR="0057087F" w:rsidRDefault="0057087F" w:rsidP="0057087F">
            <w:pPr>
              <w:pStyle w:val="s1"/>
              <w:spacing w:before="0" w:beforeAutospacing="0" w:after="0" w:afterAutospacing="0"/>
              <w:ind w:firstLine="8"/>
              <w:jc w:val="center"/>
            </w:pPr>
            <w:r>
              <w:lastRenderedPageBreak/>
              <w:t>3.6</w:t>
            </w:r>
          </w:p>
        </w:tc>
      </w:tr>
      <w:tr w:rsidR="0057087F" w:rsidTr="0057087F">
        <w:tc>
          <w:tcPr>
            <w:tcW w:w="2276" w:type="dxa"/>
            <w:tcBorders>
              <w:top w:val="nil"/>
              <w:left w:val="single" w:sz="6" w:space="0" w:color="000000"/>
              <w:bottom w:val="single" w:sz="6" w:space="0" w:color="000000"/>
              <w:right w:val="single" w:sz="6" w:space="0" w:color="000000"/>
            </w:tcBorders>
            <w:hideMark/>
          </w:tcPr>
          <w:p w:rsidR="0057087F" w:rsidRDefault="0057087F" w:rsidP="0057087F">
            <w:pPr>
              <w:pStyle w:val="s1"/>
              <w:spacing w:before="0" w:beforeAutospacing="0" w:after="0" w:afterAutospacing="0"/>
              <w:ind w:firstLine="8"/>
            </w:pPr>
            <w:r>
              <w:lastRenderedPageBreak/>
              <w:t>Религиозное использование</w:t>
            </w:r>
          </w:p>
        </w:tc>
        <w:tc>
          <w:tcPr>
            <w:tcW w:w="5684" w:type="dxa"/>
            <w:tcBorders>
              <w:top w:val="nil"/>
              <w:left w:val="nil"/>
              <w:bottom w:val="single" w:sz="6" w:space="0" w:color="000000"/>
              <w:right w:val="single" w:sz="6" w:space="0" w:color="000000"/>
            </w:tcBorders>
            <w:hideMark/>
          </w:tcPr>
          <w:p w:rsidR="0057087F" w:rsidRDefault="0057087F" w:rsidP="0057087F">
            <w:pPr>
              <w:pStyle w:val="s1"/>
              <w:spacing w:before="0" w:beforeAutospacing="0" w:after="0" w:afterAutospacing="0"/>
              <w:ind w:firstLine="8"/>
            </w:pPr>
            <w:proofErr w:type="gramStart"/>
            <w: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p w:rsidR="0057087F" w:rsidRDefault="0057087F" w:rsidP="0057087F">
            <w:pPr>
              <w:pStyle w:val="s1"/>
              <w:spacing w:before="0" w:beforeAutospacing="0" w:after="0" w:afterAutospacing="0"/>
              <w:ind w:firstLine="8"/>
            </w:pPr>
            <w: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2148" w:type="dxa"/>
            <w:tcBorders>
              <w:top w:val="nil"/>
              <w:left w:val="nil"/>
              <w:bottom w:val="single" w:sz="6" w:space="0" w:color="000000"/>
              <w:right w:val="single" w:sz="6" w:space="0" w:color="000000"/>
            </w:tcBorders>
            <w:hideMark/>
          </w:tcPr>
          <w:p w:rsidR="0057087F" w:rsidRDefault="0057087F" w:rsidP="0057087F">
            <w:pPr>
              <w:pStyle w:val="s1"/>
              <w:spacing w:before="0" w:beforeAutospacing="0" w:after="0" w:afterAutospacing="0"/>
              <w:ind w:firstLine="8"/>
              <w:jc w:val="center"/>
            </w:pPr>
            <w:r>
              <w:t>3.7</w:t>
            </w:r>
          </w:p>
        </w:tc>
      </w:tr>
      <w:tr w:rsidR="0057087F" w:rsidTr="0057087F">
        <w:tc>
          <w:tcPr>
            <w:tcW w:w="2276" w:type="dxa"/>
            <w:tcBorders>
              <w:top w:val="nil"/>
              <w:left w:val="single" w:sz="6" w:space="0" w:color="000000"/>
              <w:bottom w:val="single" w:sz="6" w:space="0" w:color="000000"/>
              <w:right w:val="single" w:sz="6" w:space="0" w:color="000000"/>
            </w:tcBorders>
            <w:hideMark/>
          </w:tcPr>
          <w:p w:rsidR="0057087F" w:rsidRDefault="0057087F" w:rsidP="0057087F">
            <w:pPr>
              <w:pStyle w:val="s1"/>
              <w:spacing w:before="0" w:beforeAutospacing="0" w:after="0" w:afterAutospacing="0"/>
              <w:ind w:firstLine="8"/>
            </w:pPr>
            <w:r>
              <w:t>Общественное управление</w:t>
            </w:r>
          </w:p>
        </w:tc>
        <w:tc>
          <w:tcPr>
            <w:tcW w:w="5684" w:type="dxa"/>
            <w:tcBorders>
              <w:top w:val="nil"/>
              <w:left w:val="nil"/>
              <w:bottom w:val="single" w:sz="6" w:space="0" w:color="000000"/>
              <w:right w:val="single" w:sz="6" w:space="0" w:color="000000"/>
            </w:tcBorders>
            <w:hideMark/>
          </w:tcPr>
          <w:p w:rsidR="0057087F" w:rsidRDefault="0057087F" w:rsidP="0057087F">
            <w:pPr>
              <w:pStyle w:val="s1"/>
              <w:spacing w:before="0" w:beforeAutospacing="0" w:after="0" w:afterAutospacing="0"/>
              <w:ind w:firstLine="8"/>
            </w:pPr>
            <w:r>
              <w:t xml:space="preserve">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w:t>
            </w:r>
            <w:proofErr w:type="gramStart"/>
            <w: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roofErr w:type="gramEnd"/>
          </w:p>
        </w:tc>
        <w:tc>
          <w:tcPr>
            <w:tcW w:w="2148" w:type="dxa"/>
            <w:tcBorders>
              <w:top w:val="nil"/>
              <w:left w:val="nil"/>
              <w:bottom w:val="single" w:sz="6" w:space="0" w:color="000000"/>
              <w:right w:val="single" w:sz="6" w:space="0" w:color="000000"/>
            </w:tcBorders>
            <w:hideMark/>
          </w:tcPr>
          <w:p w:rsidR="0057087F" w:rsidRDefault="0057087F" w:rsidP="0057087F">
            <w:pPr>
              <w:pStyle w:val="s1"/>
              <w:spacing w:before="0" w:beforeAutospacing="0" w:after="0" w:afterAutospacing="0"/>
              <w:ind w:firstLine="8"/>
              <w:jc w:val="center"/>
            </w:pPr>
            <w:r>
              <w:t>3.8</w:t>
            </w:r>
          </w:p>
        </w:tc>
      </w:tr>
      <w:tr w:rsidR="0057087F" w:rsidTr="0057087F">
        <w:tc>
          <w:tcPr>
            <w:tcW w:w="2276" w:type="dxa"/>
            <w:tcBorders>
              <w:top w:val="nil"/>
              <w:left w:val="single" w:sz="6" w:space="0" w:color="000000"/>
              <w:bottom w:val="single" w:sz="6" w:space="0" w:color="000000"/>
              <w:right w:val="single" w:sz="6" w:space="0" w:color="000000"/>
            </w:tcBorders>
            <w:hideMark/>
          </w:tcPr>
          <w:p w:rsidR="0057087F" w:rsidRDefault="0057087F" w:rsidP="0057087F">
            <w:pPr>
              <w:pStyle w:val="s1"/>
              <w:spacing w:before="0" w:beforeAutospacing="0" w:after="0" w:afterAutospacing="0"/>
              <w:ind w:firstLine="8"/>
            </w:pPr>
            <w:r>
              <w:t>Обеспечение научной деятельности</w:t>
            </w:r>
          </w:p>
        </w:tc>
        <w:tc>
          <w:tcPr>
            <w:tcW w:w="5684" w:type="dxa"/>
            <w:tcBorders>
              <w:top w:val="nil"/>
              <w:left w:val="nil"/>
              <w:bottom w:val="single" w:sz="6" w:space="0" w:color="000000"/>
              <w:right w:val="single" w:sz="6" w:space="0" w:color="000000"/>
            </w:tcBorders>
            <w:hideMark/>
          </w:tcPr>
          <w:p w:rsidR="0057087F" w:rsidRDefault="0057087F" w:rsidP="0057087F">
            <w:pPr>
              <w:pStyle w:val="s1"/>
              <w:spacing w:before="0" w:beforeAutospacing="0" w:after="0" w:afterAutospacing="0"/>
              <w:ind w:firstLine="8"/>
            </w:pPr>
            <w:proofErr w:type="gramStart"/>
            <w: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roofErr w:type="gramEnd"/>
          </w:p>
        </w:tc>
        <w:tc>
          <w:tcPr>
            <w:tcW w:w="2148" w:type="dxa"/>
            <w:tcBorders>
              <w:top w:val="nil"/>
              <w:left w:val="nil"/>
              <w:bottom w:val="single" w:sz="6" w:space="0" w:color="000000"/>
              <w:right w:val="single" w:sz="6" w:space="0" w:color="000000"/>
            </w:tcBorders>
            <w:hideMark/>
          </w:tcPr>
          <w:p w:rsidR="0057087F" w:rsidRDefault="0057087F" w:rsidP="0057087F">
            <w:pPr>
              <w:pStyle w:val="s1"/>
              <w:spacing w:before="0" w:beforeAutospacing="0" w:after="0" w:afterAutospacing="0"/>
              <w:ind w:firstLine="8"/>
              <w:jc w:val="center"/>
            </w:pPr>
            <w:r>
              <w:t>3.9</w:t>
            </w:r>
          </w:p>
        </w:tc>
      </w:tr>
      <w:tr w:rsidR="0057087F" w:rsidTr="0057087F">
        <w:tc>
          <w:tcPr>
            <w:tcW w:w="2276" w:type="dxa"/>
            <w:tcBorders>
              <w:top w:val="nil"/>
              <w:left w:val="single" w:sz="6" w:space="0" w:color="000000"/>
              <w:bottom w:val="single" w:sz="6" w:space="0" w:color="000000"/>
              <w:right w:val="single" w:sz="6" w:space="0" w:color="000000"/>
            </w:tcBorders>
            <w:hideMark/>
          </w:tcPr>
          <w:p w:rsidR="0057087F" w:rsidRDefault="0057087F" w:rsidP="0057087F">
            <w:pPr>
              <w:pStyle w:val="s1"/>
              <w:spacing w:before="0" w:beforeAutospacing="0" w:after="0" w:afterAutospacing="0"/>
              <w:ind w:firstLine="8"/>
            </w:pPr>
            <w:r>
              <w:t>Обеспечение деятельности в области гидрометеорологии и смежных с ней областях</w:t>
            </w:r>
          </w:p>
        </w:tc>
        <w:tc>
          <w:tcPr>
            <w:tcW w:w="5684" w:type="dxa"/>
            <w:tcBorders>
              <w:top w:val="nil"/>
              <w:left w:val="nil"/>
              <w:bottom w:val="single" w:sz="6" w:space="0" w:color="000000"/>
              <w:right w:val="single" w:sz="6" w:space="0" w:color="000000"/>
            </w:tcBorders>
            <w:hideMark/>
          </w:tcPr>
          <w:p w:rsidR="0057087F" w:rsidRDefault="0057087F" w:rsidP="0057087F">
            <w:pPr>
              <w:pStyle w:val="s1"/>
              <w:spacing w:before="0" w:beforeAutospacing="0" w:after="0" w:afterAutospacing="0"/>
              <w:ind w:firstLine="8"/>
            </w:pPr>
            <w:proofErr w:type="gramStart"/>
            <w: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c>
          <w:tcPr>
            <w:tcW w:w="2148" w:type="dxa"/>
            <w:tcBorders>
              <w:top w:val="nil"/>
              <w:left w:val="nil"/>
              <w:bottom w:val="single" w:sz="6" w:space="0" w:color="000000"/>
              <w:right w:val="single" w:sz="6" w:space="0" w:color="000000"/>
            </w:tcBorders>
            <w:hideMark/>
          </w:tcPr>
          <w:p w:rsidR="0057087F" w:rsidRDefault="0057087F" w:rsidP="0057087F">
            <w:pPr>
              <w:pStyle w:val="s1"/>
              <w:spacing w:before="0" w:beforeAutospacing="0" w:after="0" w:afterAutospacing="0"/>
              <w:ind w:firstLine="8"/>
              <w:jc w:val="center"/>
            </w:pPr>
            <w:r>
              <w:t>3.9.1</w:t>
            </w:r>
          </w:p>
        </w:tc>
      </w:tr>
      <w:tr w:rsidR="0057087F" w:rsidTr="0057087F">
        <w:tc>
          <w:tcPr>
            <w:tcW w:w="2276" w:type="dxa"/>
            <w:tcBorders>
              <w:top w:val="nil"/>
              <w:left w:val="single" w:sz="6" w:space="0" w:color="000000"/>
              <w:bottom w:val="single" w:sz="6" w:space="0" w:color="000000"/>
              <w:right w:val="single" w:sz="6" w:space="0" w:color="000000"/>
            </w:tcBorders>
            <w:hideMark/>
          </w:tcPr>
          <w:p w:rsidR="0057087F" w:rsidRDefault="0057087F" w:rsidP="0057087F">
            <w:pPr>
              <w:pStyle w:val="s1"/>
              <w:spacing w:before="0" w:beforeAutospacing="0" w:after="0" w:afterAutospacing="0"/>
              <w:ind w:firstLine="8"/>
            </w:pPr>
            <w:r>
              <w:lastRenderedPageBreak/>
              <w:t>Ветеринарное обслуживание</w:t>
            </w:r>
          </w:p>
        </w:tc>
        <w:tc>
          <w:tcPr>
            <w:tcW w:w="5684" w:type="dxa"/>
            <w:tcBorders>
              <w:top w:val="nil"/>
              <w:left w:val="nil"/>
              <w:bottom w:val="single" w:sz="6" w:space="0" w:color="000000"/>
              <w:right w:val="single" w:sz="6" w:space="0" w:color="000000"/>
            </w:tcBorders>
            <w:hideMark/>
          </w:tcPr>
          <w:p w:rsidR="0057087F" w:rsidRDefault="0057087F" w:rsidP="0057087F">
            <w:pPr>
              <w:pStyle w:val="s1"/>
              <w:spacing w:before="0" w:beforeAutospacing="0" w:after="0" w:afterAutospacing="0"/>
              <w:ind w:firstLine="8"/>
            </w:pPr>
            <w: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w:t>
            </w:r>
            <w:r>
              <w:rPr>
                <w:rStyle w:val="apple-converted-space"/>
              </w:rPr>
              <w:t> </w:t>
            </w:r>
            <w:hyperlink r:id="rId90" w:anchor="block_103101" w:history="1">
              <w:r>
                <w:rPr>
                  <w:rStyle w:val="a3"/>
                </w:rPr>
                <w:t>кодами 3.10.1 - 3.10.2</w:t>
              </w:r>
            </w:hyperlink>
          </w:p>
        </w:tc>
        <w:tc>
          <w:tcPr>
            <w:tcW w:w="2148" w:type="dxa"/>
            <w:tcBorders>
              <w:top w:val="nil"/>
              <w:left w:val="nil"/>
              <w:bottom w:val="single" w:sz="6" w:space="0" w:color="000000"/>
              <w:right w:val="single" w:sz="6" w:space="0" w:color="000000"/>
            </w:tcBorders>
            <w:hideMark/>
          </w:tcPr>
          <w:p w:rsidR="0057087F" w:rsidRDefault="0057087F" w:rsidP="0057087F">
            <w:pPr>
              <w:pStyle w:val="s1"/>
              <w:spacing w:before="0" w:beforeAutospacing="0" w:after="0" w:afterAutospacing="0"/>
              <w:ind w:firstLine="8"/>
              <w:jc w:val="center"/>
            </w:pPr>
            <w:r>
              <w:t>3.10</w:t>
            </w:r>
          </w:p>
        </w:tc>
      </w:tr>
      <w:tr w:rsidR="0057087F" w:rsidTr="0057087F">
        <w:tc>
          <w:tcPr>
            <w:tcW w:w="2276" w:type="dxa"/>
            <w:tcBorders>
              <w:top w:val="nil"/>
              <w:left w:val="single" w:sz="6" w:space="0" w:color="000000"/>
              <w:bottom w:val="single" w:sz="6" w:space="0" w:color="000000"/>
              <w:right w:val="single" w:sz="6" w:space="0" w:color="000000"/>
            </w:tcBorders>
            <w:hideMark/>
          </w:tcPr>
          <w:p w:rsidR="0057087F" w:rsidRDefault="0057087F" w:rsidP="0057087F">
            <w:pPr>
              <w:pStyle w:val="s1"/>
              <w:spacing w:before="0" w:beforeAutospacing="0" w:after="0" w:afterAutospacing="0"/>
              <w:ind w:firstLine="8"/>
            </w:pPr>
            <w:r>
              <w:t>Амбулаторное ветеринарное обслуживание</w:t>
            </w:r>
          </w:p>
        </w:tc>
        <w:tc>
          <w:tcPr>
            <w:tcW w:w="5684" w:type="dxa"/>
            <w:tcBorders>
              <w:top w:val="nil"/>
              <w:left w:val="nil"/>
              <w:bottom w:val="single" w:sz="6" w:space="0" w:color="000000"/>
              <w:right w:val="single" w:sz="6" w:space="0" w:color="000000"/>
            </w:tcBorders>
            <w:hideMark/>
          </w:tcPr>
          <w:p w:rsidR="0057087F" w:rsidRDefault="0057087F" w:rsidP="0057087F">
            <w:pPr>
              <w:pStyle w:val="s1"/>
              <w:spacing w:before="0" w:beforeAutospacing="0" w:after="0" w:afterAutospacing="0"/>
              <w:ind w:firstLine="8"/>
            </w:pPr>
            <w:r>
              <w:t>Размещение объектов капитального строительства, предназначенных для оказания ветеринарных услуг без содержания животных</w:t>
            </w:r>
          </w:p>
        </w:tc>
        <w:tc>
          <w:tcPr>
            <w:tcW w:w="2148" w:type="dxa"/>
            <w:tcBorders>
              <w:top w:val="nil"/>
              <w:left w:val="nil"/>
              <w:bottom w:val="single" w:sz="6" w:space="0" w:color="000000"/>
              <w:right w:val="single" w:sz="6" w:space="0" w:color="000000"/>
            </w:tcBorders>
            <w:hideMark/>
          </w:tcPr>
          <w:p w:rsidR="0057087F" w:rsidRDefault="0057087F" w:rsidP="0057087F">
            <w:pPr>
              <w:pStyle w:val="s1"/>
              <w:spacing w:before="0" w:beforeAutospacing="0" w:after="0" w:afterAutospacing="0"/>
              <w:ind w:firstLine="8"/>
              <w:jc w:val="center"/>
            </w:pPr>
            <w:r>
              <w:t>3.10.1</w:t>
            </w:r>
          </w:p>
        </w:tc>
      </w:tr>
      <w:tr w:rsidR="0057087F" w:rsidTr="0057087F">
        <w:tc>
          <w:tcPr>
            <w:tcW w:w="2276" w:type="dxa"/>
            <w:tcBorders>
              <w:top w:val="nil"/>
              <w:left w:val="single" w:sz="6" w:space="0" w:color="000000"/>
              <w:bottom w:val="single" w:sz="4" w:space="0" w:color="auto"/>
              <w:right w:val="single" w:sz="6" w:space="0" w:color="000000"/>
            </w:tcBorders>
            <w:hideMark/>
          </w:tcPr>
          <w:p w:rsidR="0057087F" w:rsidRDefault="0057087F" w:rsidP="0057087F">
            <w:pPr>
              <w:pStyle w:val="s1"/>
              <w:spacing w:before="0" w:beforeAutospacing="0" w:after="0" w:afterAutospacing="0"/>
              <w:ind w:firstLine="8"/>
            </w:pPr>
            <w:r>
              <w:t>Приюты для животных</w:t>
            </w:r>
          </w:p>
        </w:tc>
        <w:tc>
          <w:tcPr>
            <w:tcW w:w="5684" w:type="dxa"/>
            <w:tcBorders>
              <w:top w:val="nil"/>
              <w:left w:val="nil"/>
              <w:bottom w:val="single" w:sz="4" w:space="0" w:color="auto"/>
              <w:right w:val="single" w:sz="6" w:space="0" w:color="000000"/>
            </w:tcBorders>
            <w:hideMark/>
          </w:tcPr>
          <w:p w:rsidR="0057087F" w:rsidRDefault="0057087F" w:rsidP="0057087F">
            <w:pPr>
              <w:pStyle w:val="s1"/>
              <w:spacing w:before="0" w:beforeAutospacing="0" w:after="0" w:afterAutospacing="0"/>
              <w:ind w:firstLine="8"/>
            </w:pPr>
            <w:r>
              <w:t>Размещение объектов капитального строительства, предназначенных для оказания ветеринарных услуг в стационаре;</w:t>
            </w:r>
          </w:p>
          <w:p w:rsidR="0057087F" w:rsidRDefault="0057087F" w:rsidP="0057087F">
            <w:pPr>
              <w:pStyle w:val="s1"/>
              <w:spacing w:before="0" w:beforeAutospacing="0" w:after="0" w:afterAutospacing="0"/>
              <w:ind w:firstLine="8"/>
            </w:pPr>
            <w: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57087F" w:rsidRDefault="0057087F" w:rsidP="0057087F">
            <w:pPr>
              <w:pStyle w:val="s1"/>
              <w:spacing w:before="0" w:beforeAutospacing="0" w:after="0" w:afterAutospacing="0"/>
              <w:ind w:firstLine="8"/>
            </w:pPr>
            <w:r>
              <w:t>размещение объектов капитального строительства, предназначенных для организации гостиниц для животных</w:t>
            </w:r>
          </w:p>
        </w:tc>
        <w:tc>
          <w:tcPr>
            <w:tcW w:w="2148" w:type="dxa"/>
            <w:tcBorders>
              <w:top w:val="nil"/>
              <w:left w:val="nil"/>
              <w:bottom w:val="single" w:sz="4" w:space="0" w:color="auto"/>
              <w:right w:val="single" w:sz="6" w:space="0" w:color="000000"/>
            </w:tcBorders>
            <w:hideMark/>
          </w:tcPr>
          <w:p w:rsidR="0057087F" w:rsidRDefault="0057087F" w:rsidP="0057087F">
            <w:pPr>
              <w:pStyle w:val="s1"/>
              <w:spacing w:before="0" w:beforeAutospacing="0" w:after="0" w:afterAutospacing="0"/>
              <w:ind w:firstLine="8"/>
              <w:jc w:val="center"/>
            </w:pPr>
            <w:r>
              <w:t>3.10.2</w:t>
            </w:r>
          </w:p>
        </w:tc>
      </w:tr>
      <w:tr w:rsidR="0057087F" w:rsidTr="0057087F">
        <w:tc>
          <w:tcPr>
            <w:tcW w:w="2276" w:type="dxa"/>
            <w:tcBorders>
              <w:top w:val="single" w:sz="4" w:space="0" w:color="auto"/>
              <w:left w:val="single" w:sz="6" w:space="0" w:color="000000"/>
              <w:bottom w:val="single" w:sz="4" w:space="0" w:color="auto"/>
              <w:right w:val="single" w:sz="6" w:space="0" w:color="000000"/>
            </w:tcBorders>
            <w:hideMark/>
          </w:tcPr>
          <w:p w:rsidR="0057087F" w:rsidRDefault="0057087F" w:rsidP="0057087F">
            <w:pPr>
              <w:pStyle w:val="s1"/>
              <w:spacing w:before="0" w:beforeAutospacing="0" w:after="0" w:afterAutospacing="0"/>
              <w:ind w:firstLine="8"/>
            </w:pPr>
            <w:r>
              <w:t>Предпринимательство</w:t>
            </w:r>
          </w:p>
        </w:tc>
        <w:tc>
          <w:tcPr>
            <w:tcW w:w="5684" w:type="dxa"/>
            <w:tcBorders>
              <w:top w:val="single" w:sz="4" w:space="0" w:color="auto"/>
              <w:left w:val="nil"/>
              <w:bottom w:val="single" w:sz="4" w:space="0" w:color="auto"/>
              <w:right w:val="single" w:sz="6" w:space="0" w:color="000000"/>
            </w:tcBorders>
            <w:hideMark/>
          </w:tcPr>
          <w:p w:rsidR="0057087F" w:rsidRDefault="0057087F" w:rsidP="0057087F">
            <w:pPr>
              <w:pStyle w:val="s1"/>
              <w:spacing w:before="0" w:beforeAutospacing="0" w:after="0" w:afterAutospacing="0"/>
              <w:ind w:firstLine="8"/>
            </w:pPr>
            <w: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w:t>
            </w:r>
            <w:r>
              <w:rPr>
                <w:rStyle w:val="apple-converted-space"/>
              </w:rPr>
              <w:t> </w:t>
            </w:r>
            <w:hyperlink r:id="rId91" w:anchor="block_1041" w:history="1">
              <w:r>
                <w:rPr>
                  <w:rStyle w:val="a3"/>
                </w:rPr>
                <w:t>кодами 4.1-4.10</w:t>
              </w:r>
            </w:hyperlink>
          </w:p>
        </w:tc>
        <w:tc>
          <w:tcPr>
            <w:tcW w:w="2148" w:type="dxa"/>
            <w:tcBorders>
              <w:top w:val="single" w:sz="4" w:space="0" w:color="auto"/>
              <w:left w:val="nil"/>
              <w:bottom w:val="single" w:sz="4" w:space="0" w:color="auto"/>
              <w:right w:val="single" w:sz="6" w:space="0" w:color="000000"/>
            </w:tcBorders>
            <w:hideMark/>
          </w:tcPr>
          <w:p w:rsidR="0057087F" w:rsidRDefault="0057087F" w:rsidP="0057087F">
            <w:pPr>
              <w:pStyle w:val="s1"/>
              <w:spacing w:before="0" w:beforeAutospacing="0" w:after="0" w:afterAutospacing="0"/>
              <w:ind w:firstLine="8"/>
              <w:jc w:val="center"/>
            </w:pPr>
            <w:r>
              <w:t>4.0</w:t>
            </w:r>
          </w:p>
        </w:tc>
      </w:tr>
      <w:tr w:rsidR="0057087F" w:rsidTr="0057087F">
        <w:tc>
          <w:tcPr>
            <w:tcW w:w="2276" w:type="dxa"/>
            <w:tcBorders>
              <w:top w:val="single" w:sz="4" w:space="0" w:color="auto"/>
              <w:left w:val="single" w:sz="6" w:space="0" w:color="000000"/>
              <w:bottom w:val="single" w:sz="4" w:space="0" w:color="auto"/>
              <w:right w:val="single" w:sz="6" w:space="0" w:color="000000"/>
            </w:tcBorders>
            <w:hideMark/>
          </w:tcPr>
          <w:p w:rsidR="0057087F" w:rsidRDefault="0057087F" w:rsidP="0057087F">
            <w:pPr>
              <w:pStyle w:val="s1"/>
              <w:spacing w:before="0" w:beforeAutospacing="0" w:after="0" w:afterAutospacing="0"/>
              <w:ind w:firstLine="8"/>
            </w:pPr>
            <w:r>
              <w:t>Деловое управление</w:t>
            </w:r>
          </w:p>
        </w:tc>
        <w:tc>
          <w:tcPr>
            <w:tcW w:w="5684" w:type="dxa"/>
            <w:tcBorders>
              <w:top w:val="single" w:sz="4" w:space="0" w:color="auto"/>
              <w:left w:val="nil"/>
              <w:bottom w:val="single" w:sz="4" w:space="0" w:color="auto"/>
              <w:right w:val="single" w:sz="6" w:space="0" w:color="000000"/>
            </w:tcBorders>
            <w:hideMark/>
          </w:tcPr>
          <w:p w:rsidR="0057087F" w:rsidRDefault="0057087F" w:rsidP="0057087F">
            <w:pPr>
              <w:pStyle w:val="s1"/>
              <w:spacing w:before="0" w:beforeAutospacing="0" w:after="0" w:afterAutospacing="0"/>
              <w:ind w:firstLine="8"/>
            </w:pPr>
            <w: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148" w:type="dxa"/>
            <w:tcBorders>
              <w:top w:val="single" w:sz="4" w:space="0" w:color="auto"/>
              <w:left w:val="nil"/>
              <w:bottom w:val="single" w:sz="4" w:space="0" w:color="auto"/>
              <w:right w:val="single" w:sz="6" w:space="0" w:color="000000"/>
            </w:tcBorders>
            <w:hideMark/>
          </w:tcPr>
          <w:p w:rsidR="0057087F" w:rsidRDefault="0057087F" w:rsidP="0057087F">
            <w:pPr>
              <w:pStyle w:val="s1"/>
              <w:spacing w:before="0" w:beforeAutospacing="0" w:after="0" w:afterAutospacing="0"/>
              <w:ind w:firstLine="8"/>
              <w:jc w:val="center"/>
            </w:pPr>
            <w:r>
              <w:t>4.1</w:t>
            </w:r>
          </w:p>
        </w:tc>
      </w:tr>
      <w:tr w:rsidR="0057087F" w:rsidTr="0057087F">
        <w:tc>
          <w:tcPr>
            <w:tcW w:w="2276" w:type="dxa"/>
            <w:tcBorders>
              <w:top w:val="single" w:sz="4" w:space="0" w:color="auto"/>
              <w:left w:val="single" w:sz="6" w:space="0" w:color="000000"/>
              <w:bottom w:val="single" w:sz="4" w:space="0" w:color="auto"/>
              <w:right w:val="single" w:sz="6" w:space="0" w:color="000000"/>
            </w:tcBorders>
            <w:hideMark/>
          </w:tcPr>
          <w:p w:rsidR="0057087F" w:rsidRDefault="0057087F" w:rsidP="0057087F">
            <w:pPr>
              <w:pStyle w:val="s1"/>
              <w:spacing w:before="0" w:beforeAutospacing="0" w:after="0" w:afterAutospacing="0"/>
              <w:ind w:firstLine="8"/>
            </w:pPr>
            <w:proofErr w:type="gramStart"/>
            <w:r>
              <w:t>Объекты торговли (торговые центры, торгово-развлекательные центры (комплексы)</w:t>
            </w:r>
            <w:proofErr w:type="gramEnd"/>
          </w:p>
        </w:tc>
        <w:tc>
          <w:tcPr>
            <w:tcW w:w="5684" w:type="dxa"/>
            <w:tcBorders>
              <w:top w:val="single" w:sz="4" w:space="0" w:color="auto"/>
              <w:left w:val="nil"/>
              <w:bottom w:val="single" w:sz="4" w:space="0" w:color="auto"/>
              <w:right w:val="single" w:sz="6" w:space="0" w:color="000000"/>
            </w:tcBorders>
            <w:hideMark/>
          </w:tcPr>
          <w:p w:rsidR="0057087F" w:rsidRDefault="0057087F" w:rsidP="0057087F">
            <w:pPr>
              <w:pStyle w:val="s1"/>
              <w:spacing w:before="0" w:beforeAutospacing="0" w:after="0" w:afterAutospacing="0"/>
              <w:ind w:firstLine="8"/>
            </w:pPr>
            <w: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w:t>
            </w:r>
            <w:r>
              <w:rPr>
                <w:rStyle w:val="apple-converted-space"/>
              </w:rPr>
              <w:t> </w:t>
            </w:r>
            <w:hyperlink r:id="rId92" w:anchor="block_1045" w:history="1">
              <w:r>
                <w:rPr>
                  <w:rStyle w:val="a3"/>
                </w:rPr>
                <w:t>кодами 4.5-4.9</w:t>
              </w:r>
            </w:hyperlink>
            <w:r>
              <w:t>;</w:t>
            </w:r>
          </w:p>
          <w:p w:rsidR="0057087F" w:rsidRDefault="0057087F" w:rsidP="0057087F">
            <w:pPr>
              <w:pStyle w:val="s1"/>
              <w:spacing w:before="0" w:beforeAutospacing="0" w:after="0" w:afterAutospacing="0"/>
              <w:ind w:firstLine="8"/>
            </w:pPr>
            <w:r>
              <w:t>размещение гаражей и (или) стоянок для автомобилей сотрудников и посетителей торгового центра</w:t>
            </w:r>
          </w:p>
        </w:tc>
        <w:tc>
          <w:tcPr>
            <w:tcW w:w="2148" w:type="dxa"/>
            <w:tcBorders>
              <w:top w:val="single" w:sz="4" w:space="0" w:color="auto"/>
              <w:left w:val="nil"/>
              <w:bottom w:val="single" w:sz="4" w:space="0" w:color="auto"/>
              <w:right w:val="single" w:sz="6" w:space="0" w:color="000000"/>
            </w:tcBorders>
            <w:hideMark/>
          </w:tcPr>
          <w:p w:rsidR="0057087F" w:rsidRDefault="0057087F" w:rsidP="0057087F">
            <w:pPr>
              <w:pStyle w:val="s1"/>
              <w:spacing w:before="0" w:beforeAutospacing="0" w:after="0" w:afterAutospacing="0"/>
              <w:ind w:firstLine="8"/>
              <w:jc w:val="center"/>
            </w:pPr>
            <w:r>
              <w:t>4.2</w:t>
            </w:r>
          </w:p>
        </w:tc>
      </w:tr>
      <w:tr w:rsidR="0057087F" w:rsidTr="0057087F">
        <w:tc>
          <w:tcPr>
            <w:tcW w:w="2276" w:type="dxa"/>
            <w:tcBorders>
              <w:top w:val="single" w:sz="4" w:space="0" w:color="auto"/>
              <w:left w:val="single" w:sz="6" w:space="0" w:color="000000"/>
              <w:bottom w:val="single" w:sz="4" w:space="0" w:color="auto"/>
              <w:right w:val="single" w:sz="6" w:space="0" w:color="000000"/>
            </w:tcBorders>
            <w:hideMark/>
          </w:tcPr>
          <w:p w:rsidR="0057087F" w:rsidRDefault="0057087F" w:rsidP="0057087F">
            <w:pPr>
              <w:pStyle w:val="s1"/>
              <w:spacing w:before="0" w:beforeAutospacing="0" w:after="0" w:afterAutospacing="0"/>
              <w:ind w:firstLine="8"/>
            </w:pPr>
            <w:r>
              <w:t>Рынки</w:t>
            </w:r>
          </w:p>
        </w:tc>
        <w:tc>
          <w:tcPr>
            <w:tcW w:w="5684" w:type="dxa"/>
            <w:tcBorders>
              <w:top w:val="single" w:sz="4" w:space="0" w:color="auto"/>
              <w:left w:val="nil"/>
              <w:bottom w:val="single" w:sz="4" w:space="0" w:color="auto"/>
              <w:right w:val="single" w:sz="6" w:space="0" w:color="000000"/>
            </w:tcBorders>
            <w:hideMark/>
          </w:tcPr>
          <w:p w:rsidR="0057087F" w:rsidRDefault="0057087F" w:rsidP="0057087F">
            <w:pPr>
              <w:pStyle w:val="s1"/>
              <w:spacing w:before="0" w:beforeAutospacing="0" w:after="0" w:afterAutospacing="0"/>
              <w:ind w:firstLine="8"/>
            </w:pPr>
            <w: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57087F" w:rsidRDefault="0057087F" w:rsidP="0057087F">
            <w:pPr>
              <w:pStyle w:val="s1"/>
              <w:spacing w:before="0" w:beforeAutospacing="0" w:after="0" w:afterAutospacing="0"/>
              <w:ind w:firstLine="8"/>
            </w:pPr>
            <w:r>
              <w:t>размещение гаражей и (или) стоянок для автомобилей сотрудников и посетителей рынка</w:t>
            </w:r>
          </w:p>
        </w:tc>
        <w:tc>
          <w:tcPr>
            <w:tcW w:w="2148" w:type="dxa"/>
            <w:tcBorders>
              <w:top w:val="single" w:sz="4" w:space="0" w:color="auto"/>
              <w:left w:val="nil"/>
              <w:bottom w:val="single" w:sz="4" w:space="0" w:color="auto"/>
              <w:right w:val="single" w:sz="6" w:space="0" w:color="000000"/>
            </w:tcBorders>
            <w:hideMark/>
          </w:tcPr>
          <w:p w:rsidR="0057087F" w:rsidRDefault="0057087F" w:rsidP="0057087F">
            <w:pPr>
              <w:pStyle w:val="s1"/>
              <w:spacing w:before="0" w:beforeAutospacing="0" w:after="0" w:afterAutospacing="0"/>
              <w:ind w:firstLine="8"/>
              <w:jc w:val="center"/>
            </w:pPr>
            <w:r>
              <w:t>4.3</w:t>
            </w:r>
          </w:p>
        </w:tc>
      </w:tr>
      <w:tr w:rsidR="0057087F" w:rsidTr="0057087F">
        <w:tc>
          <w:tcPr>
            <w:tcW w:w="2276" w:type="dxa"/>
            <w:tcBorders>
              <w:top w:val="single" w:sz="4" w:space="0" w:color="auto"/>
              <w:left w:val="single" w:sz="6" w:space="0" w:color="000000"/>
              <w:bottom w:val="single" w:sz="4" w:space="0" w:color="auto"/>
              <w:right w:val="single" w:sz="6" w:space="0" w:color="000000"/>
            </w:tcBorders>
            <w:hideMark/>
          </w:tcPr>
          <w:p w:rsidR="0057087F" w:rsidRDefault="0057087F" w:rsidP="0057087F">
            <w:pPr>
              <w:pStyle w:val="s1"/>
              <w:spacing w:before="0" w:beforeAutospacing="0" w:after="0" w:afterAutospacing="0"/>
              <w:ind w:firstLine="8"/>
            </w:pPr>
            <w:r>
              <w:lastRenderedPageBreak/>
              <w:t>Магазины</w:t>
            </w:r>
          </w:p>
        </w:tc>
        <w:tc>
          <w:tcPr>
            <w:tcW w:w="5684" w:type="dxa"/>
            <w:tcBorders>
              <w:top w:val="single" w:sz="4" w:space="0" w:color="auto"/>
              <w:left w:val="nil"/>
              <w:bottom w:val="single" w:sz="4" w:space="0" w:color="auto"/>
              <w:right w:val="single" w:sz="6" w:space="0" w:color="000000"/>
            </w:tcBorders>
            <w:hideMark/>
          </w:tcPr>
          <w:p w:rsidR="0057087F" w:rsidRDefault="0057087F" w:rsidP="0057087F">
            <w:pPr>
              <w:pStyle w:val="s1"/>
              <w:spacing w:before="0" w:beforeAutospacing="0" w:after="0" w:afterAutospacing="0"/>
              <w:ind w:firstLine="8"/>
            </w:pPr>
            <w:r>
              <w:t>Размещение объектов капитального строительства, предназначенных для продажи товаров, торговая площадь которых составляет до 5000 кв. м</w:t>
            </w:r>
          </w:p>
        </w:tc>
        <w:tc>
          <w:tcPr>
            <w:tcW w:w="2148" w:type="dxa"/>
            <w:tcBorders>
              <w:top w:val="single" w:sz="4" w:space="0" w:color="auto"/>
              <w:left w:val="nil"/>
              <w:bottom w:val="single" w:sz="4" w:space="0" w:color="auto"/>
              <w:right w:val="single" w:sz="6" w:space="0" w:color="000000"/>
            </w:tcBorders>
            <w:hideMark/>
          </w:tcPr>
          <w:p w:rsidR="0057087F" w:rsidRDefault="0057087F" w:rsidP="0057087F">
            <w:pPr>
              <w:pStyle w:val="s1"/>
              <w:spacing w:before="0" w:beforeAutospacing="0" w:after="0" w:afterAutospacing="0"/>
              <w:ind w:firstLine="8"/>
              <w:jc w:val="center"/>
            </w:pPr>
            <w:r>
              <w:t>4.4</w:t>
            </w:r>
          </w:p>
        </w:tc>
      </w:tr>
      <w:tr w:rsidR="0057087F" w:rsidTr="0057087F">
        <w:tc>
          <w:tcPr>
            <w:tcW w:w="2276" w:type="dxa"/>
            <w:tcBorders>
              <w:top w:val="single" w:sz="4" w:space="0" w:color="auto"/>
              <w:left w:val="single" w:sz="6" w:space="0" w:color="000000"/>
              <w:bottom w:val="nil"/>
              <w:right w:val="single" w:sz="6" w:space="0" w:color="000000"/>
            </w:tcBorders>
            <w:hideMark/>
          </w:tcPr>
          <w:p w:rsidR="0057087F" w:rsidRDefault="0057087F" w:rsidP="0057087F">
            <w:pPr>
              <w:pStyle w:val="s1"/>
              <w:spacing w:before="0" w:beforeAutospacing="0" w:after="0" w:afterAutospacing="0"/>
              <w:ind w:firstLine="8"/>
            </w:pPr>
            <w:r>
              <w:t>Банковская и страховая деятельность</w:t>
            </w:r>
          </w:p>
        </w:tc>
        <w:tc>
          <w:tcPr>
            <w:tcW w:w="5684" w:type="dxa"/>
            <w:tcBorders>
              <w:top w:val="single" w:sz="4" w:space="0" w:color="auto"/>
              <w:left w:val="nil"/>
              <w:bottom w:val="nil"/>
              <w:right w:val="single" w:sz="6" w:space="0" w:color="000000"/>
            </w:tcBorders>
            <w:hideMark/>
          </w:tcPr>
          <w:p w:rsidR="0057087F" w:rsidRDefault="0057087F" w:rsidP="0057087F">
            <w:pPr>
              <w:pStyle w:val="s1"/>
              <w:spacing w:before="0" w:beforeAutospacing="0" w:after="0" w:afterAutospacing="0"/>
              <w:ind w:firstLine="8"/>
            </w:pPr>
            <w:proofErr w:type="gramStart"/>
            <w:r>
              <w:t>Размещение объектов капитального строительства, предназначенных для размещения организаций, оказывающих банковские и страховые</w:t>
            </w:r>
            <w:proofErr w:type="gramEnd"/>
          </w:p>
        </w:tc>
        <w:tc>
          <w:tcPr>
            <w:tcW w:w="2148" w:type="dxa"/>
            <w:tcBorders>
              <w:top w:val="single" w:sz="4" w:space="0" w:color="auto"/>
              <w:left w:val="nil"/>
              <w:bottom w:val="nil"/>
              <w:right w:val="single" w:sz="6" w:space="0" w:color="000000"/>
            </w:tcBorders>
            <w:hideMark/>
          </w:tcPr>
          <w:p w:rsidR="0057087F" w:rsidRDefault="0057087F" w:rsidP="0057087F">
            <w:pPr>
              <w:pStyle w:val="s1"/>
              <w:spacing w:before="0" w:beforeAutospacing="0" w:after="0" w:afterAutospacing="0"/>
              <w:ind w:firstLine="8"/>
              <w:jc w:val="center"/>
            </w:pPr>
            <w:r>
              <w:t>4.5</w:t>
            </w:r>
          </w:p>
        </w:tc>
      </w:tr>
      <w:tr w:rsidR="0057087F" w:rsidTr="0057087F">
        <w:tc>
          <w:tcPr>
            <w:tcW w:w="2276" w:type="dxa"/>
            <w:tcBorders>
              <w:top w:val="single" w:sz="4" w:space="0" w:color="auto"/>
              <w:left w:val="single" w:sz="6" w:space="0" w:color="000000"/>
              <w:bottom w:val="nil"/>
              <w:right w:val="single" w:sz="6" w:space="0" w:color="000000"/>
            </w:tcBorders>
            <w:hideMark/>
          </w:tcPr>
          <w:p w:rsidR="0057087F" w:rsidRDefault="0057087F" w:rsidP="0057087F">
            <w:pPr>
              <w:pStyle w:val="s1"/>
              <w:spacing w:before="0" w:beforeAutospacing="0" w:after="0" w:afterAutospacing="0"/>
              <w:ind w:firstLine="8"/>
            </w:pPr>
            <w:r>
              <w:t>Общественное питание</w:t>
            </w:r>
          </w:p>
        </w:tc>
        <w:tc>
          <w:tcPr>
            <w:tcW w:w="5684" w:type="dxa"/>
            <w:tcBorders>
              <w:top w:val="single" w:sz="4" w:space="0" w:color="auto"/>
              <w:left w:val="nil"/>
              <w:bottom w:val="nil"/>
              <w:right w:val="single" w:sz="6" w:space="0" w:color="000000"/>
            </w:tcBorders>
            <w:hideMark/>
          </w:tcPr>
          <w:p w:rsidR="0057087F" w:rsidRDefault="0057087F" w:rsidP="0057087F">
            <w:pPr>
              <w:pStyle w:val="s1"/>
              <w:spacing w:before="0" w:beforeAutospacing="0" w:after="0" w:afterAutospacing="0"/>
              <w:ind w:firstLine="8"/>
            </w:pPr>
            <w: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148" w:type="dxa"/>
            <w:tcBorders>
              <w:top w:val="single" w:sz="4" w:space="0" w:color="auto"/>
              <w:left w:val="nil"/>
              <w:bottom w:val="nil"/>
              <w:right w:val="single" w:sz="6" w:space="0" w:color="000000"/>
            </w:tcBorders>
            <w:hideMark/>
          </w:tcPr>
          <w:p w:rsidR="0057087F" w:rsidRDefault="0057087F" w:rsidP="0057087F">
            <w:pPr>
              <w:pStyle w:val="s1"/>
              <w:spacing w:before="0" w:beforeAutospacing="0" w:after="0" w:afterAutospacing="0"/>
              <w:ind w:firstLine="8"/>
              <w:jc w:val="center"/>
            </w:pPr>
            <w:r>
              <w:t>4.6</w:t>
            </w:r>
          </w:p>
        </w:tc>
      </w:tr>
      <w:tr w:rsidR="0057087F" w:rsidTr="0057087F">
        <w:tc>
          <w:tcPr>
            <w:tcW w:w="2276" w:type="dxa"/>
            <w:tcBorders>
              <w:top w:val="single" w:sz="4" w:space="0" w:color="auto"/>
              <w:left w:val="single" w:sz="6" w:space="0" w:color="000000"/>
              <w:bottom w:val="single" w:sz="4" w:space="0" w:color="auto"/>
              <w:right w:val="single" w:sz="6" w:space="0" w:color="000000"/>
            </w:tcBorders>
            <w:hideMark/>
          </w:tcPr>
          <w:p w:rsidR="0057087F" w:rsidRDefault="0057087F" w:rsidP="0057087F">
            <w:pPr>
              <w:pStyle w:val="s1"/>
              <w:spacing w:before="0" w:beforeAutospacing="0" w:after="0" w:afterAutospacing="0"/>
              <w:ind w:firstLine="8"/>
            </w:pPr>
            <w:r>
              <w:t>Гостиничное обслуживание</w:t>
            </w:r>
          </w:p>
        </w:tc>
        <w:tc>
          <w:tcPr>
            <w:tcW w:w="5684" w:type="dxa"/>
            <w:tcBorders>
              <w:top w:val="single" w:sz="4" w:space="0" w:color="auto"/>
              <w:left w:val="nil"/>
              <w:bottom w:val="single" w:sz="4" w:space="0" w:color="auto"/>
              <w:right w:val="single" w:sz="6" w:space="0" w:color="000000"/>
            </w:tcBorders>
            <w:hideMark/>
          </w:tcPr>
          <w:p w:rsidR="0057087F" w:rsidRDefault="0057087F" w:rsidP="0057087F">
            <w:pPr>
              <w:pStyle w:val="s1"/>
              <w:spacing w:before="0" w:beforeAutospacing="0" w:after="0" w:afterAutospacing="0"/>
              <w:ind w:firstLine="8"/>
            </w:pPr>
            <w: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2148" w:type="dxa"/>
            <w:tcBorders>
              <w:top w:val="single" w:sz="4" w:space="0" w:color="auto"/>
              <w:left w:val="nil"/>
              <w:bottom w:val="single" w:sz="4" w:space="0" w:color="auto"/>
              <w:right w:val="single" w:sz="6" w:space="0" w:color="000000"/>
            </w:tcBorders>
            <w:hideMark/>
          </w:tcPr>
          <w:p w:rsidR="0057087F" w:rsidRDefault="0057087F" w:rsidP="0057087F">
            <w:pPr>
              <w:pStyle w:val="s1"/>
              <w:spacing w:before="0" w:beforeAutospacing="0" w:after="0" w:afterAutospacing="0"/>
              <w:ind w:firstLine="8"/>
              <w:jc w:val="center"/>
            </w:pPr>
            <w:r>
              <w:t>4.7</w:t>
            </w:r>
          </w:p>
        </w:tc>
      </w:tr>
      <w:tr w:rsidR="0057087F" w:rsidTr="0057087F">
        <w:tc>
          <w:tcPr>
            <w:tcW w:w="2276" w:type="dxa"/>
            <w:tcBorders>
              <w:top w:val="single" w:sz="4" w:space="0" w:color="auto"/>
              <w:left w:val="single" w:sz="6" w:space="0" w:color="000000"/>
              <w:bottom w:val="single" w:sz="4" w:space="0" w:color="auto"/>
              <w:right w:val="single" w:sz="6" w:space="0" w:color="000000"/>
            </w:tcBorders>
            <w:hideMark/>
          </w:tcPr>
          <w:p w:rsidR="0057087F" w:rsidRDefault="0057087F" w:rsidP="0057087F">
            <w:pPr>
              <w:pStyle w:val="s1"/>
              <w:spacing w:before="0" w:beforeAutospacing="0" w:after="0" w:afterAutospacing="0"/>
              <w:ind w:firstLine="8"/>
            </w:pPr>
            <w:r>
              <w:t>Развлечения</w:t>
            </w:r>
          </w:p>
        </w:tc>
        <w:tc>
          <w:tcPr>
            <w:tcW w:w="5684" w:type="dxa"/>
            <w:tcBorders>
              <w:top w:val="single" w:sz="4" w:space="0" w:color="auto"/>
              <w:left w:val="nil"/>
              <w:bottom w:val="single" w:sz="4" w:space="0" w:color="auto"/>
              <w:right w:val="single" w:sz="6" w:space="0" w:color="000000"/>
            </w:tcBorders>
            <w:hideMark/>
          </w:tcPr>
          <w:p w:rsidR="0057087F" w:rsidRDefault="0057087F" w:rsidP="0057087F">
            <w:pPr>
              <w:pStyle w:val="s1"/>
              <w:spacing w:before="0" w:beforeAutospacing="0" w:after="0" w:afterAutospacing="0"/>
              <w:ind w:firstLine="8"/>
            </w:pPr>
            <w:proofErr w:type="gramStart"/>
            <w: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roofErr w:type="gramEnd"/>
            <w:r>
              <w:t xml:space="preserve">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2148" w:type="dxa"/>
            <w:tcBorders>
              <w:top w:val="single" w:sz="4" w:space="0" w:color="auto"/>
              <w:left w:val="nil"/>
              <w:bottom w:val="single" w:sz="4" w:space="0" w:color="auto"/>
              <w:right w:val="single" w:sz="6" w:space="0" w:color="000000"/>
            </w:tcBorders>
            <w:hideMark/>
          </w:tcPr>
          <w:p w:rsidR="0057087F" w:rsidRDefault="0057087F" w:rsidP="0057087F">
            <w:pPr>
              <w:pStyle w:val="s1"/>
              <w:spacing w:before="0" w:beforeAutospacing="0" w:after="0" w:afterAutospacing="0"/>
              <w:ind w:firstLine="8"/>
              <w:jc w:val="center"/>
            </w:pPr>
            <w:r>
              <w:t>4.8</w:t>
            </w:r>
          </w:p>
        </w:tc>
      </w:tr>
      <w:tr w:rsidR="0057087F" w:rsidTr="0057087F">
        <w:tc>
          <w:tcPr>
            <w:tcW w:w="2276" w:type="dxa"/>
            <w:tcBorders>
              <w:top w:val="single" w:sz="4" w:space="0" w:color="auto"/>
              <w:left w:val="single" w:sz="6" w:space="0" w:color="000000"/>
              <w:bottom w:val="single" w:sz="6" w:space="0" w:color="000000"/>
              <w:right w:val="single" w:sz="6" w:space="0" w:color="000000"/>
            </w:tcBorders>
            <w:hideMark/>
          </w:tcPr>
          <w:p w:rsidR="0057087F" w:rsidRDefault="0057087F" w:rsidP="0057087F">
            <w:pPr>
              <w:pStyle w:val="s1"/>
              <w:spacing w:before="0" w:beforeAutospacing="0" w:after="0" w:afterAutospacing="0"/>
              <w:ind w:firstLine="8"/>
            </w:pPr>
            <w:r>
              <w:t>Обслуживание автотранспорта</w:t>
            </w:r>
          </w:p>
        </w:tc>
        <w:tc>
          <w:tcPr>
            <w:tcW w:w="5684" w:type="dxa"/>
            <w:tcBorders>
              <w:top w:val="single" w:sz="4" w:space="0" w:color="auto"/>
              <w:left w:val="nil"/>
              <w:bottom w:val="single" w:sz="6" w:space="0" w:color="000000"/>
              <w:right w:val="single" w:sz="6" w:space="0" w:color="000000"/>
            </w:tcBorders>
            <w:hideMark/>
          </w:tcPr>
          <w:p w:rsidR="0057087F" w:rsidRDefault="0057087F" w:rsidP="0057087F">
            <w:pPr>
              <w:pStyle w:val="s1"/>
              <w:spacing w:before="0" w:beforeAutospacing="0" w:after="0" w:afterAutospacing="0"/>
              <w:ind w:firstLine="8"/>
            </w:pPr>
            <w:r>
              <w:t>Размещение постоянных или временных гаражей с несколькими стояночными местами, стоянок (парковок), гаражей, в том числе многоярусных, не указанных в</w:t>
            </w:r>
            <w:r>
              <w:rPr>
                <w:rStyle w:val="apple-converted-space"/>
              </w:rPr>
              <w:t> </w:t>
            </w:r>
            <w:hyperlink r:id="rId93" w:anchor="block_10271" w:history="1">
              <w:r>
                <w:rPr>
                  <w:rStyle w:val="a3"/>
                </w:rPr>
                <w:t>коде 2.7.1</w:t>
              </w:r>
            </w:hyperlink>
          </w:p>
        </w:tc>
        <w:tc>
          <w:tcPr>
            <w:tcW w:w="2148" w:type="dxa"/>
            <w:tcBorders>
              <w:top w:val="single" w:sz="4" w:space="0" w:color="auto"/>
              <w:left w:val="nil"/>
              <w:bottom w:val="single" w:sz="6" w:space="0" w:color="000000"/>
              <w:right w:val="single" w:sz="6" w:space="0" w:color="000000"/>
            </w:tcBorders>
            <w:hideMark/>
          </w:tcPr>
          <w:p w:rsidR="0057087F" w:rsidRDefault="0057087F" w:rsidP="0057087F">
            <w:pPr>
              <w:pStyle w:val="s1"/>
              <w:spacing w:before="0" w:beforeAutospacing="0" w:after="0" w:afterAutospacing="0"/>
              <w:ind w:firstLine="8"/>
              <w:jc w:val="center"/>
            </w:pPr>
            <w:r>
              <w:t>4.9</w:t>
            </w:r>
          </w:p>
        </w:tc>
      </w:tr>
      <w:tr w:rsidR="0057087F" w:rsidTr="0057087F">
        <w:tc>
          <w:tcPr>
            <w:tcW w:w="2276" w:type="dxa"/>
            <w:tcBorders>
              <w:top w:val="nil"/>
              <w:left w:val="single" w:sz="6" w:space="0" w:color="000000"/>
              <w:bottom w:val="single" w:sz="4" w:space="0" w:color="auto"/>
              <w:right w:val="single" w:sz="6" w:space="0" w:color="000000"/>
            </w:tcBorders>
            <w:hideMark/>
          </w:tcPr>
          <w:p w:rsidR="0057087F" w:rsidRDefault="0057087F" w:rsidP="0057087F">
            <w:pPr>
              <w:pStyle w:val="s1"/>
              <w:spacing w:before="0" w:beforeAutospacing="0" w:after="0" w:afterAutospacing="0"/>
              <w:ind w:firstLine="8"/>
            </w:pPr>
            <w:r>
              <w:t>Объекты придорожного сервиса</w:t>
            </w:r>
          </w:p>
        </w:tc>
        <w:tc>
          <w:tcPr>
            <w:tcW w:w="5684" w:type="dxa"/>
            <w:tcBorders>
              <w:top w:val="nil"/>
              <w:left w:val="nil"/>
              <w:bottom w:val="single" w:sz="4" w:space="0" w:color="auto"/>
              <w:right w:val="single" w:sz="6" w:space="0" w:color="000000"/>
            </w:tcBorders>
            <w:hideMark/>
          </w:tcPr>
          <w:p w:rsidR="0057087F" w:rsidRDefault="0057087F" w:rsidP="0057087F">
            <w:pPr>
              <w:pStyle w:val="s1"/>
              <w:spacing w:before="0" w:beforeAutospacing="0" w:after="0" w:afterAutospacing="0"/>
              <w:ind w:firstLine="8"/>
            </w:pPr>
            <w: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2148" w:type="dxa"/>
            <w:tcBorders>
              <w:top w:val="nil"/>
              <w:left w:val="nil"/>
              <w:bottom w:val="single" w:sz="4" w:space="0" w:color="auto"/>
              <w:right w:val="single" w:sz="6" w:space="0" w:color="000000"/>
            </w:tcBorders>
            <w:hideMark/>
          </w:tcPr>
          <w:p w:rsidR="0057087F" w:rsidRDefault="0057087F" w:rsidP="0057087F">
            <w:pPr>
              <w:pStyle w:val="s1"/>
              <w:spacing w:before="0" w:beforeAutospacing="0" w:after="0" w:afterAutospacing="0"/>
              <w:ind w:firstLine="8"/>
              <w:jc w:val="center"/>
            </w:pPr>
            <w:r>
              <w:t>4.9.1</w:t>
            </w:r>
          </w:p>
        </w:tc>
      </w:tr>
      <w:tr w:rsidR="0057087F" w:rsidTr="0057087F">
        <w:tc>
          <w:tcPr>
            <w:tcW w:w="2276" w:type="dxa"/>
            <w:tcBorders>
              <w:top w:val="single" w:sz="4" w:space="0" w:color="auto"/>
              <w:left w:val="single" w:sz="6" w:space="0" w:color="000000"/>
              <w:bottom w:val="single" w:sz="4" w:space="0" w:color="auto"/>
              <w:right w:val="single" w:sz="6" w:space="0" w:color="000000"/>
            </w:tcBorders>
            <w:hideMark/>
          </w:tcPr>
          <w:p w:rsidR="0057087F" w:rsidRDefault="0057087F" w:rsidP="0057087F">
            <w:pPr>
              <w:pStyle w:val="s1"/>
              <w:spacing w:before="0" w:beforeAutospacing="0" w:after="0" w:afterAutospacing="0"/>
              <w:ind w:firstLine="8"/>
            </w:pPr>
            <w:proofErr w:type="spellStart"/>
            <w:r>
              <w:t>Выставочно</w:t>
            </w:r>
            <w:proofErr w:type="spellEnd"/>
            <w:r>
              <w:t>-ярмарочная деятельность</w:t>
            </w:r>
          </w:p>
        </w:tc>
        <w:tc>
          <w:tcPr>
            <w:tcW w:w="5684" w:type="dxa"/>
            <w:tcBorders>
              <w:top w:val="single" w:sz="4" w:space="0" w:color="auto"/>
              <w:left w:val="nil"/>
              <w:bottom w:val="single" w:sz="4" w:space="0" w:color="auto"/>
              <w:right w:val="single" w:sz="6" w:space="0" w:color="000000"/>
            </w:tcBorders>
            <w:hideMark/>
          </w:tcPr>
          <w:p w:rsidR="0057087F" w:rsidRDefault="0057087F" w:rsidP="0057087F">
            <w:pPr>
              <w:pStyle w:val="s1"/>
              <w:spacing w:before="0" w:beforeAutospacing="0" w:after="0" w:afterAutospacing="0"/>
              <w:ind w:firstLine="8"/>
            </w:pPr>
            <w:r>
              <w:t xml:space="preserve">Размещение объектов капитального строительства, сооружений, предназначенных для осуществления </w:t>
            </w:r>
            <w:proofErr w:type="spellStart"/>
            <w:r>
              <w:t>выставочно</w:t>
            </w:r>
            <w:proofErr w:type="spellEnd"/>
            <w:r>
              <w:t xml:space="preserve">-ярмарочной и </w:t>
            </w:r>
            <w:proofErr w:type="spellStart"/>
            <w:r>
              <w:t>конгрессной</w:t>
            </w:r>
            <w:proofErr w:type="spellEnd"/>
            <w: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2148" w:type="dxa"/>
            <w:tcBorders>
              <w:top w:val="single" w:sz="4" w:space="0" w:color="auto"/>
              <w:left w:val="nil"/>
              <w:bottom w:val="single" w:sz="4" w:space="0" w:color="auto"/>
              <w:right w:val="single" w:sz="6" w:space="0" w:color="000000"/>
            </w:tcBorders>
            <w:hideMark/>
          </w:tcPr>
          <w:p w:rsidR="0057087F" w:rsidRDefault="0057087F" w:rsidP="0057087F">
            <w:pPr>
              <w:pStyle w:val="s1"/>
              <w:spacing w:before="0" w:beforeAutospacing="0" w:after="0" w:afterAutospacing="0"/>
              <w:ind w:firstLine="8"/>
              <w:jc w:val="center"/>
            </w:pPr>
            <w:r>
              <w:t>4.10</w:t>
            </w:r>
          </w:p>
        </w:tc>
      </w:tr>
      <w:tr w:rsidR="0057087F" w:rsidTr="0057087F">
        <w:tc>
          <w:tcPr>
            <w:tcW w:w="2276" w:type="dxa"/>
            <w:tcBorders>
              <w:top w:val="single" w:sz="4" w:space="0" w:color="auto"/>
              <w:left w:val="single" w:sz="6" w:space="0" w:color="000000"/>
              <w:bottom w:val="single" w:sz="4" w:space="0" w:color="auto"/>
              <w:right w:val="single" w:sz="6" w:space="0" w:color="000000"/>
            </w:tcBorders>
            <w:hideMark/>
          </w:tcPr>
          <w:p w:rsidR="0057087F" w:rsidRDefault="0057087F" w:rsidP="0057087F">
            <w:pPr>
              <w:pStyle w:val="s1"/>
              <w:spacing w:before="0" w:beforeAutospacing="0" w:after="0" w:afterAutospacing="0"/>
              <w:ind w:firstLine="8"/>
            </w:pPr>
            <w:r>
              <w:t>Отдых (рекреация)</w:t>
            </w:r>
          </w:p>
        </w:tc>
        <w:tc>
          <w:tcPr>
            <w:tcW w:w="5684" w:type="dxa"/>
            <w:tcBorders>
              <w:top w:val="single" w:sz="4" w:space="0" w:color="auto"/>
              <w:left w:val="nil"/>
              <w:bottom w:val="single" w:sz="4" w:space="0" w:color="auto"/>
              <w:right w:val="single" w:sz="6" w:space="0" w:color="000000"/>
            </w:tcBorders>
            <w:hideMark/>
          </w:tcPr>
          <w:p w:rsidR="0057087F" w:rsidRDefault="0057087F" w:rsidP="0057087F">
            <w:pPr>
              <w:pStyle w:val="s1"/>
              <w:spacing w:before="0" w:beforeAutospacing="0" w:after="0" w:afterAutospacing="0"/>
              <w:ind w:firstLine="8"/>
            </w:pPr>
            <w: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57087F" w:rsidRDefault="0057087F" w:rsidP="0057087F">
            <w:pPr>
              <w:pStyle w:val="s1"/>
              <w:spacing w:before="0" w:beforeAutospacing="0" w:after="0" w:afterAutospacing="0"/>
              <w:ind w:firstLine="8"/>
            </w:pPr>
            <w:r>
              <w:t xml:space="preserve">создание и уход за парками, городскими лесами, садами и скверами, прудами, озерами, </w:t>
            </w:r>
            <w:r>
              <w:lastRenderedPageBreak/>
              <w:t>водохранилищами, пляжами, береговыми полосами водных объектов общего пользования, а также обустройство мест отдыха в них.</w:t>
            </w:r>
          </w:p>
          <w:p w:rsidR="0057087F" w:rsidRDefault="0057087F" w:rsidP="0057087F">
            <w:pPr>
              <w:pStyle w:val="s1"/>
              <w:spacing w:before="0" w:beforeAutospacing="0" w:after="0" w:afterAutospacing="0"/>
              <w:ind w:firstLine="8"/>
            </w:pPr>
            <w:r>
              <w:t>Содержание данного вида разрешенного использования включает в себя содержание видов разрешенного использования с</w:t>
            </w:r>
            <w:r>
              <w:rPr>
                <w:rStyle w:val="apple-converted-space"/>
              </w:rPr>
              <w:t> </w:t>
            </w:r>
            <w:hyperlink r:id="rId94" w:anchor="block_1051" w:history="1">
              <w:r>
                <w:rPr>
                  <w:rStyle w:val="a3"/>
                </w:rPr>
                <w:t>кодами 5.1 - 5.5</w:t>
              </w:r>
            </w:hyperlink>
          </w:p>
        </w:tc>
        <w:tc>
          <w:tcPr>
            <w:tcW w:w="2148" w:type="dxa"/>
            <w:tcBorders>
              <w:top w:val="single" w:sz="4" w:space="0" w:color="auto"/>
              <w:left w:val="nil"/>
              <w:bottom w:val="single" w:sz="4" w:space="0" w:color="auto"/>
              <w:right w:val="single" w:sz="6" w:space="0" w:color="000000"/>
            </w:tcBorders>
            <w:hideMark/>
          </w:tcPr>
          <w:p w:rsidR="0057087F" w:rsidRDefault="0057087F" w:rsidP="0057087F">
            <w:pPr>
              <w:pStyle w:val="s1"/>
              <w:spacing w:before="0" w:beforeAutospacing="0" w:after="0" w:afterAutospacing="0"/>
              <w:ind w:firstLine="8"/>
              <w:jc w:val="center"/>
            </w:pPr>
            <w:r>
              <w:lastRenderedPageBreak/>
              <w:t>5.0</w:t>
            </w:r>
          </w:p>
        </w:tc>
      </w:tr>
      <w:tr w:rsidR="0057087F" w:rsidTr="0057087F">
        <w:tc>
          <w:tcPr>
            <w:tcW w:w="2276" w:type="dxa"/>
            <w:tcBorders>
              <w:top w:val="nil"/>
              <w:left w:val="single" w:sz="6" w:space="0" w:color="000000"/>
              <w:bottom w:val="single" w:sz="6" w:space="0" w:color="000000"/>
              <w:right w:val="single" w:sz="6" w:space="0" w:color="000000"/>
            </w:tcBorders>
            <w:hideMark/>
          </w:tcPr>
          <w:p w:rsidR="0057087F" w:rsidRDefault="0057087F" w:rsidP="0057087F">
            <w:pPr>
              <w:pStyle w:val="s1"/>
              <w:spacing w:before="0" w:beforeAutospacing="0" w:after="0" w:afterAutospacing="0"/>
              <w:ind w:firstLine="8"/>
            </w:pPr>
            <w:r>
              <w:lastRenderedPageBreak/>
              <w:t>Спорт</w:t>
            </w:r>
          </w:p>
        </w:tc>
        <w:tc>
          <w:tcPr>
            <w:tcW w:w="5684" w:type="dxa"/>
            <w:tcBorders>
              <w:top w:val="nil"/>
              <w:left w:val="nil"/>
              <w:bottom w:val="single" w:sz="6" w:space="0" w:color="000000"/>
              <w:right w:val="single" w:sz="6" w:space="0" w:color="000000"/>
            </w:tcBorders>
            <w:hideMark/>
          </w:tcPr>
          <w:p w:rsidR="0057087F" w:rsidRDefault="0057087F" w:rsidP="0057087F">
            <w:pPr>
              <w:pStyle w:val="s1"/>
              <w:spacing w:before="0" w:beforeAutospacing="0" w:after="0" w:afterAutospacing="0"/>
              <w:ind w:firstLine="8"/>
            </w:pPr>
            <w:proofErr w:type="gramStart"/>
            <w: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roofErr w:type="gramEnd"/>
          </w:p>
          <w:p w:rsidR="0057087F" w:rsidRDefault="0057087F" w:rsidP="0057087F">
            <w:pPr>
              <w:pStyle w:val="s1"/>
              <w:spacing w:before="0" w:beforeAutospacing="0" w:after="0" w:afterAutospacing="0"/>
              <w:ind w:firstLine="8"/>
            </w:pPr>
            <w:r>
              <w:t>размещение спортивных баз и лагерей</w:t>
            </w:r>
          </w:p>
        </w:tc>
        <w:tc>
          <w:tcPr>
            <w:tcW w:w="2148" w:type="dxa"/>
            <w:tcBorders>
              <w:top w:val="nil"/>
              <w:left w:val="nil"/>
              <w:bottom w:val="single" w:sz="6" w:space="0" w:color="000000"/>
              <w:right w:val="single" w:sz="6" w:space="0" w:color="000000"/>
            </w:tcBorders>
            <w:hideMark/>
          </w:tcPr>
          <w:p w:rsidR="0057087F" w:rsidRDefault="0057087F" w:rsidP="0057087F">
            <w:pPr>
              <w:pStyle w:val="s1"/>
              <w:spacing w:before="0" w:beforeAutospacing="0" w:after="0" w:afterAutospacing="0"/>
              <w:ind w:firstLine="8"/>
              <w:jc w:val="center"/>
            </w:pPr>
            <w:r>
              <w:t>5.1</w:t>
            </w:r>
          </w:p>
        </w:tc>
      </w:tr>
      <w:tr w:rsidR="0057087F" w:rsidTr="0057087F">
        <w:tc>
          <w:tcPr>
            <w:tcW w:w="2276" w:type="dxa"/>
            <w:tcBorders>
              <w:top w:val="nil"/>
              <w:left w:val="single" w:sz="6" w:space="0" w:color="000000"/>
              <w:bottom w:val="single" w:sz="6" w:space="0" w:color="000000"/>
              <w:right w:val="single" w:sz="6" w:space="0" w:color="000000"/>
            </w:tcBorders>
            <w:hideMark/>
          </w:tcPr>
          <w:p w:rsidR="0057087F" w:rsidRDefault="0057087F" w:rsidP="0057087F">
            <w:pPr>
              <w:pStyle w:val="s1"/>
              <w:spacing w:before="0" w:beforeAutospacing="0" w:after="0" w:afterAutospacing="0"/>
              <w:ind w:firstLine="8"/>
            </w:pPr>
            <w:r>
              <w:t>Природно-познавательный туризм</w:t>
            </w:r>
          </w:p>
        </w:tc>
        <w:tc>
          <w:tcPr>
            <w:tcW w:w="5684" w:type="dxa"/>
            <w:tcBorders>
              <w:top w:val="nil"/>
              <w:left w:val="nil"/>
              <w:bottom w:val="single" w:sz="6" w:space="0" w:color="000000"/>
              <w:right w:val="single" w:sz="6" w:space="0" w:color="000000"/>
            </w:tcBorders>
            <w:hideMark/>
          </w:tcPr>
          <w:p w:rsidR="0057087F" w:rsidRDefault="0057087F" w:rsidP="0057087F">
            <w:pPr>
              <w:pStyle w:val="s1"/>
              <w:spacing w:before="0" w:beforeAutospacing="0" w:after="0" w:afterAutospacing="0"/>
              <w:ind w:firstLine="8"/>
            </w:pPr>
            <w: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57087F" w:rsidRDefault="0057087F" w:rsidP="0057087F">
            <w:pPr>
              <w:pStyle w:val="s1"/>
              <w:spacing w:before="0" w:beforeAutospacing="0" w:after="0" w:afterAutospacing="0"/>
              <w:ind w:firstLine="8"/>
            </w:pPr>
            <w:r>
              <w:t xml:space="preserve">осуществление необходимых природоохранных и </w:t>
            </w:r>
            <w:proofErr w:type="spellStart"/>
            <w:r>
              <w:t>природовосстановительных</w:t>
            </w:r>
            <w:proofErr w:type="spellEnd"/>
            <w:r>
              <w:t xml:space="preserve"> мероприятий</w:t>
            </w:r>
          </w:p>
        </w:tc>
        <w:tc>
          <w:tcPr>
            <w:tcW w:w="2148" w:type="dxa"/>
            <w:tcBorders>
              <w:top w:val="nil"/>
              <w:left w:val="nil"/>
              <w:bottom w:val="single" w:sz="6" w:space="0" w:color="000000"/>
              <w:right w:val="single" w:sz="6" w:space="0" w:color="000000"/>
            </w:tcBorders>
            <w:hideMark/>
          </w:tcPr>
          <w:p w:rsidR="0057087F" w:rsidRDefault="0057087F" w:rsidP="0057087F">
            <w:pPr>
              <w:pStyle w:val="s1"/>
              <w:spacing w:before="0" w:beforeAutospacing="0" w:after="0" w:afterAutospacing="0"/>
              <w:ind w:firstLine="8"/>
              <w:jc w:val="center"/>
            </w:pPr>
            <w:r>
              <w:t>5.2</w:t>
            </w:r>
          </w:p>
        </w:tc>
      </w:tr>
      <w:tr w:rsidR="0057087F" w:rsidTr="0057087F">
        <w:tc>
          <w:tcPr>
            <w:tcW w:w="2276" w:type="dxa"/>
            <w:tcBorders>
              <w:top w:val="nil"/>
              <w:left w:val="single" w:sz="6" w:space="0" w:color="000000"/>
              <w:bottom w:val="single" w:sz="6" w:space="0" w:color="000000"/>
              <w:right w:val="single" w:sz="6" w:space="0" w:color="000000"/>
            </w:tcBorders>
            <w:hideMark/>
          </w:tcPr>
          <w:p w:rsidR="0057087F" w:rsidRDefault="0057087F" w:rsidP="0057087F">
            <w:pPr>
              <w:pStyle w:val="s1"/>
              <w:spacing w:before="0" w:beforeAutospacing="0" w:after="0" w:afterAutospacing="0"/>
              <w:ind w:firstLine="8"/>
            </w:pPr>
            <w:r>
              <w:t>Туристическое обслуживание</w:t>
            </w:r>
          </w:p>
        </w:tc>
        <w:tc>
          <w:tcPr>
            <w:tcW w:w="5684" w:type="dxa"/>
            <w:tcBorders>
              <w:top w:val="nil"/>
              <w:left w:val="nil"/>
              <w:bottom w:val="single" w:sz="6" w:space="0" w:color="000000"/>
              <w:right w:val="single" w:sz="6" w:space="0" w:color="000000"/>
            </w:tcBorders>
            <w:hideMark/>
          </w:tcPr>
          <w:p w:rsidR="0057087F" w:rsidRDefault="0057087F" w:rsidP="0057087F">
            <w:pPr>
              <w:pStyle w:val="s1"/>
              <w:spacing w:before="0" w:beforeAutospacing="0" w:after="0" w:afterAutospacing="0"/>
              <w:ind w:firstLine="8"/>
            </w:pPr>
            <w: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2148" w:type="dxa"/>
            <w:tcBorders>
              <w:top w:val="nil"/>
              <w:left w:val="nil"/>
              <w:bottom w:val="single" w:sz="6" w:space="0" w:color="000000"/>
              <w:right w:val="single" w:sz="6" w:space="0" w:color="000000"/>
            </w:tcBorders>
            <w:hideMark/>
          </w:tcPr>
          <w:p w:rsidR="0057087F" w:rsidRDefault="0057087F" w:rsidP="0057087F">
            <w:pPr>
              <w:pStyle w:val="s1"/>
              <w:spacing w:before="0" w:beforeAutospacing="0" w:after="0" w:afterAutospacing="0"/>
              <w:ind w:firstLine="8"/>
              <w:jc w:val="center"/>
            </w:pPr>
            <w:r>
              <w:t>5.2.1</w:t>
            </w:r>
          </w:p>
        </w:tc>
      </w:tr>
      <w:tr w:rsidR="0057087F" w:rsidTr="0057087F">
        <w:tc>
          <w:tcPr>
            <w:tcW w:w="2276" w:type="dxa"/>
            <w:tcBorders>
              <w:top w:val="nil"/>
              <w:left w:val="single" w:sz="6" w:space="0" w:color="000000"/>
              <w:bottom w:val="single" w:sz="6" w:space="0" w:color="000000"/>
              <w:right w:val="single" w:sz="6" w:space="0" w:color="000000"/>
            </w:tcBorders>
            <w:hideMark/>
          </w:tcPr>
          <w:p w:rsidR="0057087F" w:rsidRDefault="0057087F" w:rsidP="0057087F">
            <w:pPr>
              <w:pStyle w:val="s1"/>
              <w:spacing w:before="0" w:beforeAutospacing="0" w:after="0" w:afterAutospacing="0"/>
              <w:ind w:firstLine="8"/>
            </w:pPr>
            <w:r>
              <w:t>Охота и рыбалка</w:t>
            </w:r>
          </w:p>
        </w:tc>
        <w:tc>
          <w:tcPr>
            <w:tcW w:w="5684" w:type="dxa"/>
            <w:tcBorders>
              <w:top w:val="nil"/>
              <w:left w:val="nil"/>
              <w:bottom w:val="single" w:sz="6" w:space="0" w:color="000000"/>
              <w:right w:val="single" w:sz="6" w:space="0" w:color="000000"/>
            </w:tcBorders>
            <w:hideMark/>
          </w:tcPr>
          <w:p w:rsidR="0057087F" w:rsidRDefault="0057087F" w:rsidP="0057087F">
            <w:pPr>
              <w:pStyle w:val="s1"/>
              <w:spacing w:before="0" w:beforeAutospacing="0" w:after="0" w:afterAutospacing="0"/>
              <w:ind w:firstLine="8"/>
            </w:pPr>
            <w: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2148" w:type="dxa"/>
            <w:tcBorders>
              <w:top w:val="nil"/>
              <w:left w:val="nil"/>
              <w:bottom w:val="single" w:sz="6" w:space="0" w:color="000000"/>
              <w:right w:val="single" w:sz="6" w:space="0" w:color="000000"/>
            </w:tcBorders>
            <w:hideMark/>
          </w:tcPr>
          <w:p w:rsidR="0057087F" w:rsidRDefault="0057087F" w:rsidP="0057087F">
            <w:pPr>
              <w:pStyle w:val="s1"/>
              <w:spacing w:before="0" w:beforeAutospacing="0" w:after="0" w:afterAutospacing="0"/>
              <w:ind w:firstLine="8"/>
              <w:jc w:val="center"/>
            </w:pPr>
            <w:r>
              <w:t>5.3</w:t>
            </w:r>
          </w:p>
        </w:tc>
      </w:tr>
      <w:tr w:rsidR="0057087F" w:rsidTr="0057087F">
        <w:tc>
          <w:tcPr>
            <w:tcW w:w="2276" w:type="dxa"/>
            <w:tcBorders>
              <w:top w:val="nil"/>
              <w:left w:val="single" w:sz="6" w:space="0" w:color="000000"/>
              <w:bottom w:val="single" w:sz="6" w:space="0" w:color="000000"/>
              <w:right w:val="single" w:sz="6" w:space="0" w:color="000000"/>
            </w:tcBorders>
            <w:hideMark/>
          </w:tcPr>
          <w:p w:rsidR="0057087F" w:rsidRDefault="0057087F" w:rsidP="0057087F">
            <w:pPr>
              <w:pStyle w:val="s1"/>
              <w:spacing w:before="0" w:beforeAutospacing="0" w:after="0" w:afterAutospacing="0"/>
              <w:ind w:firstLine="8"/>
            </w:pPr>
            <w:r>
              <w:t>Причалы для маломерных судов</w:t>
            </w:r>
          </w:p>
        </w:tc>
        <w:tc>
          <w:tcPr>
            <w:tcW w:w="5684" w:type="dxa"/>
            <w:tcBorders>
              <w:top w:val="nil"/>
              <w:left w:val="nil"/>
              <w:bottom w:val="single" w:sz="6" w:space="0" w:color="000000"/>
              <w:right w:val="single" w:sz="6" w:space="0" w:color="000000"/>
            </w:tcBorders>
            <w:hideMark/>
          </w:tcPr>
          <w:p w:rsidR="0057087F" w:rsidRDefault="0057087F" w:rsidP="0057087F">
            <w:pPr>
              <w:pStyle w:val="s1"/>
              <w:spacing w:before="0" w:beforeAutospacing="0" w:after="0" w:afterAutospacing="0"/>
              <w:ind w:firstLine="8"/>
            </w:pPr>
            <w:r>
              <w:t>Размещение сооружений, предназначенных для причаливания, хранения и обслуживания яхт, катеров, лодок и других маломерных судов</w:t>
            </w:r>
          </w:p>
        </w:tc>
        <w:tc>
          <w:tcPr>
            <w:tcW w:w="2148" w:type="dxa"/>
            <w:tcBorders>
              <w:top w:val="nil"/>
              <w:left w:val="nil"/>
              <w:bottom w:val="single" w:sz="6" w:space="0" w:color="000000"/>
              <w:right w:val="single" w:sz="6" w:space="0" w:color="000000"/>
            </w:tcBorders>
            <w:hideMark/>
          </w:tcPr>
          <w:p w:rsidR="0057087F" w:rsidRDefault="0057087F" w:rsidP="0057087F">
            <w:pPr>
              <w:pStyle w:val="s1"/>
              <w:spacing w:before="0" w:beforeAutospacing="0" w:after="0" w:afterAutospacing="0"/>
              <w:ind w:firstLine="8"/>
              <w:jc w:val="center"/>
            </w:pPr>
            <w:r>
              <w:t>5.4</w:t>
            </w:r>
          </w:p>
        </w:tc>
      </w:tr>
      <w:tr w:rsidR="0057087F" w:rsidTr="0057087F">
        <w:tc>
          <w:tcPr>
            <w:tcW w:w="2276" w:type="dxa"/>
            <w:tcBorders>
              <w:top w:val="single" w:sz="6" w:space="0" w:color="000000"/>
              <w:left w:val="single" w:sz="6" w:space="0" w:color="000000"/>
              <w:bottom w:val="single" w:sz="4" w:space="0" w:color="auto"/>
              <w:right w:val="single" w:sz="6" w:space="0" w:color="000000"/>
            </w:tcBorders>
            <w:hideMark/>
          </w:tcPr>
          <w:p w:rsidR="0057087F" w:rsidRDefault="0057087F" w:rsidP="0057087F">
            <w:pPr>
              <w:pStyle w:val="s1"/>
              <w:spacing w:before="0" w:beforeAutospacing="0" w:after="0" w:afterAutospacing="0"/>
              <w:ind w:firstLine="8"/>
            </w:pPr>
            <w:r>
              <w:t>Поля для гольфа или конных прогулок</w:t>
            </w:r>
          </w:p>
        </w:tc>
        <w:tc>
          <w:tcPr>
            <w:tcW w:w="5684" w:type="dxa"/>
            <w:tcBorders>
              <w:top w:val="single" w:sz="6" w:space="0" w:color="000000"/>
              <w:left w:val="nil"/>
              <w:bottom w:val="single" w:sz="4" w:space="0" w:color="auto"/>
              <w:right w:val="single" w:sz="6" w:space="0" w:color="000000"/>
            </w:tcBorders>
            <w:hideMark/>
          </w:tcPr>
          <w:p w:rsidR="0057087F" w:rsidRDefault="0057087F" w:rsidP="0057087F">
            <w:pPr>
              <w:pStyle w:val="s1"/>
              <w:spacing w:before="0" w:beforeAutospacing="0" w:after="0" w:afterAutospacing="0"/>
              <w:ind w:firstLine="8"/>
            </w:pPr>
            <w: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 размещение конноспортивных манежей, не предусматривающих устройство трибун</w:t>
            </w:r>
          </w:p>
        </w:tc>
        <w:tc>
          <w:tcPr>
            <w:tcW w:w="2148" w:type="dxa"/>
            <w:tcBorders>
              <w:top w:val="single" w:sz="6" w:space="0" w:color="000000"/>
              <w:left w:val="nil"/>
              <w:bottom w:val="single" w:sz="4" w:space="0" w:color="auto"/>
              <w:right w:val="single" w:sz="6" w:space="0" w:color="000000"/>
            </w:tcBorders>
            <w:hideMark/>
          </w:tcPr>
          <w:p w:rsidR="0057087F" w:rsidRDefault="0057087F" w:rsidP="0057087F">
            <w:pPr>
              <w:pStyle w:val="s1"/>
              <w:spacing w:before="0" w:beforeAutospacing="0" w:after="0" w:afterAutospacing="0"/>
              <w:ind w:firstLine="8"/>
              <w:jc w:val="center"/>
            </w:pPr>
            <w:r>
              <w:t>5.5</w:t>
            </w:r>
          </w:p>
        </w:tc>
      </w:tr>
      <w:tr w:rsidR="0057087F" w:rsidTr="0057087F">
        <w:tc>
          <w:tcPr>
            <w:tcW w:w="2276" w:type="dxa"/>
            <w:tcBorders>
              <w:top w:val="single" w:sz="4" w:space="0" w:color="auto"/>
              <w:left w:val="single" w:sz="6" w:space="0" w:color="000000"/>
              <w:bottom w:val="single" w:sz="4" w:space="0" w:color="auto"/>
              <w:right w:val="single" w:sz="6" w:space="0" w:color="000000"/>
            </w:tcBorders>
            <w:hideMark/>
          </w:tcPr>
          <w:p w:rsidR="0057087F" w:rsidRDefault="0057087F" w:rsidP="0057087F">
            <w:pPr>
              <w:pStyle w:val="s1"/>
              <w:spacing w:before="0" w:beforeAutospacing="0" w:after="0" w:afterAutospacing="0"/>
              <w:ind w:firstLine="8"/>
            </w:pPr>
            <w:r>
              <w:t>Производственная деятельность</w:t>
            </w:r>
          </w:p>
        </w:tc>
        <w:tc>
          <w:tcPr>
            <w:tcW w:w="5684" w:type="dxa"/>
            <w:tcBorders>
              <w:top w:val="single" w:sz="4" w:space="0" w:color="auto"/>
              <w:left w:val="nil"/>
              <w:bottom w:val="single" w:sz="4" w:space="0" w:color="auto"/>
              <w:right w:val="single" w:sz="6" w:space="0" w:color="000000"/>
            </w:tcBorders>
            <w:hideMark/>
          </w:tcPr>
          <w:p w:rsidR="0057087F" w:rsidRDefault="0057087F" w:rsidP="0057087F">
            <w:pPr>
              <w:pStyle w:val="s1"/>
              <w:spacing w:before="0" w:beforeAutospacing="0" w:after="0" w:afterAutospacing="0"/>
              <w:ind w:firstLine="8"/>
            </w:pPr>
            <w:r>
              <w:t>Размещение объектов капитального строительства в целях добычи недр, их переработки, изготовления вещей промышленным способом</w:t>
            </w:r>
          </w:p>
        </w:tc>
        <w:tc>
          <w:tcPr>
            <w:tcW w:w="2148" w:type="dxa"/>
            <w:tcBorders>
              <w:top w:val="single" w:sz="4" w:space="0" w:color="auto"/>
              <w:left w:val="nil"/>
              <w:bottom w:val="single" w:sz="4" w:space="0" w:color="auto"/>
              <w:right w:val="single" w:sz="6" w:space="0" w:color="000000"/>
            </w:tcBorders>
            <w:hideMark/>
          </w:tcPr>
          <w:p w:rsidR="0057087F" w:rsidRDefault="0057087F" w:rsidP="0057087F">
            <w:pPr>
              <w:pStyle w:val="s1"/>
              <w:spacing w:before="0" w:beforeAutospacing="0" w:after="0" w:afterAutospacing="0"/>
              <w:ind w:firstLine="8"/>
              <w:jc w:val="center"/>
            </w:pPr>
            <w:r>
              <w:t>6.0</w:t>
            </w:r>
          </w:p>
        </w:tc>
      </w:tr>
      <w:tr w:rsidR="0057087F" w:rsidTr="0057087F">
        <w:tc>
          <w:tcPr>
            <w:tcW w:w="2276" w:type="dxa"/>
            <w:tcBorders>
              <w:top w:val="single" w:sz="4" w:space="0" w:color="auto"/>
              <w:left w:val="single" w:sz="6" w:space="0" w:color="000000"/>
              <w:bottom w:val="single" w:sz="4" w:space="0" w:color="auto"/>
              <w:right w:val="single" w:sz="6" w:space="0" w:color="000000"/>
            </w:tcBorders>
            <w:hideMark/>
          </w:tcPr>
          <w:p w:rsidR="0057087F" w:rsidRDefault="0057087F" w:rsidP="0057087F">
            <w:pPr>
              <w:pStyle w:val="s1"/>
              <w:spacing w:before="0" w:beforeAutospacing="0" w:after="0" w:afterAutospacing="0"/>
              <w:ind w:firstLine="8"/>
            </w:pPr>
            <w:r>
              <w:t>Недропользование</w:t>
            </w:r>
          </w:p>
        </w:tc>
        <w:tc>
          <w:tcPr>
            <w:tcW w:w="5684" w:type="dxa"/>
            <w:tcBorders>
              <w:top w:val="single" w:sz="4" w:space="0" w:color="auto"/>
              <w:left w:val="nil"/>
              <w:bottom w:val="single" w:sz="4" w:space="0" w:color="auto"/>
              <w:right w:val="single" w:sz="6" w:space="0" w:color="000000"/>
            </w:tcBorders>
            <w:hideMark/>
          </w:tcPr>
          <w:p w:rsidR="0057087F" w:rsidRDefault="0057087F" w:rsidP="0057087F">
            <w:pPr>
              <w:pStyle w:val="s1"/>
              <w:spacing w:before="0" w:beforeAutospacing="0" w:after="0" w:afterAutospacing="0"/>
              <w:ind w:firstLine="8"/>
            </w:pPr>
            <w:r>
              <w:t>Осуществление геологических изысканий;</w:t>
            </w:r>
          </w:p>
          <w:p w:rsidR="0057087F" w:rsidRDefault="0057087F" w:rsidP="0057087F">
            <w:pPr>
              <w:pStyle w:val="s1"/>
              <w:spacing w:before="0" w:beforeAutospacing="0" w:after="0" w:afterAutospacing="0"/>
              <w:ind w:firstLine="8"/>
            </w:pPr>
            <w:r>
              <w:t>добыча недр открытым (карьеры, отвалы) и закрытым (шахты, скважины) способами;</w:t>
            </w:r>
          </w:p>
          <w:p w:rsidR="0057087F" w:rsidRDefault="0057087F" w:rsidP="0057087F">
            <w:pPr>
              <w:pStyle w:val="s1"/>
              <w:spacing w:before="0" w:beforeAutospacing="0" w:after="0" w:afterAutospacing="0"/>
              <w:ind w:firstLine="8"/>
            </w:pPr>
            <w:r>
              <w:t>размещение объектов капитального строительства, в том числе подземных, в целях добычи недр;</w:t>
            </w:r>
          </w:p>
          <w:p w:rsidR="0057087F" w:rsidRDefault="0057087F" w:rsidP="0057087F">
            <w:pPr>
              <w:pStyle w:val="s1"/>
              <w:spacing w:before="0" w:beforeAutospacing="0" w:after="0" w:afterAutospacing="0"/>
              <w:ind w:firstLine="8"/>
            </w:pPr>
            <w:r>
              <w:t xml:space="preserve">размещение объектов капитального строительства, </w:t>
            </w:r>
            <w:r>
              <w:lastRenderedPageBreak/>
              <w:t>необходимых для подготовки сырья к транспортировке и (или) промышленной переработке;</w:t>
            </w:r>
          </w:p>
          <w:p w:rsidR="0057087F" w:rsidRDefault="0057087F" w:rsidP="0057087F">
            <w:pPr>
              <w:pStyle w:val="s1"/>
              <w:spacing w:before="0" w:beforeAutospacing="0" w:after="0" w:afterAutospacing="0"/>
              <w:ind w:firstLine="8"/>
            </w:pPr>
            <w: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c>
          <w:tcPr>
            <w:tcW w:w="2148" w:type="dxa"/>
            <w:tcBorders>
              <w:top w:val="single" w:sz="4" w:space="0" w:color="auto"/>
              <w:left w:val="nil"/>
              <w:bottom w:val="single" w:sz="4" w:space="0" w:color="auto"/>
              <w:right w:val="single" w:sz="6" w:space="0" w:color="000000"/>
            </w:tcBorders>
            <w:hideMark/>
          </w:tcPr>
          <w:p w:rsidR="0057087F" w:rsidRDefault="0057087F" w:rsidP="0057087F">
            <w:pPr>
              <w:pStyle w:val="s1"/>
              <w:spacing w:before="0" w:beforeAutospacing="0" w:after="0" w:afterAutospacing="0"/>
              <w:ind w:firstLine="8"/>
              <w:jc w:val="center"/>
            </w:pPr>
            <w:r>
              <w:lastRenderedPageBreak/>
              <w:t>6.1</w:t>
            </w:r>
          </w:p>
        </w:tc>
      </w:tr>
      <w:tr w:rsidR="0057087F" w:rsidTr="0057087F">
        <w:tc>
          <w:tcPr>
            <w:tcW w:w="2276" w:type="dxa"/>
            <w:tcBorders>
              <w:top w:val="single" w:sz="4" w:space="0" w:color="auto"/>
              <w:left w:val="single" w:sz="6" w:space="0" w:color="000000"/>
              <w:bottom w:val="single" w:sz="4" w:space="0" w:color="auto"/>
              <w:right w:val="single" w:sz="6" w:space="0" w:color="000000"/>
            </w:tcBorders>
            <w:hideMark/>
          </w:tcPr>
          <w:p w:rsidR="0057087F" w:rsidRDefault="0057087F" w:rsidP="0057087F">
            <w:pPr>
              <w:pStyle w:val="s1"/>
              <w:spacing w:before="0" w:beforeAutospacing="0" w:after="0" w:afterAutospacing="0"/>
              <w:ind w:firstLine="8"/>
            </w:pPr>
            <w:r>
              <w:lastRenderedPageBreak/>
              <w:t>Тяжелая промышленность</w:t>
            </w:r>
          </w:p>
        </w:tc>
        <w:tc>
          <w:tcPr>
            <w:tcW w:w="5684" w:type="dxa"/>
            <w:tcBorders>
              <w:top w:val="single" w:sz="4" w:space="0" w:color="auto"/>
              <w:left w:val="nil"/>
              <w:bottom w:val="single" w:sz="4" w:space="0" w:color="auto"/>
              <w:right w:val="single" w:sz="6" w:space="0" w:color="000000"/>
            </w:tcBorders>
            <w:hideMark/>
          </w:tcPr>
          <w:p w:rsidR="0057087F" w:rsidRDefault="0057087F" w:rsidP="0057087F">
            <w:pPr>
              <w:pStyle w:val="s1"/>
              <w:spacing w:before="0" w:beforeAutospacing="0" w:after="0" w:afterAutospacing="0"/>
              <w:ind w:firstLine="8"/>
            </w:pPr>
            <w: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2148" w:type="dxa"/>
            <w:tcBorders>
              <w:top w:val="single" w:sz="4" w:space="0" w:color="auto"/>
              <w:left w:val="nil"/>
              <w:bottom w:val="single" w:sz="4" w:space="0" w:color="auto"/>
              <w:right w:val="single" w:sz="6" w:space="0" w:color="000000"/>
            </w:tcBorders>
            <w:hideMark/>
          </w:tcPr>
          <w:p w:rsidR="0057087F" w:rsidRDefault="0057087F" w:rsidP="0057087F">
            <w:pPr>
              <w:pStyle w:val="s1"/>
              <w:spacing w:before="0" w:beforeAutospacing="0" w:after="0" w:afterAutospacing="0"/>
              <w:ind w:firstLine="8"/>
              <w:jc w:val="center"/>
            </w:pPr>
            <w:r>
              <w:t>6.2</w:t>
            </w:r>
          </w:p>
        </w:tc>
      </w:tr>
      <w:tr w:rsidR="0057087F" w:rsidTr="0057087F">
        <w:tc>
          <w:tcPr>
            <w:tcW w:w="2276" w:type="dxa"/>
            <w:tcBorders>
              <w:top w:val="single" w:sz="4" w:space="0" w:color="auto"/>
              <w:left w:val="single" w:sz="6" w:space="0" w:color="000000"/>
              <w:bottom w:val="single" w:sz="4" w:space="0" w:color="auto"/>
              <w:right w:val="single" w:sz="6" w:space="0" w:color="000000"/>
            </w:tcBorders>
            <w:hideMark/>
          </w:tcPr>
          <w:p w:rsidR="0057087F" w:rsidRDefault="0057087F" w:rsidP="0057087F">
            <w:pPr>
              <w:pStyle w:val="s1"/>
              <w:spacing w:before="0" w:beforeAutospacing="0" w:after="0" w:afterAutospacing="0"/>
              <w:ind w:firstLine="8"/>
            </w:pPr>
            <w:r>
              <w:t>Автомобилестроительная промышленность</w:t>
            </w:r>
          </w:p>
        </w:tc>
        <w:tc>
          <w:tcPr>
            <w:tcW w:w="5684" w:type="dxa"/>
            <w:tcBorders>
              <w:top w:val="single" w:sz="4" w:space="0" w:color="auto"/>
              <w:left w:val="nil"/>
              <w:bottom w:val="single" w:sz="4" w:space="0" w:color="auto"/>
              <w:right w:val="single" w:sz="6" w:space="0" w:color="000000"/>
            </w:tcBorders>
            <w:hideMark/>
          </w:tcPr>
          <w:p w:rsidR="0057087F" w:rsidRDefault="0057087F" w:rsidP="0057087F">
            <w:pPr>
              <w:pStyle w:val="s1"/>
              <w:spacing w:before="0" w:beforeAutospacing="0" w:after="0" w:afterAutospacing="0"/>
              <w:ind w:firstLine="8"/>
            </w:pPr>
            <w: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2148" w:type="dxa"/>
            <w:tcBorders>
              <w:top w:val="single" w:sz="4" w:space="0" w:color="auto"/>
              <w:left w:val="nil"/>
              <w:bottom w:val="single" w:sz="4" w:space="0" w:color="auto"/>
              <w:right w:val="single" w:sz="6" w:space="0" w:color="000000"/>
            </w:tcBorders>
            <w:hideMark/>
          </w:tcPr>
          <w:p w:rsidR="0057087F" w:rsidRDefault="0057087F" w:rsidP="0057087F">
            <w:pPr>
              <w:pStyle w:val="s1"/>
              <w:spacing w:before="0" w:beforeAutospacing="0" w:after="0" w:afterAutospacing="0"/>
              <w:ind w:firstLine="8"/>
              <w:jc w:val="center"/>
            </w:pPr>
            <w:r>
              <w:t>6.2.1</w:t>
            </w:r>
          </w:p>
        </w:tc>
      </w:tr>
      <w:tr w:rsidR="0057087F" w:rsidTr="0057087F">
        <w:tc>
          <w:tcPr>
            <w:tcW w:w="2276" w:type="dxa"/>
            <w:tcBorders>
              <w:top w:val="single" w:sz="4" w:space="0" w:color="auto"/>
              <w:left w:val="single" w:sz="6" w:space="0" w:color="000000"/>
              <w:bottom w:val="single" w:sz="4" w:space="0" w:color="auto"/>
              <w:right w:val="single" w:sz="6" w:space="0" w:color="000000"/>
            </w:tcBorders>
            <w:hideMark/>
          </w:tcPr>
          <w:p w:rsidR="0057087F" w:rsidRDefault="0057087F" w:rsidP="0057087F">
            <w:pPr>
              <w:pStyle w:val="s1"/>
              <w:spacing w:before="0" w:beforeAutospacing="0" w:after="0" w:afterAutospacing="0"/>
              <w:ind w:firstLine="8"/>
            </w:pPr>
            <w:r>
              <w:t>Легкая промышленность</w:t>
            </w:r>
          </w:p>
        </w:tc>
        <w:tc>
          <w:tcPr>
            <w:tcW w:w="5684" w:type="dxa"/>
            <w:tcBorders>
              <w:top w:val="single" w:sz="4" w:space="0" w:color="auto"/>
              <w:left w:val="nil"/>
              <w:bottom w:val="single" w:sz="4" w:space="0" w:color="auto"/>
              <w:right w:val="single" w:sz="6" w:space="0" w:color="000000"/>
            </w:tcBorders>
            <w:hideMark/>
          </w:tcPr>
          <w:p w:rsidR="0057087F" w:rsidRDefault="0057087F" w:rsidP="0057087F">
            <w:pPr>
              <w:pStyle w:val="s1"/>
              <w:spacing w:before="0" w:beforeAutospacing="0" w:after="0" w:afterAutospacing="0"/>
              <w:ind w:firstLine="8"/>
            </w:pPr>
            <w:r>
              <w:t xml:space="preserve">Размещение объектов капитального строительства, предназначенных для текстильной, </w:t>
            </w:r>
            <w:proofErr w:type="spellStart"/>
            <w:proofErr w:type="gramStart"/>
            <w:r>
              <w:t>фарфоро</w:t>
            </w:r>
            <w:proofErr w:type="spellEnd"/>
            <w:r>
              <w:t>-фаянсовой</w:t>
            </w:r>
            <w:proofErr w:type="gramEnd"/>
            <w:r>
              <w:t>, электронной промышленности</w:t>
            </w:r>
          </w:p>
        </w:tc>
        <w:tc>
          <w:tcPr>
            <w:tcW w:w="2148" w:type="dxa"/>
            <w:tcBorders>
              <w:top w:val="single" w:sz="4" w:space="0" w:color="auto"/>
              <w:left w:val="nil"/>
              <w:bottom w:val="single" w:sz="4" w:space="0" w:color="auto"/>
              <w:right w:val="single" w:sz="6" w:space="0" w:color="000000"/>
            </w:tcBorders>
            <w:hideMark/>
          </w:tcPr>
          <w:p w:rsidR="0057087F" w:rsidRDefault="0057087F" w:rsidP="0057087F">
            <w:pPr>
              <w:pStyle w:val="s1"/>
              <w:spacing w:before="0" w:beforeAutospacing="0" w:after="0" w:afterAutospacing="0"/>
              <w:ind w:firstLine="8"/>
              <w:jc w:val="center"/>
            </w:pPr>
            <w:r>
              <w:t>6.3</w:t>
            </w:r>
          </w:p>
        </w:tc>
      </w:tr>
      <w:tr w:rsidR="0057087F" w:rsidTr="0057087F">
        <w:tc>
          <w:tcPr>
            <w:tcW w:w="2276" w:type="dxa"/>
            <w:tcBorders>
              <w:top w:val="single" w:sz="4" w:space="0" w:color="auto"/>
              <w:left w:val="single" w:sz="6" w:space="0" w:color="000000"/>
              <w:bottom w:val="single" w:sz="4" w:space="0" w:color="auto"/>
              <w:right w:val="single" w:sz="6" w:space="0" w:color="000000"/>
            </w:tcBorders>
            <w:hideMark/>
          </w:tcPr>
          <w:p w:rsidR="0057087F" w:rsidRDefault="0057087F" w:rsidP="0057087F">
            <w:pPr>
              <w:pStyle w:val="s1"/>
              <w:spacing w:before="0" w:beforeAutospacing="0" w:after="0" w:afterAutospacing="0"/>
              <w:ind w:firstLine="8"/>
            </w:pPr>
            <w:r>
              <w:t>Фармацевтическая промышленность</w:t>
            </w:r>
          </w:p>
        </w:tc>
        <w:tc>
          <w:tcPr>
            <w:tcW w:w="5684" w:type="dxa"/>
            <w:tcBorders>
              <w:top w:val="single" w:sz="4" w:space="0" w:color="auto"/>
              <w:left w:val="nil"/>
              <w:bottom w:val="single" w:sz="4" w:space="0" w:color="auto"/>
              <w:right w:val="single" w:sz="6" w:space="0" w:color="000000"/>
            </w:tcBorders>
            <w:hideMark/>
          </w:tcPr>
          <w:p w:rsidR="0057087F" w:rsidRDefault="0057087F" w:rsidP="0057087F">
            <w:pPr>
              <w:pStyle w:val="s1"/>
              <w:spacing w:before="0" w:beforeAutospacing="0" w:after="0" w:afterAutospacing="0"/>
              <w:ind w:firstLine="8"/>
            </w:pPr>
            <w: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2148" w:type="dxa"/>
            <w:tcBorders>
              <w:top w:val="single" w:sz="4" w:space="0" w:color="auto"/>
              <w:left w:val="nil"/>
              <w:bottom w:val="single" w:sz="4" w:space="0" w:color="auto"/>
              <w:right w:val="single" w:sz="6" w:space="0" w:color="000000"/>
            </w:tcBorders>
            <w:hideMark/>
          </w:tcPr>
          <w:p w:rsidR="0057087F" w:rsidRDefault="0057087F" w:rsidP="0057087F">
            <w:pPr>
              <w:pStyle w:val="s1"/>
              <w:spacing w:before="0" w:beforeAutospacing="0" w:after="0" w:afterAutospacing="0"/>
              <w:ind w:firstLine="8"/>
              <w:jc w:val="center"/>
            </w:pPr>
            <w:r>
              <w:t>6.3.1</w:t>
            </w:r>
          </w:p>
        </w:tc>
      </w:tr>
      <w:tr w:rsidR="0057087F" w:rsidTr="0057087F">
        <w:tc>
          <w:tcPr>
            <w:tcW w:w="2276" w:type="dxa"/>
            <w:tcBorders>
              <w:top w:val="single" w:sz="4" w:space="0" w:color="auto"/>
              <w:left w:val="single" w:sz="6" w:space="0" w:color="000000"/>
              <w:bottom w:val="single" w:sz="4" w:space="0" w:color="auto"/>
              <w:right w:val="single" w:sz="6" w:space="0" w:color="000000"/>
            </w:tcBorders>
            <w:hideMark/>
          </w:tcPr>
          <w:p w:rsidR="0057087F" w:rsidRDefault="0057087F" w:rsidP="0057087F">
            <w:pPr>
              <w:pStyle w:val="s1"/>
              <w:spacing w:before="0" w:beforeAutospacing="0" w:after="0" w:afterAutospacing="0"/>
              <w:ind w:firstLine="8"/>
            </w:pPr>
            <w:r>
              <w:t>Пищевая промышленность</w:t>
            </w:r>
          </w:p>
        </w:tc>
        <w:tc>
          <w:tcPr>
            <w:tcW w:w="5684" w:type="dxa"/>
            <w:tcBorders>
              <w:top w:val="single" w:sz="4" w:space="0" w:color="auto"/>
              <w:left w:val="nil"/>
              <w:bottom w:val="single" w:sz="4" w:space="0" w:color="auto"/>
              <w:right w:val="single" w:sz="6" w:space="0" w:color="000000"/>
            </w:tcBorders>
            <w:hideMark/>
          </w:tcPr>
          <w:p w:rsidR="0057087F" w:rsidRDefault="0057087F" w:rsidP="0057087F">
            <w:pPr>
              <w:pStyle w:val="s1"/>
              <w:spacing w:before="0" w:beforeAutospacing="0" w:after="0" w:afterAutospacing="0"/>
              <w:ind w:firstLine="8"/>
            </w:pPr>
            <w: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148" w:type="dxa"/>
            <w:tcBorders>
              <w:top w:val="single" w:sz="4" w:space="0" w:color="auto"/>
              <w:left w:val="nil"/>
              <w:bottom w:val="single" w:sz="4" w:space="0" w:color="auto"/>
              <w:right w:val="single" w:sz="6" w:space="0" w:color="000000"/>
            </w:tcBorders>
            <w:hideMark/>
          </w:tcPr>
          <w:p w:rsidR="0057087F" w:rsidRDefault="0057087F" w:rsidP="0057087F">
            <w:pPr>
              <w:pStyle w:val="s1"/>
              <w:spacing w:before="0" w:beforeAutospacing="0" w:after="0" w:afterAutospacing="0"/>
              <w:ind w:firstLine="8"/>
              <w:jc w:val="center"/>
            </w:pPr>
            <w:r>
              <w:t>6.4</w:t>
            </w:r>
          </w:p>
        </w:tc>
      </w:tr>
      <w:tr w:rsidR="0057087F" w:rsidTr="0057087F">
        <w:tc>
          <w:tcPr>
            <w:tcW w:w="2276" w:type="dxa"/>
            <w:tcBorders>
              <w:top w:val="single" w:sz="4" w:space="0" w:color="auto"/>
              <w:left w:val="single" w:sz="6" w:space="0" w:color="000000"/>
              <w:bottom w:val="single" w:sz="4" w:space="0" w:color="auto"/>
              <w:right w:val="single" w:sz="6" w:space="0" w:color="000000"/>
            </w:tcBorders>
            <w:hideMark/>
          </w:tcPr>
          <w:p w:rsidR="0057087F" w:rsidRDefault="0057087F" w:rsidP="0057087F">
            <w:pPr>
              <w:pStyle w:val="s1"/>
              <w:spacing w:before="0" w:beforeAutospacing="0" w:after="0" w:afterAutospacing="0"/>
              <w:ind w:firstLine="8"/>
            </w:pPr>
            <w:r>
              <w:t>Нефтехимическая промышленность</w:t>
            </w:r>
          </w:p>
        </w:tc>
        <w:tc>
          <w:tcPr>
            <w:tcW w:w="5684" w:type="dxa"/>
            <w:tcBorders>
              <w:top w:val="single" w:sz="4" w:space="0" w:color="auto"/>
              <w:left w:val="nil"/>
              <w:bottom w:val="single" w:sz="4" w:space="0" w:color="auto"/>
              <w:right w:val="single" w:sz="6" w:space="0" w:color="000000"/>
            </w:tcBorders>
            <w:hideMark/>
          </w:tcPr>
          <w:p w:rsidR="0057087F" w:rsidRDefault="0057087F" w:rsidP="0057087F">
            <w:pPr>
              <w:pStyle w:val="s1"/>
              <w:spacing w:before="0" w:beforeAutospacing="0" w:after="0" w:afterAutospacing="0"/>
              <w:ind w:firstLine="8"/>
            </w:pPr>
            <w: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2148" w:type="dxa"/>
            <w:tcBorders>
              <w:top w:val="single" w:sz="4" w:space="0" w:color="auto"/>
              <w:left w:val="nil"/>
              <w:bottom w:val="single" w:sz="4" w:space="0" w:color="auto"/>
              <w:right w:val="single" w:sz="6" w:space="0" w:color="000000"/>
            </w:tcBorders>
            <w:hideMark/>
          </w:tcPr>
          <w:p w:rsidR="0057087F" w:rsidRDefault="0057087F" w:rsidP="0057087F">
            <w:pPr>
              <w:pStyle w:val="s1"/>
              <w:spacing w:before="0" w:beforeAutospacing="0" w:after="0" w:afterAutospacing="0"/>
              <w:ind w:firstLine="8"/>
              <w:jc w:val="center"/>
            </w:pPr>
            <w:r>
              <w:t>6.5</w:t>
            </w:r>
          </w:p>
        </w:tc>
      </w:tr>
      <w:tr w:rsidR="0057087F" w:rsidTr="0057087F">
        <w:tc>
          <w:tcPr>
            <w:tcW w:w="2276" w:type="dxa"/>
            <w:tcBorders>
              <w:top w:val="single" w:sz="4" w:space="0" w:color="auto"/>
              <w:left w:val="single" w:sz="6" w:space="0" w:color="000000"/>
              <w:bottom w:val="single" w:sz="4" w:space="0" w:color="auto"/>
              <w:right w:val="single" w:sz="6" w:space="0" w:color="000000"/>
            </w:tcBorders>
            <w:hideMark/>
          </w:tcPr>
          <w:p w:rsidR="0057087F" w:rsidRDefault="0057087F" w:rsidP="0057087F">
            <w:pPr>
              <w:pStyle w:val="s1"/>
              <w:spacing w:before="0" w:beforeAutospacing="0" w:after="0" w:afterAutospacing="0"/>
              <w:ind w:firstLine="8"/>
            </w:pPr>
            <w:r>
              <w:t>Строительная промышленность</w:t>
            </w:r>
          </w:p>
        </w:tc>
        <w:tc>
          <w:tcPr>
            <w:tcW w:w="5684" w:type="dxa"/>
            <w:tcBorders>
              <w:top w:val="single" w:sz="4" w:space="0" w:color="auto"/>
              <w:left w:val="nil"/>
              <w:bottom w:val="single" w:sz="4" w:space="0" w:color="auto"/>
              <w:right w:val="single" w:sz="6" w:space="0" w:color="000000"/>
            </w:tcBorders>
            <w:hideMark/>
          </w:tcPr>
          <w:p w:rsidR="0057087F" w:rsidRDefault="0057087F" w:rsidP="0057087F">
            <w:pPr>
              <w:pStyle w:val="s1"/>
              <w:spacing w:before="0" w:beforeAutospacing="0" w:after="0" w:afterAutospacing="0"/>
              <w:ind w:firstLine="8"/>
            </w:pPr>
            <w:r>
              <w:t xml:space="preserve">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w:t>
            </w:r>
            <w:r>
              <w:lastRenderedPageBreak/>
              <w:t>подъемников, столярной продукции, сборных домов или их частей и тому подобной продукции</w:t>
            </w:r>
          </w:p>
        </w:tc>
        <w:tc>
          <w:tcPr>
            <w:tcW w:w="2148" w:type="dxa"/>
            <w:tcBorders>
              <w:top w:val="single" w:sz="4" w:space="0" w:color="auto"/>
              <w:left w:val="nil"/>
              <w:bottom w:val="single" w:sz="4" w:space="0" w:color="auto"/>
              <w:right w:val="single" w:sz="6" w:space="0" w:color="000000"/>
            </w:tcBorders>
            <w:hideMark/>
          </w:tcPr>
          <w:p w:rsidR="0057087F" w:rsidRDefault="0057087F" w:rsidP="0057087F">
            <w:pPr>
              <w:pStyle w:val="s1"/>
              <w:spacing w:before="0" w:beforeAutospacing="0" w:after="0" w:afterAutospacing="0"/>
              <w:ind w:firstLine="8"/>
              <w:jc w:val="center"/>
            </w:pPr>
            <w:r>
              <w:lastRenderedPageBreak/>
              <w:t>6.6</w:t>
            </w:r>
          </w:p>
        </w:tc>
      </w:tr>
      <w:tr w:rsidR="0057087F" w:rsidTr="0057087F">
        <w:tc>
          <w:tcPr>
            <w:tcW w:w="2276" w:type="dxa"/>
            <w:tcBorders>
              <w:top w:val="single" w:sz="4" w:space="0" w:color="auto"/>
              <w:left w:val="single" w:sz="6" w:space="0" w:color="000000"/>
              <w:bottom w:val="single" w:sz="4" w:space="0" w:color="auto"/>
              <w:right w:val="single" w:sz="6" w:space="0" w:color="000000"/>
            </w:tcBorders>
            <w:hideMark/>
          </w:tcPr>
          <w:p w:rsidR="0057087F" w:rsidRDefault="0057087F" w:rsidP="0057087F">
            <w:pPr>
              <w:pStyle w:val="s1"/>
              <w:spacing w:before="0" w:beforeAutospacing="0" w:after="0" w:afterAutospacing="0"/>
              <w:ind w:firstLine="8"/>
            </w:pPr>
            <w:r>
              <w:lastRenderedPageBreak/>
              <w:t>Энергетика</w:t>
            </w:r>
          </w:p>
        </w:tc>
        <w:tc>
          <w:tcPr>
            <w:tcW w:w="5684" w:type="dxa"/>
            <w:tcBorders>
              <w:top w:val="single" w:sz="4" w:space="0" w:color="auto"/>
              <w:left w:val="nil"/>
              <w:bottom w:val="single" w:sz="4" w:space="0" w:color="auto"/>
              <w:right w:val="single" w:sz="6" w:space="0" w:color="000000"/>
            </w:tcBorders>
            <w:hideMark/>
          </w:tcPr>
          <w:p w:rsidR="0057087F" w:rsidRDefault="0057087F" w:rsidP="0057087F">
            <w:pPr>
              <w:pStyle w:val="s1"/>
              <w:spacing w:before="0" w:beforeAutospacing="0" w:after="0" w:afterAutospacing="0"/>
              <w:ind w:firstLine="8"/>
            </w:pPr>
            <w: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t>золоотвалов</w:t>
            </w:r>
            <w:proofErr w:type="spellEnd"/>
            <w:r>
              <w:t>,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w:t>
            </w:r>
            <w:r>
              <w:rPr>
                <w:rStyle w:val="apple-converted-space"/>
              </w:rPr>
              <w:t> </w:t>
            </w:r>
            <w:hyperlink r:id="rId95" w:anchor="block_1031" w:history="1">
              <w:r>
                <w:rPr>
                  <w:rStyle w:val="a3"/>
                </w:rPr>
                <w:t>кодом 3.1</w:t>
              </w:r>
            </w:hyperlink>
          </w:p>
        </w:tc>
        <w:tc>
          <w:tcPr>
            <w:tcW w:w="2148" w:type="dxa"/>
            <w:tcBorders>
              <w:top w:val="single" w:sz="4" w:space="0" w:color="auto"/>
              <w:left w:val="nil"/>
              <w:bottom w:val="single" w:sz="4" w:space="0" w:color="auto"/>
              <w:right w:val="single" w:sz="6" w:space="0" w:color="000000"/>
            </w:tcBorders>
            <w:hideMark/>
          </w:tcPr>
          <w:p w:rsidR="0057087F" w:rsidRDefault="0057087F" w:rsidP="0057087F">
            <w:pPr>
              <w:pStyle w:val="s1"/>
              <w:spacing w:before="0" w:beforeAutospacing="0" w:after="0" w:afterAutospacing="0"/>
              <w:ind w:firstLine="8"/>
              <w:jc w:val="center"/>
            </w:pPr>
            <w:r>
              <w:t>6.7</w:t>
            </w:r>
          </w:p>
        </w:tc>
      </w:tr>
      <w:tr w:rsidR="0057087F" w:rsidTr="0057087F">
        <w:tc>
          <w:tcPr>
            <w:tcW w:w="2276" w:type="dxa"/>
            <w:tcBorders>
              <w:top w:val="single" w:sz="4" w:space="0" w:color="auto"/>
              <w:left w:val="single" w:sz="6" w:space="0" w:color="000000"/>
              <w:bottom w:val="single" w:sz="4" w:space="0" w:color="auto"/>
              <w:right w:val="single" w:sz="6" w:space="0" w:color="000000"/>
            </w:tcBorders>
            <w:hideMark/>
          </w:tcPr>
          <w:p w:rsidR="0057087F" w:rsidRDefault="0057087F" w:rsidP="0057087F">
            <w:pPr>
              <w:pStyle w:val="s1"/>
              <w:spacing w:before="0" w:beforeAutospacing="0" w:after="0" w:afterAutospacing="0"/>
              <w:ind w:firstLine="8"/>
            </w:pPr>
            <w:r>
              <w:t>Атомная энергетика</w:t>
            </w:r>
          </w:p>
        </w:tc>
        <w:tc>
          <w:tcPr>
            <w:tcW w:w="5684" w:type="dxa"/>
            <w:tcBorders>
              <w:top w:val="single" w:sz="4" w:space="0" w:color="auto"/>
              <w:left w:val="nil"/>
              <w:bottom w:val="single" w:sz="4" w:space="0" w:color="auto"/>
              <w:right w:val="single" w:sz="6" w:space="0" w:color="000000"/>
            </w:tcBorders>
            <w:hideMark/>
          </w:tcPr>
          <w:p w:rsidR="0057087F" w:rsidRDefault="0057087F" w:rsidP="0057087F">
            <w:pPr>
              <w:pStyle w:val="s1"/>
              <w:spacing w:before="0" w:beforeAutospacing="0" w:after="0" w:afterAutospacing="0"/>
              <w:ind w:firstLine="8"/>
            </w:pPr>
            <w:r>
              <w:t xml:space="preserve">Размещение объектов использования атомной энергии, в том числе атомных станций, ядерных установок (за </w:t>
            </w:r>
            <w:proofErr w:type="gramStart"/>
            <w:r>
              <w:t>исключением</w:t>
            </w:r>
            <w:proofErr w:type="gramEnd"/>
            <w:r>
              <w:t xml:space="preserve">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 размещение объектов электросетевого хозяйства, обслуживающих атомные электростанции</w:t>
            </w:r>
          </w:p>
        </w:tc>
        <w:tc>
          <w:tcPr>
            <w:tcW w:w="2148" w:type="dxa"/>
            <w:tcBorders>
              <w:top w:val="single" w:sz="4" w:space="0" w:color="auto"/>
              <w:left w:val="nil"/>
              <w:bottom w:val="single" w:sz="4" w:space="0" w:color="auto"/>
              <w:right w:val="single" w:sz="6" w:space="0" w:color="000000"/>
            </w:tcBorders>
            <w:hideMark/>
          </w:tcPr>
          <w:p w:rsidR="0057087F" w:rsidRDefault="0057087F" w:rsidP="0057087F">
            <w:pPr>
              <w:pStyle w:val="s1"/>
              <w:spacing w:before="0" w:beforeAutospacing="0" w:after="0" w:afterAutospacing="0"/>
              <w:ind w:firstLine="8"/>
              <w:jc w:val="center"/>
            </w:pPr>
            <w:r>
              <w:t>6.7.1</w:t>
            </w:r>
          </w:p>
        </w:tc>
      </w:tr>
      <w:tr w:rsidR="0057087F" w:rsidTr="0057087F">
        <w:tc>
          <w:tcPr>
            <w:tcW w:w="2276" w:type="dxa"/>
            <w:tcBorders>
              <w:top w:val="single" w:sz="4" w:space="0" w:color="auto"/>
              <w:left w:val="single" w:sz="6" w:space="0" w:color="000000"/>
              <w:bottom w:val="single" w:sz="4" w:space="0" w:color="auto"/>
              <w:right w:val="single" w:sz="6" w:space="0" w:color="000000"/>
            </w:tcBorders>
            <w:hideMark/>
          </w:tcPr>
          <w:p w:rsidR="0057087F" w:rsidRDefault="0057087F" w:rsidP="0057087F">
            <w:pPr>
              <w:pStyle w:val="s1"/>
              <w:spacing w:before="0" w:beforeAutospacing="0" w:after="0" w:afterAutospacing="0"/>
              <w:ind w:firstLine="8"/>
            </w:pPr>
            <w:r>
              <w:t>Связь</w:t>
            </w:r>
          </w:p>
        </w:tc>
        <w:tc>
          <w:tcPr>
            <w:tcW w:w="5684" w:type="dxa"/>
            <w:tcBorders>
              <w:top w:val="single" w:sz="4" w:space="0" w:color="auto"/>
              <w:left w:val="nil"/>
              <w:bottom w:val="single" w:sz="4" w:space="0" w:color="auto"/>
              <w:right w:val="single" w:sz="6" w:space="0" w:color="000000"/>
            </w:tcBorders>
            <w:hideMark/>
          </w:tcPr>
          <w:p w:rsidR="0057087F" w:rsidRDefault="0057087F" w:rsidP="0057087F">
            <w:pPr>
              <w:pStyle w:val="s1"/>
              <w:spacing w:before="0" w:beforeAutospacing="0" w:after="0" w:afterAutospacing="0"/>
              <w:ind w:firstLine="8"/>
            </w:pPr>
            <w: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w:t>
            </w:r>
            <w:r>
              <w:rPr>
                <w:rStyle w:val="apple-converted-space"/>
              </w:rPr>
              <w:t> </w:t>
            </w:r>
            <w:hyperlink r:id="rId96" w:anchor="block_1031" w:history="1">
              <w:r>
                <w:rPr>
                  <w:rStyle w:val="a3"/>
                </w:rPr>
                <w:t>кодом 3.1</w:t>
              </w:r>
            </w:hyperlink>
          </w:p>
        </w:tc>
        <w:tc>
          <w:tcPr>
            <w:tcW w:w="2148" w:type="dxa"/>
            <w:tcBorders>
              <w:top w:val="single" w:sz="4" w:space="0" w:color="auto"/>
              <w:left w:val="nil"/>
              <w:bottom w:val="single" w:sz="4" w:space="0" w:color="auto"/>
              <w:right w:val="single" w:sz="6" w:space="0" w:color="000000"/>
            </w:tcBorders>
            <w:hideMark/>
          </w:tcPr>
          <w:p w:rsidR="0057087F" w:rsidRDefault="0057087F" w:rsidP="0057087F">
            <w:pPr>
              <w:pStyle w:val="s1"/>
              <w:spacing w:before="0" w:beforeAutospacing="0" w:after="0" w:afterAutospacing="0"/>
              <w:ind w:firstLine="8"/>
              <w:jc w:val="center"/>
            </w:pPr>
            <w:r>
              <w:t>6.8</w:t>
            </w:r>
          </w:p>
        </w:tc>
      </w:tr>
      <w:tr w:rsidR="0057087F" w:rsidTr="0057087F">
        <w:tc>
          <w:tcPr>
            <w:tcW w:w="2276" w:type="dxa"/>
            <w:tcBorders>
              <w:top w:val="single" w:sz="4" w:space="0" w:color="auto"/>
              <w:left w:val="single" w:sz="6" w:space="0" w:color="000000"/>
              <w:bottom w:val="single" w:sz="4" w:space="0" w:color="auto"/>
              <w:right w:val="single" w:sz="6" w:space="0" w:color="000000"/>
            </w:tcBorders>
            <w:hideMark/>
          </w:tcPr>
          <w:p w:rsidR="0057087F" w:rsidRDefault="0057087F" w:rsidP="0057087F">
            <w:pPr>
              <w:pStyle w:val="s1"/>
              <w:spacing w:before="0" w:beforeAutospacing="0" w:after="0" w:afterAutospacing="0"/>
              <w:ind w:firstLine="8"/>
            </w:pPr>
            <w:r>
              <w:t>Склады</w:t>
            </w:r>
          </w:p>
        </w:tc>
        <w:tc>
          <w:tcPr>
            <w:tcW w:w="5684" w:type="dxa"/>
            <w:tcBorders>
              <w:top w:val="single" w:sz="4" w:space="0" w:color="auto"/>
              <w:left w:val="nil"/>
              <w:bottom w:val="single" w:sz="4" w:space="0" w:color="auto"/>
              <w:right w:val="single" w:sz="6" w:space="0" w:color="000000"/>
            </w:tcBorders>
            <w:hideMark/>
          </w:tcPr>
          <w:p w:rsidR="0057087F" w:rsidRDefault="0057087F" w:rsidP="0057087F">
            <w:pPr>
              <w:pStyle w:val="s1"/>
              <w:spacing w:before="0" w:beforeAutospacing="0" w:after="0" w:afterAutospacing="0"/>
              <w:ind w:firstLine="8"/>
            </w:pPr>
            <w:proofErr w:type="gramStart"/>
            <w: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2148" w:type="dxa"/>
            <w:tcBorders>
              <w:top w:val="single" w:sz="4" w:space="0" w:color="auto"/>
              <w:left w:val="nil"/>
              <w:bottom w:val="single" w:sz="4" w:space="0" w:color="auto"/>
              <w:right w:val="single" w:sz="6" w:space="0" w:color="000000"/>
            </w:tcBorders>
            <w:hideMark/>
          </w:tcPr>
          <w:p w:rsidR="0057087F" w:rsidRDefault="0057087F" w:rsidP="0057087F">
            <w:pPr>
              <w:pStyle w:val="s1"/>
              <w:spacing w:before="0" w:beforeAutospacing="0" w:after="0" w:afterAutospacing="0"/>
              <w:ind w:firstLine="8"/>
              <w:jc w:val="center"/>
            </w:pPr>
            <w:r>
              <w:t>6.9</w:t>
            </w:r>
          </w:p>
        </w:tc>
      </w:tr>
      <w:tr w:rsidR="0057087F" w:rsidTr="0057087F">
        <w:tc>
          <w:tcPr>
            <w:tcW w:w="2276" w:type="dxa"/>
            <w:tcBorders>
              <w:top w:val="single" w:sz="4" w:space="0" w:color="auto"/>
              <w:left w:val="single" w:sz="6" w:space="0" w:color="000000"/>
              <w:bottom w:val="single" w:sz="4" w:space="0" w:color="auto"/>
              <w:right w:val="single" w:sz="6" w:space="0" w:color="000000"/>
            </w:tcBorders>
            <w:hideMark/>
          </w:tcPr>
          <w:p w:rsidR="0057087F" w:rsidRDefault="0057087F" w:rsidP="0057087F">
            <w:pPr>
              <w:pStyle w:val="s1"/>
              <w:spacing w:before="0" w:beforeAutospacing="0" w:after="0" w:afterAutospacing="0"/>
              <w:ind w:firstLine="8"/>
            </w:pPr>
            <w:r>
              <w:t>Обеспечение космической деятельности</w:t>
            </w:r>
          </w:p>
        </w:tc>
        <w:tc>
          <w:tcPr>
            <w:tcW w:w="5684" w:type="dxa"/>
            <w:tcBorders>
              <w:top w:val="single" w:sz="4" w:space="0" w:color="auto"/>
              <w:left w:val="nil"/>
              <w:bottom w:val="single" w:sz="4" w:space="0" w:color="auto"/>
              <w:right w:val="single" w:sz="6" w:space="0" w:color="000000"/>
            </w:tcBorders>
            <w:hideMark/>
          </w:tcPr>
          <w:p w:rsidR="0057087F" w:rsidRDefault="0057087F" w:rsidP="0057087F">
            <w:pPr>
              <w:pStyle w:val="s1"/>
              <w:spacing w:before="0" w:beforeAutospacing="0" w:after="0" w:afterAutospacing="0"/>
              <w:ind w:firstLine="8"/>
            </w:pPr>
            <w:r>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2148" w:type="dxa"/>
            <w:tcBorders>
              <w:top w:val="single" w:sz="4" w:space="0" w:color="auto"/>
              <w:left w:val="nil"/>
              <w:bottom w:val="single" w:sz="4" w:space="0" w:color="auto"/>
              <w:right w:val="single" w:sz="6" w:space="0" w:color="000000"/>
            </w:tcBorders>
            <w:hideMark/>
          </w:tcPr>
          <w:p w:rsidR="0057087F" w:rsidRDefault="0057087F" w:rsidP="0057087F">
            <w:pPr>
              <w:pStyle w:val="s1"/>
              <w:spacing w:before="0" w:beforeAutospacing="0" w:after="0" w:afterAutospacing="0"/>
              <w:ind w:firstLine="8"/>
              <w:jc w:val="center"/>
            </w:pPr>
            <w:r>
              <w:t>6.10</w:t>
            </w:r>
          </w:p>
        </w:tc>
      </w:tr>
      <w:tr w:rsidR="0057087F" w:rsidTr="0057087F">
        <w:tc>
          <w:tcPr>
            <w:tcW w:w="2276" w:type="dxa"/>
            <w:tcBorders>
              <w:top w:val="single" w:sz="4" w:space="0" w:color="auto"/>
              <w:left w:val="single" w:sz="6" w:space="0" w:color="000000"/>
              <w:bottom w:val="single" w:sz="4" w:space="0" w:color="auto"/>
              <w:right w:val="single" w:sz="6" w:space="0" w:color="000000"/>
            </w:tcBorders>
            <w:hideMark/>
          </w:tcPr>
          <w:p w:rsidR="0057087F" w:rsidRDefault="0057087F" w:rsidP="0057087F">
            <w:pPr>
              <w:pStyle w:val="s1"/>
              <w:spacing w:before="0" w:beforeAutospacing="0" w:after="0" w:afterAutospacing="0"/>
              <w:ind w:firstLine="8"/>
            </w:pPr>
            <w:r>
              <w:t>Целлюлозно-</w:t>
            </w:r>
            <w:r>
              <w:lastRenderedPageBreak/>
              <w:t>бумажная промышленность</w:t>
            </w:r>
          </w:p>
        </w:tc>
        <w:tc>
          <w:tcPr>
            <w:tcW w:w="5684" w:type="dxa"/>
            <w:tcBorders>
              <w:top w:val="single" w:sz="4" w:space="0" w:color="auto"/>
              <w:left w:val="nil"/>
              <w:bottom w:val="single" w:sz="4" w:space="0" w:color="auto"/>
              <w:right w:val="single" w:sz="6" w:space="0" w:color="000000"/>
            </w:tcBorders>
            <w:hideMark/>
          </w:tcPr>
          <w:p w:rsidR="0057087F" w:rsidRDefault="0057087F" w:rsidP="0057087F">
            <w:pPr>
              <w:pStyle w:val="s1"/>
              <w:spacing w:before="0" w:beforeAutospacing="0" w:after="0" w:afterAutospacing="0"/>
              <w:ind w:firstLine="8"/>
            </w:pPr>
            <w:r>
              <w:lastRenderedPageBreak/>
              <w:t xml:space="preserve">Размещение объектов капитального строительства, </w:t>
            </w:r>
            <w:r>
              <w:lastRenderedPageBreak/>
              <w:t>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2148" w:type="dxa"/>
            <w:tcBorders>
              <w:top w:val="single" w:sz="4" w:space="0" w:color="auto"/>
              <w:left w:val="nil"/>
              <w:bottom w:val="single" w:sz="4" w:space="0" w:color="auto"/>
              <w:right w:val="single" w:sz="6" w:space="0" w:color="000000"/>
            </w:tcBorders>
            <w:hideMark/>
          </w:tcPr>
          <w:p w:rsidR="0057087F" w:rsidRDefault="0057087F" w:rsidP="0057087F">
            <w:pPr>
              <w:pStyle w:val="s1"/>
              <w:spacing w:before="0" w:beforeAutospacing="0" w:after="0" w:afterAutospacing="0"/>
              <w:ind w:firstLine="8"/>
              <w:jc w:val="center"/>
            </w:pPr>
            <w:r>
              <w:lastRenderedPageBreak/>
              <w:t>6.11</w:t>
            </w:r>
          </w:p>
        </w:tc>
      </w:tr>
      <w:tr w:rsidR="0057087F" w:rsidTr="0057087F">
        <w:tc>
          <w:tcPr>
            <w:tcW w:w="2276" w:type="dxa"/>
            <w:tcBorders>
              <w:top w:val="single" w:sz="4" w:space="0" w:color="auto"/>
              <w:left w:val="single" w:sz="6" w:space="0" w:color="000000"/>
              <w:bottom w:val="single" w:sz="4" w:space="0" w:color="auto"/>
              <w:right w:val="single" w:sz="6" w:space="0" w:color="000000"/>
            </w:tcBorders>
            <w:hideMark/>
          </w:tcPr>
          <w:p w:rsidR="0057087F" w:rsidRDefault="0057087F" w:rsidP="0057087F">
            <w:pPr>
              <w:pStyle w:val="s1"/>
              <w:spacing w:before="0" w:beforeAutospacing="0" w:after="0" w:afterAutospacing="0"/>
              <w:ind w:firstLine="8"/>
            </w:pPr>
            <w:r>
              <w:lastRenderedPageBreak/>
              <w:t>Транспорт</w:t>
            </w:r>
          </w:p>
        </w:tc>
        <w:tc>
          <w:tcPr>
            <w:tcW w:w="5684" w:type="dxa"/>
            <w:tcBorders>
              <w:top w:val="single" w:sz="4" w:space="0" w:color="auto"/>
              <w:left w:val="nil"/>
              <w:bottom w:val="single" w:sz="4" w:space="0" w:color="auto"/>
              <w:right w:val="single" w:sz="6" w:space="0" w:color="000000"/>
            </w:tcBorders>
            <w:hideMark/>
          </w:tcPr>
          <w:p w:rsidR="0057087F" w:rsidRDefault="0057087F" w:rsidP="0057087F">
            <w:pPr>
              <w:pStyle w:val="s1"/>
              <w:spacing w:before="0" w:beforeAutospacing="0" w:after="0" w:afterAutospacing="0"/>
              <w:ind w:firstLine="8"/>
            </w:pPr>
            <w:r>
              <w:t>Размещение различного рода путей сообщения и сооружений, используемых для перевозки людей или грузов, либо передачи веществ.</w:t>
            </w:r>
          </w:p>
          <w:p w:rsidR="0057087F" w:rsidRDefault="0057087F" w:rsidP="0057087F">
            <w:pPr>
              <w:pStyle w:val="s1"/>
              <w:spacing w:before="0" w:beforeAutospacing="0" w:after="0" w:afterAutospacing="0"/>
              <w:ind w:firstLine="8"/>
            </w:pPr>
            <w:r>
              <w:t>Содержание данного вида разрешенного использования включает в себя содержание видов разрешенного использования с</w:t>
            </w:r>
            <w:r>
              <w:rPr>
                <w:rStyle w:val="apple-converted-space"/>
              </w:rPr>
              <w:t> </w:t>
            </w:r>
            <w:hyperlink r:id="rId97" w:anchor="block_1071" w:history="1">
              <w:r>
                <w:rPr>
                  <w:rStyle w:val="a3"/>
                </w:rPr>
                <w:t>кодами 7.1 -7.5</w:t>
              </w:r>
            </w:hyperlink>
          </w:p>
        </w:tc>
        <w:tc>
          <w:tcPr>
            <w:tcW w:w="2148" w:type="dxa"/>
            <w:tcBorders>
              <w:top w:val="single" w:sz="4" w:space="0" w:color="auto"/>
              <w:left w:val="nil"/>
              <w:bottom w:val="single" w:sz="4" w:space="0" w:color="auto"/>
              <w:right w:val="single" w:sz="6" w:space="0" w:color="000000"/>
            </w:tcBorders>
            <w:hideMark/>
          </w:tcPr>
          <w:p w:rsidR="0057087F" w:rsidRDefault="0057087F" w:rsidP="0057087F">
            <w:pPr>
              <w:pStyle w:val="s1"/>
              <w:spacing w:before="0" w:beforeAutospacing="0" w:after="0" w:afterAutospacing="0"/>
              <w:ind w:firstLine="8"/>
              <w:jc w:val="center"/>
            </w:pPr>
            <w:r>
              <w:t>7.0</w:t>
            </w:r>
          </w:p>
        </w:tc>
      </w:tr>
      <w:tr w:rsidR="0057087F" w:rsidTr="0057087F">
        <w:tc>
          <w:tcPr>
            <w:tcW w:w="2276" w:type="dxa"/>
            <w:tcBorders>
              <w:top w:val="single" w:sz="4" w:space="0" w:color="auto"/>
              <w:left w:val="single" w:sz="6" w:space="0" w:color="000000"/>
              <w:bottom w:val="single" w:sz="4" w:space="0" w:color="auto"/>
              <w:right w:val="single" w:sz="6" w:space="0" w:color="000000"/>
            </w:tcBorders>
            <w:hideMark/>
          </w:tcPr>
          <w:p w:rsidR="0057087F" w:rsidRDefault="0057087F" w:rsidP="0057087F">
            <w:pPr>
              <w:pStyle w:val="s1"/>
              <w:spacing w:before="0" w:beforeAutospacing="0" w:after="0" w:afterAutospacing="0"/>
              <w:ind w:firstLine="8"/>
            </w:pPr>
            <w:r>
              <w:t>Железнодорожный транспорт</w:t>
            </w:r>
          </w:p>
        </w:tc>
        <w:tc>
          <w:tcPr>
            <w:tcW w:w="5684" w:type="dxa"/>
            <w:tcBorders>
              <w:top w:val="single" w:sz="4" w:space="0" w:color="auto"/>
              <w:left w:val="nil"/>
              <w:bottom w:val="single" w:sz="4" w:space="0" w:color="auto"/>
              <w:right w:val="single" w:sz="6" w:space="0" w:color="000000"/>
            </w:tcBorders>
            <w:hideMark/>
          </w:tcPr>
          <w:p w:rsidR="0057087F" w:rsidRDefault="0057087F" w:rsidP="0057087F">
            <w:pPr>
              <w:pStyle w:val="s1"/>
              <w:spacing w:before="0" w:beforeAutospacing="0" w:after="0" w:afterAutospacing="0"/>
              <w:ind w:firstLine="8"/>
            </w:pPr>
            <w:r>
              <w:t xml:space="preserve">Размещение железнодорожных путей;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w:t>
            </w:r>
            <w:proofErr w:type="gramStart"/>
            <w: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размещение наземных сооружений метрополитена, в том числе посадочных станций, вентиляционных шахт;</w:t>
            </w:r>
            <w:proofErr w:type="gramEnd"/>
          </w:p>
          <w:p w:rsidR="0057087F" w:rsidRDefault="0057087F" w:rsidP="0057087F">
            <w:pPr>
              <w:pStyle w:val="s1"/>
              <w:spacing w:before="0" w:beforeAutospacing="0" w:after="0" w:afterAutospacing="0"/>
              <w:ind w:firstLine="8"/>
            </w:pPr>
            <w:r>
              <w:t>размещение наземных сооружений для трамвайного сообщения и иных специальных дорог (канатных, монорельсовых, фуникулеров)</w:t>
            </w:r>
          </w:p>
        </w:tc>
        <w:tc>
          <w:tcPr>
            <w:tcW w:w="2148" w:type="dxa"/>
            <w:tcBorders>
              <w:top w:val="single" w:sz="4" w:space="0" w:color="auto"/>
              <w:left w:val="nil"/>
              <w:bottom w:val="single" w:sz="4" w:space="0" w:color="auto"/>
              <w:right w:val="single" w:sz="6" w:space="0" w:color="000000"/>
            </w:tcBorders>
            <w:hideMark/>
          </w:tcPr>
          <w:p w:rsidR="0057087F" w:rsidRDefault="0057087F" w:rsidP="0057087F">
            <w:pPr>
              <w:pStyle w:val="s1"/>
              <w:spacing w:before="0" w:beforeAutospacing="0" w:after="0" w:afterAutospacing="0"/>
              <w:ind w:firstLine="8"/>
              <w:jc w:val="center"/>
            </w:pPr>
            <w:r>
              <w:t>7.1</w:t>
            </w:r>
          </w:p>
        </w:tc>
      </w:tr>
      <w:tr w:rsidR="0057087F" w:rsidTr="0057087F">
        <w:tc>
          <w:tcPr>
            <w:tcW w:w="2276" w:type="dxa"/>
            <w:tcBorders>
              <w:top w:val="single" w:sz="4" w:space="0" w:color="auto"/>
              <w:left w:val="single" w:sz="6" w:space="0" w:color="000000"/>
              <w:bottom w:val="single" w:sz="4" w:space="0" w:color="auto"/>
              <w:right w:val="single" w:sz="6" w:space="0" w:color="000000"/>
            </w:tcBorders>
            <w:hideMark/>
          </w:tcPr>
          <w:p w:rsidR="0057087F" w:rsidRDefault="0057087F" w:rsidP="0057087F">
            <w:pPr>
              <w:pStyle w:val="s1"/>
              <w:spacing w:before="0" w:beforeAutospacing="0" w:after="0" w:afterAutospacing="0"/>
              <w:ind w:firstLine="8"/>
            </w:pPr>
            <w:r>
              <w:t>Автомобильный транспорт</w:t>
            </w:r>
          </w:p>
        </w:tc>
        <w:tc>
          <w:tcPr>
            <w:tcW w:w="5684" w:type="dxa"/>
            <w:tcBorders>
              <w:top w:val="single" w:sz="4" w:space="0" w:color="auto"/>
              <w:left w:val="nil"/>
              <w:bottom w:val="single" w:sz="4" w:space="0" w:color="auto"/>
              <w:right w:val="single" w:sz="6" w:space="0" w:color="000000"/>
            </w:tcBorders>
            <w:hideMark/>
          </w:tcPr>
          <w:p w:rsidR="0057087F" w:rsidRDefault="0057087F" w:rsidP="0057087F">
            <w:pPr>
              <w:pStyle w:val="s1"/>
              <w:spacing w:before="0" w:beforeAutospacing="0" w:after="0" w:afterAutospacing="0"/>
              <w:ind w:firstLine="8"/>
            </w:pPr>
            <w:r>
              <w:t>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57087F" w:rsidRDefault="0057087F" w:rsidP="0057087F">
            <w:pPr>
              <w:pStyle w:val="s1"/>
              <w:spacing w:before="0" w:beforeAutospacing="0" w:after="0" w:afterAutospacing="0"/>
              <w:ind w:firstLine="8"/>
            </w:pPr>
            <w: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2148" w:type="dxa"/>
            <w:tcBorders>
              <w:top w:val="single" w:sz="4" w:space="0" w:color="auto"/>
              <w:left w:val="nil"/>
              <w:bottom w:val="single" w:sz="4" w:space="0" w:color="auto"/>
              <w:right w:val="single" w:sz="6" w:space="0" w:color="000000"/>
            </w:tcBorders>
            <w:hideMark/>
          </w:tcPr>
          <w:p w:rsidR="0057087F" w:rsidRDefault="0057087F" w:rsidP="0057087F">
            <w:pPr>
              <w:pStyle w:val="s1"/>
              <w:spacing w:before="0" w:beforeAutospacing="0" w:after="0" w:afterAutospacing="0"/>
              <w:ind w:firstLine="8"/>
              <w:jc w:val="center"/>
            </w:pPr>
            <w:r>
              <w:t>7.2</w:t>
            </w:r>
          </w:p>
        </w:tc>
      </w:tr>
      <w:tr w:rsidR="0057087F" w:rsidTr="0057087F">
        <w:tc>
          <w:tcPr>
            <w:tcW w:w="2276" w:type="dxa"/>
            <w:tcBorders>
              <w:top w:val="single" w:sz="4" w:space="0" w:color="auto"/>
              <w:left w:val="single" w:sz="6" w:space="0" w:color="000000"/>
              <w:bottom w:val="single" w:sz="4" w:space="0" w:color="auto"/>
              <w:right w:val="single" w:sz="6" w:space="0" w:color="000000"/>
            </w:tcBorders>
            <w:hideMark/>
          </w:tcPr>
          <w:p w:rsidR="0057087F" w:rsidRDefault="0057087F" w:rsidP="0057087F">
            <w:pPr>
              <w:pStyle w:val="s1"/>
              <w:spacing w:before="0" w:beforeAutospacing="0" w:after="0" w:afterAutospacing="0"/>
              <w:ind w:firstLine="8"/>
            </w:pPr>
            <w:r>
              <w:t>Водный транспорт</w:t>
            </w:r>
          </w:p>
        </w:tc>
        <w:tc>
          <w:tcPr>
            <w:tcW w:w="5684" w:type="dxa"/>
            <w:tcBorders>
              <w:top w:val="single" w:sz="4" w:space="0" w:color="auto"/>
              <w:left w:val="nil"/>
              <w:bottom w:val="single" w:sz="4" w:space="0" w:color="auto"/>
              <w:right w:val="single" w:sz="6" w:space="0" w:color="000000"/>
            </w:tcBorders>
            <w:hideMark/>
          </w:tcPr>
          <w:p w:rsidR="0057087F" w:rsidRDefault="0057087F" w:rsidP="0057087F">
            <w:pPr>
              <w:pStyle w:val="s1"/>
              <w:spacing w:before="0" w:beforeAutospacing="0" w:after="0" w:afterAutospacing="0"/>
              <w:ind w:firstLine="8"/>
            </w:pPr>
            <w:r>
              <w:t xml:space="preserve">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w:t>
            </w:r>
            <w:r>
              <w:lastRenderedPageBreak/>
              <w:t>гидротехнических сооружений, навигационного оборудования и других объектов, необходимых для обеспечения судоходства и водных перевозок</w:t>
            </w:r>
          </w:p>
        </w:tc>
        <w:tc>
          <w:tcPr>
            <w:tcW w:w="2148" w:type="dxa"/>
            <w:tcBorders>
              <w:top w:val="single" w:sz="4" w:space="0" w:color="auto"/>
              <w:left w:val="nil"/>
              <w:bottom w:val="single" w:sz="4" w:space="0" w:color="auto"/>
              <w:right w:val="single" w:sz="6" w:space="0" w:color="000000"/>
            </w:tcBorders>
            <w:hideMark/>
          </w:tcPr>
          <w:p w:rsidR="0057087F" w:rsidRDefault="0057087F" w:rsidP="0057087F">
            <w:pPr>
              <w:pStyle w:val="s1"/>
              <w:spacing w:before="0" w:beforeAutospacing="0" w:after="0" w:afterAutospacing="0"/>
              <w:ind w:firstLine="8"/>
              <w:jc w:val="center"/>
            </w:pPr>
            <w:r>
              <w:lastRenderedPageBreak/>
              <w:t>7.3</w:t>
            </w:r>
          </w:p>
        </w:tc>
      </w:tr>
      <w:tr w:rsidR="0057087F" w:rsidTr="0057087F">
        <w:tc>
          <w:tcPr>
            <w:tcW w:w="2276" w:type="dxa"/>
            <w:tcBorders>
              <w:top w:val="single" w:sz="4" w:space="0" w:color="auto"/>
              <w:left w:val="single" w:sz="6" w:space="0" w:color="000000"/>
              <w:bottom w:val="single" w:sz="4" w:space="0" w:color="auto"/>
              <w:right w:val="single" w:sz="6" w:space="0" w:color="000000"/>
            </w:tcBorders>
            <w:hideMark/>
          </w:tcPr>
          <w:p w:rsidR="0057087F" w:rsidRDefault="0057087F" w:rsidP="0057087F">
            <w:pPr>
              <w:pStyle w:val="s1"/>
              <w:spacing w:before="0" w:beforeAutospacing="0" w:after="0" w:afterAutospacing="0"/>
              <w:ind w:firstLine="8"/>
            </w:pPr>
            <w:r>
              <w:lastRenderedPageBreak/>
              <w:t>Воздушный транспорт</w:t>
            </w:r>
          </w:p>
        </w:tc>
        <w:tc>
          <w:tcPr>
            <w:tcW w:w="5684" w:type="dxa"/>
            <w:tcBorders>
              <w:top w:val="single" w:sz="4" w:space="0" w:color="auto"/>
              <w:left w:val="nil"/>
              <w:bottom w:val="single" w:sz="4" w:space="0" w:color="auto"/>
              <w:right w:val="single" w:sz="6" w:space="0" w:color="000000"/>
            </w:tcBorders>
            <w:hideMark/>
          </w:tcPr>
          <w:p w:rsidR="0057087F" w:rsidRDefault="0057087F" w:rsidP="0057087F">
            <w:pPr>
              <w:pStyle w:val="s1"/>
              <w:spacing w:before="0" w:beforeAutospacing="0" w:after="0" w:afterAutospacing="0"/>
              <w:ind w:firstLine="8"/>
            </w:pPr>
            <w:proofErr w:type="gramStart"/>
            <w: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w:t>
            </w:r>
            <w:proofErr w:type="gramEnd"/>
            <w:r>
              <w:t xml:space="preserve"> путем; размещение объектов, предназначенных для технического обслуживания и ремонта воздушных судов</w:t>
            </w:r>
          </w:p>
        </w:tc>
        <w:tc>
          <w:tcPr>
            <w:tcW w:w="2148" w:type="dxa"/>
            <w:tcBorders>
              <w:top w:val="single" w:sz="4" w:space="0" w:color="auto"/>
              <w:left w:val="nil"/>
              <w:bottom w:val="single" w:sz="4" w:space="0" w:color="auto"/>
              <w:right w:val="single" w:sz="6" w:space="0" w:color="000000"/>
            </w:tcBorders>
            <w:hideMark/>
          </w:tcPr>
          <w:p w:rsidR="0057087F" w:rsidRDefault="0057087F" w:rsidP="0057087F">
            <w:pPr>
              <w:pStyle w:val="s1"/>
              <w:spacing w:before="0" w:beforeAutospacing="0" w:after="0" w:afterAutospacing="0"/>
              <w:ind w:firstLine="8"/>
              <w:jc w:val="center"/>
            </w:pPr>
            <w:r>
              <w:t>7.4</w:t>
            </w:r>
          </w:p>
        </w:tc>
      </w:tr>
      <w:tr w:rsidR="0057087F" w:rsidTr="0057087F">
        <w:tc>
          <w:tcPr>
            <w:tcW w:w="2276" w:type="dxa"/>
            <w:tcBorders>
              <w:top w:val="single" w:sz="4" w:space="0" w:color="auto"/>
              <w:left w:val="single" w:sz="6" w:space="0" w:color="000000"/>
              <w:bottom w:val="single" w:sz="4" w:space="0" w:color="auto"/>
              <w:right w:val="single" w:sz="6" w:space="0" w:color="000000"/>
            </w:tcBorders>
            <w:hideMark/>
          </w:tcPr>
          <w:p w:rsidR="0057087F" w:rsidRDefault="0057087F" w:rsidP="0057087F">
            <w:pPr>
              <w:pStyle w:val="s1"/>
              <w:spacing w:before="0" w:beforeAutospacing="0" w:after="0" w:afterAutospacing="0"/>
              <w:ind w:firstLine="8"/>
            </w:pPr>
            <w:r>
              <w:t>Трубопроводный транспорт</w:t>
            </w:r>
          </w:p>
        </w:tc>
        <w:tc>
          <w:tcPr>
            <w:tcW w:w="5684" w:type="dxa"/>
            <w:tcBorders>
              <w:top w:val="single" w:sz="4" w:space="0" w:color="auto"/>
              <w:left w:val="nil"/>
              <w:bottom w:val="single" w:sz="4" w:space="0" w:color="auto"/>
              <w:right w:val="single" w:sz="6" w:space="0" w:color="000000"/>
            </w:tcBorders>
            <w:hideMark/>
          </w:tcPr>
          <w:p w:rsidR="0057087F" w:rsidRDefault="0057087F" w:rsidP="0057087F">
            <w:pPr>
              <w:pStyle w:val="s1"/>
              <w:spacing w:before="0" w:beforeAutospacing="0" w:after="0" w:afterAutospacing="0"/>
              <w:ind w:firstLine="8"/>
            </w:pPr>
            <w: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148" w:type="dxa"/>
            <w:tcBorders>
              <w:top w:val="single" w:sz="4" w:space="0" w:color="auto"/>
              <w:left w:val="nil"/>
              <w:bottom w:val="single" w:sz="4" w:space="0" w:color="auto"/>
              <w:right w:val="single" w:sz="6" w:space="0" w:color="000000"/>
            </w:tcBorders>
            <w:hideMark/>
          </w:tcPr>
          <w:p w:rsidR="0057087F" w:rsidRDefault="0057087F" w:rsidP="0057087F">
            <w:pPr>
              <w:pStyle w:val="s1"/>
              <w:spacing w:before="0" w:beforeAutospacing="0" w:after="0" w:afterAutospacing="0"/>
              <w:ind w:firstLine="8"/>
              <w:jc w:val="center"/>
            </w:pPr>
            <w:r>
              <w:t>7.5</w:t>
            </w:r>
          </w:p>
        </w:tc>
      </w:tr>
      <w:tr w:rsidR="0057087F" w:rsidTr="0057087F">
        <w:tc>
          <w:tcPr>
            <w:tcW w:w="2276" w:type="dxa"/>
            <w:tcBorders>
              <w:top w:val="single" w:sz="4" w:space="0" w:color="auto"/>
              <w:left w:val="single" w:sz="6" w:space="0" w:color="000000"/>
              <w:bottom w:val="single" w:sz="4" w:space="0" w:color="auto"/>
              <w:right w:val="single" w:sz="6" w:space="0" w:color="000000"/>
            </w:tcBorders>
            <w:hideMark/>
          </w:tcPr>
          <w:p w:rsidR="0057087F" w:rsidRDefault="0057087F" w:rsidP="0057087F">
            <w:pPr>
              <w:pStyle w:val="s1"/>
              <w:spacing w:before="0" w:beforeAutospacing="0" w:after="0" w:afterAutospacing="0"/>
              <w:ind w:firstLine="8"/>
            </w:pPr>
            <w:r>
              <w:t>Обеспечение обороны и безопасности</w:t>
            </w:r>
          </w:p>
        </w:tc>
        <w:tc>
          <w:tcPr>
            <w:tcW w:w="5684" w:type="dxa"/>
            <w:tcBorders>
              <w:top w:val="single" w:sz="4" w:space="0" w:color="auto"/>
              <w:left w:val="nil"/>
              <w:bottom w:val="single" w:sz="4" w:space="0" w:color="auto"/>
              <w:right w:val="single" w:sz="6" w:space="0" w:color="000000"/>
            </w:tcBorders>
            <w:hideMark/>
          </w:tcPr>
          <w:p w:rsidR="0057087F" w:rsidRDefault="0057087F" w:rsidP="0057087F">
            <w:pPr>
              <w:pStyle w:val="s1"/>
              <w:spacing w:before="0" w:beforeAutospacing="0" w:after="0" w:afterAutospacing="0"/>
              <w:ind w:firstLine="8"/>
            </w:pPr>
            <w:proofErr w:type="gramStart"/>
            <w: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roofErr w:type="gramEnd"/>
            <w:r>
              <w:t xml:space="preserve"> размещение зданий военных училищ, военных институтов, военных университетов, военных академий;</w:t>
            </w:r>
          </w:p>
          <w:p w:rsidR="0057087F" w:rsidRDefault="0057087F" w:rsidP="0057087F">
            <w:pPr>
              <w:pStyle w:val="s1"/>
              <w:spacing w:before="0" w:beforeAutospacing="0" w:after="0" w:afterAutospacing="0"/>
              <w:ind w:firstLine="8"/>
            </w:pPr>
            <w:r>
              <w:t>размещение объектов, обеспечивающих осуществление таможенной деятельности</w:t>
            </w:r>
          </w:p>
        </w:tc>
        <w:tc>
          <w:tcPr>
            <w:tcW w:w="2148" w:type="dxa"/>
            <w:tcBorders>
              <w:top w:val="single" w:sz="4" w:space="0" w:color="auto"/>
              <w:left w:val="nil"/>
              <w:bottom w:val="single" w:sz="4" w:space="0" w:color="auto"/>
              <w:right w:val="single" w:sz="6" w:space="0" w:color="000000"/>
            </w:tcBorders>
            <w:hideMark/>
          </w:tcPr>
          <w:p w:rsidR="0057087F" w:rsidRDefault="0057087F" w:rsidP="0057087F">
            <w:pPr>
              <w:pStyle w:val="s1"/>
              <w:spacing w:before="0" w:beforeAutospacing="0" w:after="0" w:afterAutospacing="0"/>
              <w:ind w:firstLine="8"/>
              <w:jc w:val="center"/>
            </w:pPr>
            <w:r>
              <w:t>8.0</w:t>
            </w:r>
          </w:p>
        </w:tc>
      </w:tr>
      <w:tr w:rsidR="0057087F" w:rsidTr="0057087F">
        <w:tc>
          <w:tcPr>
            <w:tcW w:w="2276" w:type="dxa"/>
            <w:tcBorders>
              <w:top w:val="single" w:sz="4" w:space="0" w:color="auto"/>
              <w:left w:val="single" w:sz="6" w:space="0" w:color="000000"/>
              <w:bottom w:val="single" w:sz="4" w:space="0" w:color="auto"/>
              <w:right w:val="single" w:sz="6" w:space="0" w:color="000000"/>
            </w:tcBorders>
            <w:hideMark/>
          </w:tcPr>
          <w:p w:rsidR="0057087F" w:rsidRDefault="0057087F" w:rsidP="0057087F">
            <w:pPr>
              <w:pStyle w:val="s1"/>
              <w:spacing w:before="0" w:beforeAutospacing="0" w:after="0" w:afterAutospacing="0"/>
              <w:ind w:firstLine="8"/>
            </w:pPr>
            <w:r>
              <w:t>Обеспечение вооруженных сил</w:t>
            </w:r>
          </w:p>
        </w:tc>
        <w:tc>
          <w:tcPr>
            <w:tcW w:w="5684" w:type="dxa"/>
            <w:tcBorders>
              <w:top w:val="single" w:sz="4" w:space="0" w:color="auto"/>
              <w:left w:val="nil"/>
              <w:bottom w:val="single" w:sz="4" w:space="0" w:color="auto"/>
              <w:right w:val="single" w:sz="6" w:space="0" w:color="000000"/>
            </w:tcBorders>
            <w:hideMark/>
          </w:tcPr>
          <w:p w:rsidR="0057087F" w:rsidRDefault="0057087F" w:rsidP="0057087F">
            <w:pPr>
              <w:pStyle w:val="s1"/>
              <w:spacing w:before="0" w:beforeAutospacing="0" w:after="0" w:afterAutospacing="0"/>
              <w:ind w:firstLine="8"/>
            </w:pPr>
            <w: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rsidR="0057087F" w:rsidRDefault="0057087F" w:rsidP="0057087F">
            <w:pPr>
              <w:pStyle w:val="s1"/>
              <w:spacing w:before="0" w:beforeAutospacing="0" w:after="0" w:afterAutospacing="0"/>
              <w:ind w:firstLine="8"/>
            </w:pPr>
            <w: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rsidR="0057087F" w:rsidRDefault="0057087F" w:rsidP="0057087F">
            <w:pPr>
              <w:pStyle w:val="s1"/>
              <w:spacing w:before="0" w:beforeAutospacing="0" w:after="0" w:afterAutospacing="0"/>
              <w:ind w:firstLine="8"/>
            </w:pPr>
            <w:r>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rsidR="0057087F" w:rsidRDefault="0057087F" w:rsidP="0057087F">
            <w:pPr>
              <w:pStyle w:val="s1"/>
              <w:spacing w:before="0" w:beforeAutospacing="0" w:after="0" w:afterAutospacing="0"/>
              <w:ind w:firstLine="8"/>
            </w:pPr>
            <w:r>
              <w:t xml:space="preserve">размещение объектов, для </w:t>
            </w:r>
            <w:proofErr w:type="gramStart"/>
            <w:r>
              <w:t>обеспечения</w:t>
            </w:r>
            <w:proofErr w:type="gramEnd"/>
            <w:r>
              <w:t xml:space="preserve"> безопасности которых были созданы закрытые административно-территориальные образования</w:t>
            </w:r>
          </w:p>
        </w:tc>
        <w:tc>
          <w:tcPr>
            <w:tcW w:w="2148" w:type="dxa"/>
            <w:tcBorders>
              <w:top w:val="single" w:sz="4" w:space="0" w:color="auto"/>
              <w:left w:val="nil"/>
              <w:bottom w:val="single" w:sz="4" w:space="0" w:color="auto"/>
              <w:right w:val="single" w:sz="6" w:space="0" w:color="000000"/>
            </w:tcBorders>
            <w:hideMark/>
          </w:tcPr>
          <w:p w:rsidR="0057087F" w:rsidRDefault="0057087F" w:rsidP="0057087F">
            <w:pPr>
              <w:pStyle w:val="s1"/>
              <w:spacing w:before="0" w:beforeAutospacing="0" w:after="0" w:afterAutospacing="0"/>
              <w:ind w:firstLine="8"/>
              <w:jc w:val="center"/>
            </w:pPr>
            <w:r>
              <w:t>8.1</w:t>
            </w:r>
          </w:p>
        </w:tc>
      </w:tr>
      <w:tr w:rsidR="0057087F" w:rsidTr="0057087F">
        <w:tc>
          <w:tcPr>
            <w:tcW w:w="2276" w:type="dxa"/>
            <w:tcBorders>
              <w:top w:val="single" w:sz="4" w:space="0" w:color="auto"/>
              <w:left w:val="single" w:sz="6" w:space="0" w:color="000000"/>
              <w:bottom w:val="single" w:sz="4" w:space="0" w:color="auto"/>
              <w:right w:val="single" w:sz="6" w:space="0" w:color="000000"/>
            </w:tcBorders>
            <w:hideMark/>
          </w:tcPr>
          <w:p w:rsidR="0057087F" w:rsidRDefault="0057087F" w:rsidP="0057087F">
            <w:pPr>
              <w:pStyle w:val="s1"/>
              <w:spacing w:before="0" w:beforeAutospacing="0" w:after="0" w:afterAutospacing="0"/>
              <w:ind w:firstLine="8"/>
            </w:pPr>
            <w:r>
              <w:lastRenderedPageBreak/>
              <w:t>Охрана Государственной границы Российской Федерации</w:t>
            </w:r>
          </w:p>
        </w:tc>
        <w:tc>
          <w:tcPr>
            <w:tcW w:w="5684" w:type="dxa"/>
            <w:tcBorders>
              <w:top w:val="single" w:sz="4" w:space="0" w:color="auto"/>
              <w:left w:val="nil"/>
              <w:bottom w:val="single" w:sz="4" w:space="0" w:color="auto"/>
              <w:right w:val="single" w:sz="6" w:space="0" w:color="000000"/>
            </w:tcBorders>
            <w:hideMark/>
          </w:tcPr>
          <w:p w:rsidR="0057087F" w:rsidRDefault="0057087F" w:rsidP="0057087F">
            <w:pPr>
              <w:pStyle w:val="s1"/>
              <w:spacing w:before="0" w:beforeAutospacing="0" w:after="0" w:afterAutospacing="0"/>
              <w:ind w:firstLine="8"/>
            </w:pPr>
            <w: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2148" w:type="dxa"/>
            <w:tcBorders>
              <w:top w:val="single" w:sz="4" w:space="0" w:color="auto"/>
              <w:left w:val="nil"/>
              <w:bottom w:val="single" w:sz="4" w:space="0" w:color="auto"/>
              <w:right w:val="single" w:sz="6" w:space="0" w:color="000000"/>
            </w:tcBorders>
            <w:hideMark/>
          </w:tcPr>
          <w:p w:rsidR="0057087F" w:rsidRDefault="0057087F" w:rsidP="0057087F">
            <w:pPr>
              <w:pStyle w:val="s1"/>
              <w:spacing w:before="0" w:beforeAutospacing="0" w:after="0" w:afterAutospacing="0"/>
              <w:ind w:firstLine="8"/>
              <w:jc w:val="center"/>
            </w:pPr>
            <w:r>
              <w:t>8.2</w:t>
            </w:r>
          </w:p>
        </w:tc>
      </w:tr>
      <w:tr w:rsidR="0057087F" w:rsidTr="0057087F">
        <w:tc>
          <w:tcPr>
            <w:tcW w:w="2276" w:type="dxa"/>
            <w:tcBorders>
              <w:top w:val="single" w:sz="4" w:space="0" w:color="auto"/>
              <w:left w:val="single" w:sz="6" w:space="0" w:color="000000"/>
              <w:bottom w:val="single" w:sz="4" w:space="0" w:color="auto"/>
              <w:right w:val="single" w:sz="6" w:space="0" w:color="000000"/>
            </w:tcBorders>
            <w:hideMark/>
          </w:tcPr>
          <w:p w:rsidR="0057087F" w:rsidRDefault="0057087F" w:rsidP="0057087F">
            <w:pPr>
              <w:pStyle w:val="s1"/>
              <w:spacing w:before="0" w:beforeAutospacing="0" w:after="0" w:afterAutospacing="0"/>
              <w:ind w:firstLine="8"/>
            </w:pPr>
            <w:r>
              <w:t>Обеспечение внутреннего правопорядка</w:t>
            </w:r>
          </w:p>
        </w:tc>
        <w:tc>
          <w:tcPr>
            <w:tcW w:w="5684" w:type="dxa"/>
            <w:tcBorders>
              <w:top w:val="single" w:sz="4" w:space="0" w:color="auto"/>
              <w:left w:val="nil"/>
              <w:bottom w:val="single" w:sz="4" w:space="0" w:color="auto"/>
              <w:right w:val="single" w:sz="6" w:space="0" w:color="000000"/>
            </w:tcBorders>
            <w:hideMark/>
          </w:tcPr>
          <w:p w:rsidR="0057087F" w:rsidRDefault="0057087F" w:rsidP="0057087F">
            <w:pPr>
              <w:pStyle w:val="s1"/>
              <w:spacing w:before="0" w:beforeAutospacing="0" w:after="0" w:afterAutospacing="0"/>
              <w:ind w:firstLine="8"/>
            </w:pPr>
            <w: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148" w:type="dxa"/>
            <w:tcBorders>
              <w:top w:val="single" w:sz="4" w:space="0" w:color="auto"/>
              <w:left w:val="nil"/>
              <w:bottom w:val="single" w:sz="4" w:space="0" w:color="auto"/>
              <w:right w:val="single" w:sz="6" w:space="0" w:color="000000"/>
            </w:tcBorders>
            <w:hideMark/>
          </w:tcPr>
          <w:p w:rsidR="0057087F" w:rsidRDefault="0057087F" w:rsidP="0057087F">
            <w:pPr>
              <w:pStyle w:val="s1"/>
              <w:spacing w:before="0" w:beforeAutospacing="0" w:after="0" w:afterAutospacing="0"/>
              <w:ind w:firstLine="8"/>
              <w:jc w:val="center"/>
            </w:pPr>
            <w:r>
              <w:t>8.3</w:t>
            </w:r>
          </w:p>
        </w:tc>
      </w:tr>
      <w:tr w:rsidR="0057087F" w:rsidTr="0057087F">
        <w:tc>
          <w:tcPr>
            <w:tcW w:w="2276" w:type="dxa"/>
            <w:tcBorders>
              <w:top w:val="single" w:sz="4" w:space="0" w:color="auto"/>
              <w:left w:val="single" w:sz="6" w:space="0" w:color="000000"/>
              <w:bottom w:val="single" w:sz="4" w:space="0" w:color="auto"/>
              <w:right w:val="single" w:sz="6" w:space="0" w:color="000000"/>
            </w:tcBorders>
            <w:hideMark/>
          </w:tcPr>
          <w:p w:rsidR="0057087F" w:rsidRDefault="0057087F" w:rsidP="0057087F">
            <w:pPr>
              <w:pStyle w:val="s1"/>
              <w:spacing w:before="0" w:beforeAutospacing="0" w:after="0" w:afterAutospacing="0"/>
              <w:ind w:firstLine="8"/>
            </w:pPr>
            <w:r>
              <w:t>Обеспечение деятельности по исполнению наказаний</w:t>
            </w:r>
          </w:p>
        </w:tc>
        <w:tc>
          <w:tcPr>
            <w:tcW w:w="5684" w:type="dxa"/>
            <w:tcBorders>
              <w:top w:val="single" w:sz="4" w:space="0" w:color="auto"/>
              <w:left w:val="nil"/>
              <w:bottom w:val="single" w:sz="4" w:space="0" w:color="auto"/>
              <w:right w:val="single" w:sz="6" w:space="0" w:color="000000"/>
            </w:tcBorders>
            <w:hideMark/>
          </w:tcPr>
          <w:p w:rsidR="0057087F" w:rsidRDefault="0057087F" w:rsidP="0057087F">
            <w:pPr>
              <w:pStyle w:val="s1"/>
              <w:spacing w:before="0" w:beforeAutospacing="0" w:after="0" w:afterAutospacing="0"/>
              <w:ind w:firstLine="8"/>
            </w:pPr>
            <w:r>
              <w:t>Размещение объектов капитального строительства для создания мест лишения свободы (следственные изоляторы, тюрьмы, поселения)</w:t>
            </w:r>
          </w:p>
        </w:tc>
        <w:tc>
          <w:tcPr>
            <w:tcW w:w="2148" w:type="dxa"/>
            <w:tcBorders>
              <w:top w:val="single" w:sz="4" w:space="0" w:color="auto"/>
              <w:left w:val="nil"/>
              <w:bottom w:val="single" w:sz="4" w:space="0" w:color="auto"/>
              <w:right w:val="single" w:sz="6" w:space="0" w:color="000000"/>
            </w:tcBorders>
            <w:hideMark/>
          </w:tcPr>
          <w:p w:rsidR="0057087F" w:rsidRDefault="0057087F" w:rsidP="0057087F">
            <w:pPr>
              <w:pStyle w:val="s1"/>
              <w:spacing w:before="0" w:beforeAutospacing="0" w:after="0" w:afterAutospacing="0"/>
              <w:ind w:firstLine="8"/>
              <w:jc w:val="center"/>
            </w:pPr>
            <w:r>
              <w:t>8.4</w:t>
            </w:r>
          </w:p>
        </w:tc>
      </w:tr>
      <w:tr w:rsidR="0057087F" w:rsidTr="0057087F">
        <w:tc>
          <w:tcPr>
            <w:tcW w:w="2276" w:type="dxa"/>
            <w:tcBorders>
              <w:top w:val="single" w:sz="4" w:space="0" w:color="auto"/>
              <w:left w:val="single" w:sz="6" w:space="0" w:color="000000"/>
              <w:bottom w:val="single" w:sz="4" w:space="0" w:color="auto"/>
              <w:right w:val="single" w:sz="6" w:space="0" w:color="000000"/>
            </w:tcBorders>
            <w:hideMark/>
          </w:tcPr>
          <w:p w:rsidR="0057087F" w:rsidRDefault="0057087F" w:rsidP="0057087F">
            <w:pPr>
              <w:pStyle w:val="s1"/>
              <w:spacing w:before="0" w:beforeAutospacing="0" w:after="0" w:afterAutospacing="0"/>
              <w:ind w:firstLine="8"/>
            </w:pPr>
            <w:r>
              <w:t>Деятельность по особой охране и изучению природы</w:t>
            </w:r>
          </w:p>
        </w:tc>
        <w:tc>
          <w:tcPr>
            <w:tcW w:w="5684" w:type="dxa"/>
            <w:tcBorders>
              <w:top w:val="single" w:sz="4" w:space="0" w:color="auto"/>
              <w:left w:val="nil"/>
              <w:bottom w:val="single" w:sz="4" w:space="0" w:color="auto"/>
              <w:right w:val="single" w:sz="6" w:space="0" w:color="000000"/>
            </w:tcBorders>
            <w:hideMark/>
          </w:tcPr>
          <w:p w:rsidR="0057087F" w:rsidRDefault="0057087F" w:rsidP="0057087F">
            <w:pPr>
              <w:pStyle w:val="s1"/>
              <w:spacing w:before="0" w:beforeAutospacing="0" w:after="0" w:afterAutospacing="0"/>
              <w:ind w:firstLine="8"/>
            </w:pPr>
            <w: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tc>
        <w:tc>
          <w:tcPr>
            <w:tcW w:w="2148" w:type="dxa"/>
            <w:tcBorders>
              <w:top w:val="single" w:sz="4" w:space="0" w:color="auto"/>
              <w:left w:val="nil"/>
              <w:bottom w:val="single" w:sz="4" w:space="0" w:color="auto"/>
              <w:right w:val="single" w:sz="6" w:space="0" w:color="000000"/>
            </w:tcBorders>
            <w:hideMark/>
          </w:tcPr>
          <w:p w:rsidR="0057087F" w:rsidRDefault="0057087F" w:rsidP="0057087F">
            <w:pPr>
              <w:pStyle w:val="s1"/>
              <w:spacing w:before="0" w:beforeAutospacing="0" w:after="0" w:afterAutospacing="0"/>
              <w:ind w:firstLine="8"/>
              <w:jc w:val="center"/>
            </w:pPr>
            <w:r>
              <w:t>9.0</w:t>
            </w:r>
          </w:p>
        </w:tc>
      </w:tr>
      <w:tr w:rsidR="0057087F" w:rsidTr="0057087F">
        <w:tc>
          <w:tcPr>
            <w:tcW w:w="2276" w:type="dxa"/>
            <w:tcBorders>
              <w:top w:val="single" w:sz="4" w:space="0" w:color="auto"/>
              <w:left w:val="single" w:sz="6" w:space="0" w:color="000000"/>
              <w:bottom w:val="single" w:sz="4" w:space="0" w:color="auto"/>
              <w:right w:val="single" w:sz="6" w:space="0" w:color="000000"/>
            </w:tcBorders>
            <w:hideMark/>
          </w:tcPr>
          <w:p w:rsidR="0057087F" w:rsidRDefault="0057087F" w:rsidP="0057087F">
            <w:pPr>
              <w:pStyle w:val="s1"/>
              <w:spacing w:before="0" w:beforeAutospacing="0" w:after="0" w:afterAutospacing="0"/>
              <w:ind w:firstLine="8"/>
            </w:pPr>
            <w:r>
              <w:t>Охрана природных территорий</w:t>
            </w:r>
          </w:p>
        </w:tc>
        <w:tc>
          <w:tcPr>
            <w:tcW w:w="5684" w:type="dxa"/>
            <w:tcBorders>
              <w:top w:val="single" w:sz="4" w:space="0" w:color="auto"/>
              <w:left w:val="nil"/>
              <w:bottom w:val="single" w:sz="4" w:space="0" w:color="auto"/>
              <w:right w:val="single" w:sz="6" w:space="0" w:color="000000"/>
            </w:tcBorders>
            <w:hideMark/>
          </w:tcPr>
          <w:p w:rsidR="0057087F" w:rsidRDefault="0057087F" w:rsidP="0057087F">
            <w:pPr>
              <w:pStyle w:val="s1"/>
              <w:spacing w:before="0" w:beforeAutospacing="0" w:after="0" w:afterAutospacing="0"/>
              <w:ind w:firstLine="8"/>
            </w:pPr>
            <w:proofErr w:type="gramStart"/>
            <w: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c>
          <w:tcPr>
            <w:tcW w:w="2148" w:type="dxa"/>
            <w:tcBorders>
              <w:top w:val="single" w:sz="4" w:space="0" w:color="auto"/>
              <w:left w:val="nil"/>
              <w:bottom w:val="single" w:sz="4" w:space="0" w:color="auto"/>
              <w:right w:val="single" w:sz="6" w:space="0" w:color="000000"/>
            </w:tcBorders>
            <w:hideMark/>
          </w:tcPr>
          <w:p w:rsidR="0057087F" w:rsidRDefault="0057087F" w:rsidP="0057087F">
            <w:pPr>
              <w:pStyle w:val="s1"/>
              <w:spacing w:before="0" w:beforeAutospacing="0" w:after="0" w:afterAutospacing="0"/>
              <w:ind w:firstLine="8"/>
              <w:jc w:val="center"/>
            </w:pPr>
            <w:r>
              <w:t>9.1</w:t>
            </w:r>
          </w:p>
        </w:tc>
      </w:tr>
      <w:tr w:rsidR="0057087F" w:rsidTr="0057087F">
        <w:tc>
          <w:tcPr>
            <w:tcW w:w="2276" w:type="dxa"/>
            <w:tcBorders>
              <w:top w:val="single" w:sz="4" w:space="0" w:color="auto"/>
              <w:left w:val="single" w:sz="6" w:space="0" w:color="000000"/>
              <w:bottom w:val="single" w:sz="4" w:space="0" w:color="auto"/>
              <w:right w:val="single" w:sz="6" w:space="0" w:color="000000"/>
            </w:tcBorders>
            <w:hideMark/>
          </w:tcPr>
          <w:p w:rsidR="0057087F" w:rsidRDefault="0057087F" w:rsidP="0057087F">
            <w:pPr>
              <w:pStyle w:val="s1"/>
              <w:spacing w:before="0" w:beforeAutospacing="0" w:after="0" w:afterAutospacing="0"/>
              <w:ind w:firstLine="8"/>
            </w:pPr>
            <w:r>
              <w:t>Курортная деятельность</w:t>
            </w:r>
          </w:p>
        </w:tc>
        <w:tc>
          <w:tcPr>
            <w:tcW w:w="5684" w:type="dxa"/>
            <w:tcBorders>
              <w:top w:val="single" w:sz="4" w:space="0" w:color="auto"/>
              <w:left w:val="nil"/>
              <w:bottom w:val="single" w:sz="4" w:space="0" w:color="auto"/>
              <w:right w:val="single" w:sz="6" w:space="0" w:color="000000"/>
            </w:tcBorders>
            <w:hideMark/>
          </w:tcPr>
          <w:p w:rsidR="0057087F" w:rsidRDefault="0057087F" w:rsidP="0057087F">
            <w:pPr>
              <w:pStyle w:val="s1"/>
              <w:spacing w:before="0" w:beforeAutospacing="0" w:after="0" w:afterAutospacing="0"/>
              <w:ind w:firstLine="8"/>
            </w:pPr>
            <w:proofErr w:type="gramStart"/>
            <w: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w:t>
            </w:r>
            <w:proofErr w:type="gramEnd"/>
            <w:r>
              <w:t xml:space="preserve"> охраны лечебно-оздоровительных местностей и курорта</w:t>
            </w:r>
          </w:p>
        </w:tc>
        <w:tc>
          <w:tcPr>
            <w:tcW w:w="2148" w:type="dxa"/>
            <w:tcBorders>
              <w:top w:val="single" w:sz="4" w:space="0" w:color="auto"/>
              <w:left w:val="nil"/>
              <w:bottom w:val="single" w:sz="4" w:space="0" w:color="auto"/>
              <w:right w:val="single" w:sz="6" w:space="0" w:color="000000"/>
            </w:tcBorders>
            <w:hideMark/>
          </w:tcPr>
          <w:p w:rsidR="0057087F" w:rsidRDefault="0057087F" w:rsidP="0057087F">
            <w:pPr>
              <w:pStyle w:val="s1"/>
              <w:spacing w:before="0" w:beforeAutospacing="0" w:after="0" w:afterAutospacing="0"/>
              <w:ind w:firstLine="8"/>
              <w:jc w:val="center"/>
            </w:pPr>
            <w:r>
              <w:t>9.2</w:t>
            </w:r>
          </w:p>
        </w:tc>
      </w:tr>
      <w:tr w:rsidR="0057087F" w:rsidTr="0057087F">
        <w:tc>
          <w:tcPr>
            <w:tcW w:w="2276" w:type="dxa"/>
            <w:tcBorders>
              <w:top w:val="single" w:sz="4" w:space="0" w:color="auto"/>
              <w:left w:val="single" w:sz="6" w:space="0" w:color="000000"/>
              <w:bottom w:val="single" w:sz="4" w:space="0" w:color="auto"/>
              <w:right w:val="single" w:sz="6" w:space="0" w:color="000000"/>
            </w:tcBorders>
            <w:hideMark/>
          </w:tcPr>
          <w:p w:rsidR="0057087F" w:rsidRDefault="0057087F" w:rsidP="0057087F">
            <w:pPr>
              <w:pStyle w:val="s1"/>
              <w:spacing w:before="0" w:beforeAutospacing="0" w:after="0" w:afterAutospacing="0"/>
              <w:ind w:firstLine="8"/>
            </w:pPr>
            <w:r>
              <w:t xml:space="preserve">Санаторная </w:t>
            </w:r>
            <w:r>
              <w:lastRenderedPageBreak/>
              <w:t>деятельность</w:t>
            </w:r>
          </w:p>
        </w:tc>
        <w:tc>
          <w:tcPr>
            <w:tcW w:w="5684" w:type="dxa"/>
            <w:tcBorders>
              <w:top w:val="single" w:sz="4" w:space="0" w:color="auto"/>
              <w:left w:val="nil"/>
              <w:bottom w:val="single" w:sz="4" w:space="0" w:color="auto"/>
              <w:right w:val="single" w:sz="6" w:space="0" w:color="000000"/>
            </w:tcBorders>
            <w:hideMark/>
          </w:tcPr>
          <w:p w:rsidR="0057087F" w:rsidRDefault="0057087F" w:rsidP="0057087F">
            <w:pPr>
              <w:pStyle w:val="s1"/>
              <w:spacing w:before="0" w:beforeAutospacing="0" w:after="0" w:afterAutospacing="0"/>
              <w:ind w:firstLine="8"/>
            </w:pPr>
            <w:r>
              <w:lastRenderedPageBreak/>
              <w:t xml:space="preserve">Размещение санаториев и профилакториев, </w:t>
            </w:r>
            <w:r>
              <w:lastRenderedPageBreak/>
              <w:t>обеспечивающих оказание услуги по лечению и оздоровлению населения;</w:t>
            </w:r>
          </w:p>
          <w:p w:rsidR="0057087F" w:rsidRDefault="0057087F" w:rsidP="0057087F">
            <w:pPr>
              <w:pStyle w:val="s1"/>
              <w:spacing w:before="0" w:beforeAutospacing="0" w:after="0" w:afterAutospacing="0"/>
              <w:ind w:firstLine="8"/>
            </w:pPr>
            <w:r>
              <w:t>обустройство лечебно-оздоровительных местностей (пляжи, бюветы, места добычи целебной грязи);</w:t>
            </w:r>
          </w:p>
          <w:p w:rsidR="0057087F" w:rsidRDefault="0057087F" w:rsidP="0057087F">
            <w:pPr>
              <w:pStyle w:val="s1"/>
              <w:spacing w:before="0" w:beforeAutospacing="0" w:after="0" w:afterAutospacing="0"/>
              <w:ind w:firstLine="8"/>
            </w:pPr>
            <w:r>
              <w:t>размещение лечебно-оздоровительных лагерей</w:t>
            </w:r>
          </w:p>
        </w:tc>
        <w:tc>
          <w:tcPr>
            <w:tcW w:w="2148" w:type="dxa"/>
            <w:tcBorders>
              <w:top w:val="single" w:sz="4" w:space="0" w:color="auto"/>
              <w:left w:val="nil"/>
              <w:bottom w:val="single" w:sz="4" w:space="0" w:color="auto"/>
              <w:right w:val="single" w:sz="6" w:space="0" w:color="000000"/>
            </w:tcBorders>
            <w:hideMark/>
          </w:tcPr>
          <w:p w:rsidR="0057087F" w:rsidRDefault="0057087F" w:rsidP="0057087F">
            <w:pPr>
              <w:pStyle w:val="s1"/>
              <w:spacing w:before="0" w:beforeAutospacing="0" w:after="0" w:afterAutospacing="0"/>
              <w:ind w:firstLine="8"/>
              <w:jc w:val="center"/>
            </w:pPr>
            <w:r>
              <w:lastRenderedPageBreak/>
              <w:t>9.2.1</w:t>
            </w:r>
          </w:p>
        </w:tc>
      </w:tr>
      <w:tr w:rsidR="0057087F" w:rsidTr="0057087F">
        <w:tc>
          <w:tcPr>
            <w:tcW w:w="2276" w:type="dxa"/>
            <w:tcBorders>
              <w:top w:val="single" w:sz="4" w:space="0" w:color="auto"/>
              <w:left w:val="single" w:sz="6" w:space="0" w:color="000000"/>
              <w:bottom w:val="single" w:sz="4" w:space="0" w:color="auto"/>
              <w:right w:val="single" w:sz="6" w:space="0" w:color="000000"/>
            </w:tcBorders>
            <w:hideMark/>
          </w:tcPr>
          <w:p w:rsidR="0057087F" w:rsidRDefault="0057087F" w:rsidP="0057087F">
            <w:pPr>
              <w:pStyle w:val="s1"/>
              <w:spacing w:before="0" w:beforeAutospacing="0" w:after="0" w:afterAutospacing="0"/>
              <w:ind w:firstLine="8"/>
            </w:pPr>
            <w:r>
              <w:lastRenderedPageBreak/>
              <w:t>Историко-культурная деятельность</w:t>
            </w:r>
          </w:p>
        </w:tc>
        <w:tc>
          <w:tcPr>
            <w:tcW w:w="5684" w:type="dxa"/>
            <w:tcBorders>
              <w:top w:val="single" w:sz="4" w:space="0" w:color="auto"/>
              <w:left w:val="nil"/>
              <w:bottom w:val="single" w:sz="4" w:space="0" w:color="auto"/>
              <w:right w:val="single" w:sz="6" w:space="0" w:color="000000"/>
            </w:tcBorders>
            <w:hideMark/>
          </w:tcPr>
          <w:p w:rsidR="0057087F" w:rsidRDefault="0057087F" w:rsidP="0057087F">
            <w:pPr>
              <w:pStyle w:val="s1"/>
              <w:spacing w:before="0" w:beforeAutospacing="0" w:after="0" w:afterAutospacing="0"/>
              <w:ind w:firstLine="8"/>
            </w:pPr>
            <w: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2148" w:type="dxa"/>
            <w:tcBorders>
              <w:top w:val="single" w:sz="4" w:space="0" w:color="auto"/>
              <w:left w:val="nil"/>
              <w:bottom w:val="single" w:sz="4" w:space="0" w:color="auto"/>
              <w:right w:val="single" w:sz="6" w:space="0" w:color="000000"/>
            </w:tcBorders>
            <w:hideMark/>
          </w:tcPr>
          <w:p w:rsidR="0057087F" w:rsidRDefault="0057087F" w:rsidP="0057087F">
            <w:pPr>
              <w:pStyle w:val="s1"/>
              <w:spacing w:before="0" w:beforeAutospacing="0" w:after="0" w:afterAutospacing="0"/>
              <w:ind w:firstLine="8"/>
              <w:jc w:val="center"/>
            </w:pPr>
            <w:r>
              <w:t>9.3</w:t>
            </w:r>
          </w:p>
        </w:tc>
      </w:tr>
      <w:tr w:rsidR="0057087F" w:rsidTr="0057087F">
        <w:tc>
          <w:tcPr>
            <w:tcW w:w="2276" w:type="dxa"/>
            <w:tcBorders>
              <w:top w:val="single" w:sz="4" w:space="0" w:color="auto"/>
              <w:left w:val="single" w:sz="6" w:space="0" w:color="000000"/>
              <w:bottom w:val="single" w:sz="4" w:space="0" w:color="auto"/>
              <w:right w:val="single" w:sz="6" w:space="0" w:color="000000"/>
            </w:tcBorders>
            <w:hideMark/>
          </w:tcPr>
          <w:p w:rsidR="0057087F" w:rsidRDefault="0057087F" w:rsidP="0057087F">
            <w:pPr>
              <w:pStyle w:val="s1"/>
              <w:spacing w:before="0" w:beforeAutospacing="0" w:after="0" w:afterAutospacing="0"/>
              <w:ind w:firstLine="8"/>
            </w:pPr>
            <w:r>
              <w:t>Использование лесов</w:t>
            </w:r>
          </w:p>
        </w:tc>
        <w:tc>
          <w:tcPr>
            <w:tcW w:w="5684" w:type="dxa"/>
            <w:tcBorders>
              <w:top w:val="single" w:sz="4" w:space="0" w:color="auto"/>
              <w:left w:val="nil"/>
              <w:bottom w:val="single" w:sz="4" w:space="0" w:color="auto"/>
              <w:right w:val="single" w:sz="6" w:space="0" w:color="000000"/>
            </w:tcBorders>
            <w:hideMark/>
          </w:tcPr>
          <w:p w:rsidR="0057087F" w:rsidRDefault="0057087F" w:rsidP="0057087F">
            <w:pPr>
              <w:pStyle w:val="s1"/>
              <w:spacing w:before="0" w:beforeAutospacing="0" w:after="0" w:afterAutospacing="0"/>
              <w:ind w:firstLine="8"/>
            </w:pPr>
            <w:r>
              <w:t xml:space="preserve">Деятельность по заготовке, первичной обработке и вывозу древесины и </w:t>
            </w:r>
            <w:proofErr w:type="spellStart"/>
            <w:r>
              <w:t>недревесных</w:t>
            </w:r>
            <w:proofErr w:type="spellEnd"/>
            <w:r>
              <w:t xml:space="preserve"> лесных ресурсов, охрана и восстановление </w:t>
            </w:r>
            <w:proofErr w:type="gramStart"/>
            <w:r>
              <w:t>лесов</w:t>
            </w:r>
            <w:proofErr w:type="gramEnd"/>
            <w:r>
              <w:t xml:space="preserve"> и иные цели. Содержание данного вида разрешенного использования включает в себя содержание видов разрешенного использования с</w:t>
            </w:r>
            <w:r>
              <w:rPr>
                <w:rStyle w:val="apple-converted-space"/>
              </w:rPr>
              <w:t> </w:t>
            </w:r>
            <w:hyperlink r:id="rId98" w:anchor="block_10101" w:history="1">
              <w:r>
                <w:rPr>
                  <w:rStyle w:val="a3"/>
                </w:rPr>
                <w:t>кодами 10.1-10.5</w:t>
              </w:r>
            </w:hyperlink>
          </w:p>
        </w:tc>
        <w:tc>
          <w:tcPr>
            <w:tcW w:w="2148" w:type="dxa"/>
            <w:tcBorders>
              <w:top w:val="single" w:sz="4" w:space="0" w:color="auto"/>
              <w:left w:val="nil"/>
              <w:bottom w:val="single" w:sz="4" w:space="0" w:color="auto"/>
              <w:right w:val="single" w:sz="6" w:space="0" w:color="000000"/>
            </w:tcBorders>
            <w:hideMark/>
          </w:tcPr>
          <w:p w:rsidR="0057087F" w:rsidRDefault="0057087F" w:rsidP="0057087F">
            <w:pPr>
              <w:pStyle w:val="s1"/>
              <w:spacing w:before="0" w:beforeAutospacing="0" w:after="0" w:afterAutospacing="0"/>
              <w:ind w:firstLine="8"/>
              <w:jc w:val="center"/>
            </w:pPr>
            <w:r>
              <w:t>10.0</w:t>
            </w:r>
          </w:p>
        </w:tc>
      </w:tr>
      <w:tr w:rsidR="0057087F" w:rsidTr="0057087F">
        <w:tc>
          <w:tcPr>
            <w:tcW w:w="2276" w:type="dxa"/>
            <w:tcBorders>
              <w:top w:val="single" w:sz="4" w:space="0" w:color="auto"/>
              <w:left w:val="single" w:sz="6" w:space="0" w:color="000000"/>
              <w:bottom w:val="single" w:sz="4" w:space="0" w:color="auto"/>
              <w:right w:val="single" w:sz="6" w:space="0" w:color="000000"/>
            </w:tcBorders>
            <w:hideMark/>
          </w:tcPr>
          <w:p w:rsidR="0057087F" w:rsidRDefault="0057087F" w:rsidP="0057087F">
            <w:pPr>
              <w:pStyle w:val="s1"/>
              <w:spacing w:before="0" w:beforeAutospacing="0" w:after="0" w:afterAutospacing="0"/>
              <w:ind w:firstLine="8"/>
            </w:pPr>
            <w:r>
              <w:t>Заготовка древесины</w:t>
            </w:r>
          </w:p>
        </w:tc>
        <w:tc>
          <w:tcPr>
            <w:tcW w:w="5684" w:type="dxa"/>
            <w:tcBorders>
              <w:top w:val="single" w:sz="4" w:space="0" w:color="auto"/>
              <w:left w:val="nil"/>
              <w:bottom w:val="single" w:sz="4" w:space="0" w:color="auto"/>
              <w:right w:val="single" w:sz="6" w:space="0" w:color="000000"/>
            </w:tcBorders>
            <w:hideMark/>
          </w:tcPr>
          <w:p w:rsidR="0057087F" w:rsidRDefault="0057087F" w:rsidP="0057087F">
            <w:pPr>
              <w:pStyle w:val="s1"/>
              <w:spacing w:before="0" w:beforeAutospacing="0" w:after="0" w:afterAutospacing="0"/>
              <w:ind w:firstLine="8"/>
            </w:pPr>
            <w: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2148" w:type="dxa"/>
            <w:tcBorders>
              <w:top w:val="single" w:sz="4" w:space="0" w:color="auto"/>
              <w:left w:val="nil"/>
              <w:bottom w:val="single" w:sz="4" w:space="0" w:color="auto"/>
              <w:right w:val="single" w:sz="6" w:space="0" w:color="000000"/>
            </w:tcBorders>
            <w:hideMark/>
          </w:tcPr>
          <w:p w:rsidR="0057087F" w:rsidRDefault="0057087F" w:rsidP="0057087F">
            <w:pPr>
              <w:pStyle w:val="s1"/>
              <w:spacing w:before="0" w:beforeAutospacing="0" w:after="0" w:afterAutospacing="0"/>
              <w:ind w:firstLine="8"/>
              <w:jc w:val="center"/>
            </w:pPr>
            <w:r>
              <w:t>10.1</w:t>
            </w:r>
          </w:p>
        </w:tc>
      </w:tr>
      <w:tr w:rsidR="0057087F" w:rsidTr="0057087F">
        <w:tc>
          <w:tcPr>
            <w:tcW w:w="2276" w:type="dxa"/>
            <w:tcBorders>
              <w:top w:val="single" w:sz="4" w:space="0" w:color="auto"/>
              <w:left w:val="single" w:sz="6" w:space="0" w:color="000000"/>
              <w:bottom w:val="single" w:sz="4" w:space="0" w:color="auto"/>
              <w:right w:val="single" w:sz="6" w:space="0" w:color="000000"/>
            </w:tcBorders>
            <w:hideMark/>
          </w:tcPr>
          <w:p w:rsidR="0057087F" w:rsidRDefault="0057087F" w:rsidP="0057087F">
            <w:pPr>
              <w:pStyle w:val="s1"/>
              <w:spacing w:before="0" w:beforeAutospacing="0" w:after="0" w:afterAutospacing="0"/>
              <w:ind w:firstLine="8"/>
            </w:pPr>
            <w:r>
              <w:t>Лесные плантации</w:t>
            </w:r>
          </w:p>
        </w:tc>
        <w:tc>
          <w:tcPr>
            <w:tcW w:w="5684" w:type="dxa"/>
            <w:tcBorders>
              <w:top w:val="single" w:sz="4" w:space="0" w:color="auto"/>
              <w:left w:val="nil"/>
              <w:bottom w:val="single" w:sz="4" w:space="0" w:color="auto"/>
              <w:right w:val="single" w:sz="6" w:space="0" w:color="000000"/>
            </w:tcBorders>
            <w:hideMark/>
          </w:tcPr>
          <w:p w:rsidR="0057087F" w:rsidRDefault="0057087F" w:rsidP="0057087F">
            <w:pPr>
              <w:pStyle w:val="s1"/>
              <w:spacing w:before="0" w:beforeAutospacing="0" w:after="0" w:afterAutospacing="0"/>
              <w:ind w:firstLine="8"/>
            </w:pPr>
            <w: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2148" w:type="dxa"/>
            <w:tcBorders>
              <w:top w:val="single" w:sz="4" w:space="0" w:color="auto"/>
              <w:left w:val="nil"/>
              <w:bottom w:val="single" w:sz="4" w:space="0" w:color="auto"/>
              <w:right w:val="single" w:sz="6" w:space="0" w:color="000000"/>
            </w:tcBorders>
            <w:hideMark/>
          </w:tcPr>
          <w:p w:rsidR="0057087F" w:rsidRDefault="0057087F" w:rsidP="0057087F">
            <w:pPr>
              <w:pStyle w:val="s1"/>
              <w:spacing w:before="0" w:beforeAutospacing="0" w:after="0" w:afterAutospacing="0"/>
              <w:ind w:firstLine="8"/>
              <w:jc w:val="center"/>
            </w:pPr>
            <w:r>
              <w:t>10.2</w:t>
            </w:r>
          </w:p>
        </w:tc>
      </w:tr>
      <w:tr w:rsidR="0057087F" w:rsidTr="0057087F">
        <w:tc>
          <w:tcPr>
            <w:tcW w:w="2276" w:type="dxa"/>
            <w:tcBorders>
              <w:top w:val="single" w:sz="4" w:space="0" w:color="auto"/>
              <w:left w:val="single" w:sz="6" w:space="0" w:color="000000"/>
              <w:bottom w:val="single" w:sz="4" w:space="0" w:color="auto"/>
              <w:right w:val="single" w:sz="6" w:space="0" w:color="000000"/>
            </w:tcBorders>
            <w:hideMark/>
          </w:tcPr>
          <w:p w:rsidR="0057087F" w:rsidRDefault="0057087F" w:rsidP="0057087F">
            <w:pPr>
              <w:pStyle w:val="s1"/>
              <w:spacing w:before="0" w:beforeAutospacing="0" w:after="0" w:afterAutospacing="0"/>
              <w:ind w:firstLine="8"/>
            </w:pPr>
            <w:r>
              <w:t>Заготовка лесных ресурсов</w:t>
            </w:r>
          </w:p>
        </w:tc>
        <w:tc>
          <w:tcPr>
            <w:tcW w:w="5684" w:type="dxa"/>
            <w:tcBorders>
              <w:top w:val="single" w:sz="4" w:space="0" w:color="auto"/>
              <w:left w:val="nil"/>
              <w:bottom w:val="single" w:sz="4" w:space="0" w:color="auto"/>
              <w:right w:val="single" w:sz="6" w:space="0" w:color="000000"/>
            </w:tcBorders>
            <w:hideMark/>
          </w:tcPr>
          <w:p w:rsidR="0057087F" w:rsidRDefault="0057087F" w:rsidP="0057087F">
            <w:pPr>
              <w:pStyle w:val="s1"/>
              <w:spacing w:before="0" w:beforeAutospacing="0" w:after="0" w:afterAutospacing="0"/>
              <w:ind w:firstLine="8"/>
            </w:pPr>
            <w:r>
              <w:t xml:space="preserve">Заготовка живицы, сбор </w:t>
            </w:r>
            <w:proofErr w:type="spellStart"/>
            <w:r>
              <w:t>недревесных</w:t>
            </w:r>
            <w:proofErr w:type="spellEnd"/>
            <w:r>
              <w:t xml:space="preserve">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2148" w:type="dxa"/>
            <w:tcBorders>
              <w:top w:val="single" w:sz="4" w:space="0" w:color="auto"/>
              <w:left w:val="nil"/>
              <w:bottom w:val="single" w:sz="4" w:space="0" w:color="auto"/>
              <w:right w:val="single" w:sz="6" w:space="0" w:color="000000"/>
            </w:tcBorders>
            <w:hideMark/>
          </w:tcPr>
          <w:p w:rsidR="0057087F" w:rsidRDefault="0057087F" w:rsidP="0057087F">
            <w:pPr>
              <w:pStyle w:val="s1"/>
              <w:spacing w:before="0" w:beforeAutospacing="0" w:after="0" w:afterAutospacing="0"/>
              <w:ind w:firstLine="8"/>
              <w:jc w:val="center"/>
            </w:pPr>
            <w:r>
              <w:t>10.3</w:t>
            </w:r>
          </w:p>
        </w:tc>
      </w:tr>
      <w:tr w:rsidR="0057087F" w:rsidTr="0057087F">
        <w:tc>
          <w:tcPr>
            <w:tcW w:w="2276" w:type="dxa"/>
            <w:tcBorders>
              <w:top w:val="single" w:sz="4" w:space="0" w:color="auto"/>
              <w:left w:val="single" w:sz="6" w:space="0" w:color="000000"/>
              <w:bottom w:val="single" w:sz="4" w:space="0" w:color="auto"/>
              <w:right w:val="single" w:sz="6" w:space="0" w:color="000000"/>
            </w:tcBorders>
            <w:hideMark/>
          </w:tcPr>
          <w:p w:rsidR="0057087F" w:rsidRDefault="0057087F" w:rsidP="0057087F">
            <w:pPr>
              <w:pStyle w:val="s1"/>
              <w:spacing w:before="0" w:beforeAutospacing="0" w:after="0" w:afterAutospacing="0"/>
              <w:ind w:firstLine="8"/>
            </w:pPr>
            <w:r>
              <w:t>Резервные леса</w:t>
            </w:r>
          </w:p>
        </w:tc>
        <w:tc>
          <w:tcPr>
            <w:tcW w:w="5684" w:type="dxa"/>
            <w:tcBorders>
              <w:top w:val="single" w:sz="4" w:space="0" w:color="auto"/>
              <w:left w:val="nil"/>
              <w:bottom w:val="single" w:sz="4" w:space="0" w:color="auto"/>
              <w:right w:val="single" w:sz="6" w:space="0" w:color="000000"/>
            </w:tcBorders>
            <w:hideMark/>
          </w:tcPr>
          <w:p w:rsidR="0057087F" w:rsidRDefault="0057087F" w:rsidP="0057087F">
            <w:pPr>
              <w:pStyle w:val="s1"/>
              <w:spacing w:before="0" w:beforeAutospacing="0" w:after="0" w:afterAutospacing="0"/>
              <w:ind w:firstLine="8"/>
            </w:pPr>
            <w:r>
              <w:t>Деятельность, связанная с охраной лесов</w:t>
            </w:r>
          </w:p>
        </w:tc>
        <w:tc>
          <w:tcPr>
            <w:tcW w:w="2148" w:type="dxa"/>
            <w:tcBorders>
              <w:top w:val="single" w:sz="4" w:space="0" w:color="auto"/>
              <w:left w:val="nil"/>
              <w:bottom w:val="single" w:sz="4" w:space="0" w:color="auto"/>
              <w:right w:val="single" w:sz="6" w:space="0" w:color="000000"/>
            </w:tcBorders>
            <w:hideMark/>
          </w:tcPr>
          <w:p w:rsidR="0057087F" w:rsidRDefault="0057087F" w:rsidP="0057087F">
            <w:pPr>
              <w:pStyle w:val="s1"/>
              <w:spacing w:before="0" w:beforeAutospacing="0" w:after="0" w:afterAutospacing="0"/>
              <w:ind w:firstLine="8"/>
              <w:jc w:val="center"/>
            </w:pPr>
            <w:r>
              <w:t>10.4</w:t>
            </w:r>
          </w:p>
        </w:tc>
      </w:tr>
      <w:tr w:rsidR="0057087F" w:rsidTr="0057087F">
        <w:tc>
          <w:tcPr>
            <w:tcW w:w="2276" w:type="dxa"/>
            <w:tcBorders>
              <w:top w:val="single" w:sz="4" w:space="0" w:color="auto"/>
              <w:left w:val="single" w:sz="6" w:space="0" w:color="000000"/>
              <w:bottom w:val="single" w:sz="4" w:space="0" w:color="auto"/>
              <w:right w:val="single" w:sz="6" w:space="0" w:color="000000"/>
            </w:tcBorders>
            <w:hideMark/>
          </w:tcPr>
          <w:p w:rsidR="0057087F" w:rsidRDefault="0057087F" w:rsidP="0057087F">
            <w:pPr>
              <w:pStyle w:val="s1"/>
              <w:spacing w:before="0" w:beforeAutospacing="0" w:after="0" w:afterAutospacing="0"/>
              <w:ind w:firstLine="8"/>
            </w:pPr>
            <w:r>
              <w:t>Водные объекты</w:t>
            </w:r>
          </w:p>
        </w:tc>
        <w:tc>
          <w:tcPr>
            <w:tcW w:w="5684" w:type="dxa"/>
            <w:tcBorders>
              <w:top w:val="single" w:sz="4" w:space="0" w:color="auto"/>
              <w:left w:val="nil"/>
              <w:bottom w:val="single" w:sz="4" w:space="0" w:color="auto"/>
              <w:right w:val="single" w:sz="6" w:space="0" w:color="000000"/>
            </w:tcBorders>
            <w:hideMark/>
          </w:tcPr>
          <w:p w:rsidR="0057087F" w:rsidRDefault="0057087F" w:rsidP="0057087F">
            <w:pPr>
              <w:pStyle w:val="s1"/>
              <w:spacing w:before="0" w:beforeAutospacing="0" w:after="0" w:afterAutospacing="0"/>
              <w:ind w:firstLine="8"/>
            </w:pPr>
            <w:r>
              <w:t>Ледники, снежники, ручьи, реки, озера, болота, территориальные моря и другие поверхностные водные объекты</w:t>
            </w:r>
          </w:p>
        </w:tc>
        <w:tc>
          <w:tcPr>
            <w:tcW w:w="2148" w:type="dxa"/>
            <w:tcBorders>
              <w:top w:val="single" w:sz="4" w:space="0" w:color="auto"/>
              <w:left w:val="nil"/>
              <w:bottom w:val="single" w:sz="4" w:space="0" w:color="auto"/>
              <w:right w:val="single" w:sz="6" w:space="0" w:color="000000"/>
            </w:tcBorders>
            <w:hideMark/>
          </w:tcPr>
          <w:p w:rsidR="0057087F" w:rsidRDefault="0057087F" w:rsidP="0057087F">
            <w:pPr>
              <w:pStyle w:val="s1"/>
              <w:spacing w:before="0" w:beforeAutospacing="0" w:after="0" w:afterAutospacing="0"/>
              <w:ind w:firstLine="8"/>
              <w:jc w:val="center"/>
            </w:pPr>
            <w:r>
              <w:t>11.0</w:t>
            </w:r>
          </w:p>
        </w:tc>
      </w:tr>
      <w:tr w:rsidR="0057087F" w:rsidTr="0057087F">
        <w:tc>
          <w:tcPr>
            <w:tcW w:w="2276" w:type="dxa"/>
            <w:tcBorders>
              <w:top w:val="single" w:sz="4" w:space="0" w:color="auto"/>
              <w:left w:val="single" w:sz="6" w:space="0" w:color="000000"/>
              <w:bottom w:val="single" w:sz="4" w:space="0" w:color="auto"/>
              <w:right w:val="single" w:sz="6" w:space="0" w:color="000000"/>
            </w:tcBorders>
            <w:hideMark/>
          </w:tcPr>
          <w:p w:rsidR="0057087F" w:rsidRDefault="0057087F" w:rsidP="0057087F">
            <w:pPr>
              <w:pStyle w:val="s1"/>
              <w:spacing w:before="0" w:beforeAutospacing="0" w:after="0" w:afterAutospacing="0"/>
              <w:ind w:firstLine="8"/>
            </w:pPr>
            <w:r>
              <w:t>Общее пользование водными объектами</w:t>
            </w:r>
          </w:p>
        </w:tc>
        <w:tc>
          <w:tcPr>
            <w:tcW w:w="5684" w:type="dxa"/>
            <w:tcBorders>
              <w:top w:val="single" w:sz="4" w:space="0" w:color="auto"/>
              <w:left w:val="nil"/>
              <w:bottom w:val="single" w:sz="4" w:space="0" w:color="auto"/>
              <w:right w:val="single" w:sz="6" w:space="0" w:color="000000"/>
            </w:tcBorders>
            <w:hideMark/>
          </w:tcPr>
          <w:p w:rsidR="0057087F" w:rsidRDefault="0057087F" w:rsidP="0057087F">
            <w:pPr>
              <w:pStyle w:val="s1"/>
              <w:spacing w:before="0" w:beforeAutospacing="0" w:after="0" w:afterAutospacing="0"/>
              <w:ind w:firstLine="8"/>
            </w:pPr>
            <w:proofErr w:type="gramStart"/>
            <w: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w:t>
            </w:r>
            <w:r>
              <w:lastRenderedPageBreak/>
              <w:t>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2148" w:type="dxa"/>
            <w:tcBorders>
              <w:top w:val="single" w:sz="4" w:space="0" w:color="auto"/>
              <w:left w:val="nil"/>
              <w:bottom w:val="single" w:sz="4" w:space="0" w:color="auto"/>
              <w:right w:val="single" w:sz="6" w:space="0" w:color="000000"/>
            </w:tcBorders>
            <w:hideMark/>
          </w:tcPr>
          <w:p w:rsidR="0057087F" w:rsidRDefault="0057087F" w:rsidP="0057087F">
            <w:pPr>
              <w:pStyle w:val="s1"/>
              <w:spacing w:before="0" w:beforeAutospacing="0" w:after="0" w:afterAutospacing="0"/>
              <w:ind w:firstLine="8"/>
              <w:jc w:val="center"/>
            </w:pPr>
            <w:r>
              <w:lastRenderedPageBreak/>
              <w:t>11.1</w:t>
            </w:r>
          </w:p>
        </w:tc>
      </w:tr>
      <w:tr w:rsidR="0057087F" w:rsidTr="0057087F">
        <w:tc>
          <w:tcPr>
            <w:tcW w:w="2276" w:type="dxa"/>
            <w:tcBorders>
              <w:top w:val="single" w:sz="4" w:space="0" w:color="auto"/>
              <w:left w:val="single" w:sz="6" w:space="0" w:color="000000"/>
              <w:bottom w:val="single" w:sz="4" w:space="0" w:color="auto"/>
              <w:right w:val="single" w:sz="6" w:space="0" w:color="000000"/>
            </w:tcBorders>
            <w:hideMark/>
          </w:tcPr>
          <w:p w:rsidR="0057087F" w:rsidRDefault="0057087F" w:rsidP="0057087F">
            <w:pPr>
              <w:pStyle w:val="s1"/>
              <w:spacing w:before="0" w:beforeAutospacing="0" w:after="0" w:afterAutospacing="0"/>
              <w:ind w:firstLine="8"/>
            </w:pPr>
            <w:r>
              <w:lastRenderedPageBreak/>
              <w:t>Специальное пользование водными объектами</w:t>
            </w:r>
          </w:p>
        </w:tc>
        <w:tc>
          <w:tcPr>
            <w:tcW w:w="5684" w:type="dxa"/>
            <w:tcBorders>
              <w:top w:val="single" w:sz="4" w:space="0" w:color="auto"/>
              <w:left w:val="nil"/>
              <w:bottom w:val="single" w:sz="4" w:space="0" w:color="auto"/>
              <w:right w:val="single" w:sz="6" w:space="0" w:color="000000"/>
            </w:tcBorders>
            <w:hideMark/>
          </w:tcPr>
          <w:p w:rsidR="0057087F" w:rsidRDefault="0057087F" w:rsidP="0057087F">
            <w:pPr>
              <w:pStyle w:val="s1"/>
              <w:spacing w:before="0" w:beforeAutospacing="0" w:after="0" w:afterAutospacing="0"/>
              <w:ind w:firstLine="8"/>
            </w:pPr>
            <w: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2148" w:type="dxa"/>
            <w:tcBorders>
              <w:top w:val="single" w:sz="4" w:space="0" w:color="auto"/>
              <w:left w:val="nil"/>
              <w:bottom w:val="single" w:sz="4" w:space="0" w:color="auto"/>
              <w:right w:val="single" w:sz="6" w:space="0" w:color="000000"/>
            </w:tcBorders>
            <w:hideMark/>
          </w:tcPr>
          <w:p w:rsidR="0057087F" w:rsidRDefault="0057087F" w:rsidP="0057087F">
            <w:pPr>
              <w:pStyle w:val="s1"/>
              <w:spacing w:before="0" w:beforeAutospacing="0" w:after="0" w:afterAutospacing="0"/>
              <w:ind w:firstLine="8"/>
              <w:jc w:val="center"/>
            </w:pPr>
            <w:r>
              <w:t>11.2</w:t>
            </w:r>
          </w:p>
        </w:tc>
      </w:tr>
      <w:tr w:rsidR="0057087F" w:rsidTr="0057087F">
        <w:tc>
          <w:tcPr>
            <w:tcW w:w="2276" w:type="dxa"/>
            <w:tcBorders>
              <w:top w:val="single" w:sz="4" w:space="0" w:color="auto"/>
              <w:left w:val="single" w:sz="6" w:space="0" w:color="000000"/>
              <w:bottom w:val="single" w:sz="4" w:space="0" w:color="auto"/>
              <w:right w:val="single" w:sz="6" w:space="0" w:color="000000"/>
            </w:tcBorders>
            <w:hideMark/>
          </w:tcPr>
          <w:p w:rsidR="0057087F" w:rsidRDefault="0057087F" w:rsidP="0057087F">
            <w:pPr>
              <w:pStyle w:val="s1"/>
              <w:spacing w:before="0" w:beforeAutospacing="0" w:after="0" w:afterAutospacing="0"/>
              <w:ind w:firstLine="8"/>
            </w:pPr>
            <w:r>
              <w:t>Гидротехнические сооружения</w:t>
            </w:r>
          </w:p>
        </w:tc>
        <w:tc>
          <w:tcPr>
            <w:tcW w:w="5684" w:type="dxa"/>
            <w:tcBorders>
              <w:top w:val="single" w:sz="4" w:space="0" w:color="auto"/>
              <w:left w:val="nil"/>
              <w:bottom w:val="single" w:sz="4" w:space="0" w:color="auto"/>
              <w:right w:val="single" w:sz="6" w:space="0" w:color="000000"/>
            </w:tcBorders>
            <w:hideMark/>
          </w:tcPr>
          <w:p w:rsidR="0057087F" w:rsidRDefault="0057087F" w:rsidP="0057087F">
            <w:pPr>
              <w:pStyle w:val="s1"/>
              <w:spacing w:before="0" w:beforeAutospacing="0" w:after="0" w:afterAutospacing="0"/>
              <w:ind w:firstLine="8"/>
            </w:pPr>
            <w: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t>рыбозащитных</w:t>
            </w:r>
            <w:proofErr w:type="spellEnd"/>
            <w:r>
              <w:t xml:space="preserve"> и рыбопропускных сооружений, берегозащитных сооружений)</w:t>
            </w:r>
          </w:p>
        </w:tc>
        <w:tc>
          <w:tcPr>
            <w:tcW w:w="2148" w:type="dxa"/>
            <w:tcBorders>
              <w:top w:val="single" w:sz="4" w:space="0" w:color="auto"/>
              <w:left w:val="nil"/>
              <w:bottom w:val="single" w:sz="4" w:space="0" w:color="auto"/>
              <w:right w:val="single" w:sz="6" w:space="0" w:color="000000"/>
            </w:tcBorders>
            <w:hideMark/>
          </w:tcPr>
          <w:p w:rsidR="0057087F" w:rsidRDefault="0057087F" w:rsidP="0057087F">
            <w:pPr>
              <w:pStyle w:val="s1"/>
              <w:spacing w:before="0" w:beforeAutospacing="0" w:after="0" w:afterAutospacing="0"/>
              <w:ind w:firstLine="8"/>
              <w:jc w:val="center"/>
            </w:pPr>
            <w:r>
              <w:t>11.3</w:t>
            </w:r>
          </w:p>
        </w:tc>
      </w:tr>
      <w:tr w:rsidR="0057087F" w:rsidTr="0057087F">
        <w:tc>
          <w:tcPr>
            <w:tcW w:w="2276" w:type="dxa"/>
            <w:tcBorders>
              <w:top w:val="single" w:sz="4" w:space="0" w:color="auto"/>
              <w:left w:val="single" w:sz="6" w:space="0" w:color="000000"/>
              <w:bottom w:val="single" w:sz="4" w:space="0" w:color="auto"/>
              <w:right w:val="single" w:sz="6" w:space="0" w:color="000000"/>
            </w:tcBorders>
            <w:hideMark/>
          </w:tcPr>
          <w:p w:rsidR="0057087F" w:rsidRDefault="0057087F" w:rsidP="0057087F">
            <w:pPr>
              <w:pStyle w:val="s1"/>
              <w:spacing w:before="0" w:beforeAutospacing="0" w:after="0" w:afterAutospacing="0"/>
              <w:ind w:firstLine="8"/>
            </w:pPr>
            <w:r>
              <w:t>Земельные участки (территории) общего пользования</w:t>
            </w:r>
          </w:p>
        </w:tc>
        <w:tc>
          <w:tcPr>
            <w:tcW w:w="5684" w:type="dxa"/>
            <w:tcBorders>
              <w:top w:val="single" w:sz="4" w:space="0" w:color="auto"/>
              <w:left w:val="nil"/>
              <w:bottom w:val="single" w:sz="4" w:space="0" w:color="auto"/>
              <w:right w:val="single" w:sz="6" w:space="0" w:color="000000"/>
            </w:tcBorders>
            <w:hideMark/>
          </w:tcPr>
          <w:p w:rsidR="0057087F" w:rsidRDefault="0057087F" w:rsidP="0057087F">
            <w:pPr>
              <w:pStyle w:val="s1"/>
              <w:spacing w:before="0" w:beforeAutospacing="0" w:after="0" w:afterAutospacing="0"/>
              <w:ind w:firstLine="8"/>
            </w:pPr>
            <w: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148" w:type="dxa"/>
            <w:tcBorders>
              <w:top w:val="single" w:sz="4" w:space="0" w:color="auto"/>
              <w:left w:val="nil"/>
              <w:bottom w:val="single" w:sz="4" w:space="0" w:color="auto"/>
              <w:right w:val="single" w:sz="6" w:space="0" w:color="000000"/>
            </w:tcBorders>
            <w:hideMark/>
          </w:tcPr>
          <w:p w:rsidR="0057087F" w:rsidRDefault="0057087F" w:rsidP="0057087F">
            <w:pPr>
              <w:pStyle w:val="s1"/>
              <w:spacing w:before="0" w:beforeAutospacing="0" w:after="0" w:afterAutospacing="0"/>
              <w:ind w:firstLine="8"/>
              <w:jc w:val="center"/>
            </w:pPr>
            <w:r>
              <w:t>12.0</w:t>
            </w:r>
          </w:p>
        </w:tc>
      </w:tr>
      <w:tr w:rsidR="0057087F" w:rsidTr="0057087F">
        <w:tc>
          <w:tcPr>
            <w:tcW w:w="2276" w:type="dxa"/>
            <w:tcBorders>
              <w:top w:val="single" w:sz="4" w:space="0" w:color="auto"/>
              <w:left w:val="single" w:sz="6" w:space="0" w:color="000000"/>
              <w:bottom w:val="single" w:sz="4" w:space="0" w:color="auto"/>
              <w:right w:val="single" w:sz="6" w:space="0" w:color="000000"/>
            </w:tcBorders>
            <w:hideMark/>
          </w:tcPr>
          <w:p w:rsidR="0057087F" w:rsidRDefault="0057087F" w:rsidP="0057087F">
            <w:pPr>
              <w:pStyle w:val="s1"/>
              <w:spacing w:before="0" w:beforeAutospacing="0" w:after="0" w:afterAutospacing="0"/>
              <w:ind w:firstLine="8"/>
            </w:pPr>
            <w:r>
              <w:t>Ритуальная деятельность</w:t>
            </w:r>
          </w:p>
        </w:tc>
        <w:tc>
          <w:tcPr>
            <w:tcW w:w="5684" w:type="dxa"/>
            <w:tcBorders>
              <w:top w:val="single" w:sz="4" w:space="0" w:color="auto"/>
              <w:left w:val="nil"/>
              <w:bottom w:val="single" w:sz="4" w:space="0" w:color="auto"/>
              <w:right w:val="single" w:sz="6" w:space="0" w:color="000000"/>
            </w:tcBorders>
            <w:hideMark/>
          </w:tcPr>
          <w:p w:rsidR="0057087F" w:rsidRDefault="0057087F" w:rsidP="0057087F">
            <w:pPr>
              <w:pStyle w:val="s1"/>
              <w:spacing w:before="0" w:beforeAutospacing="0" w:after="0" w:afterAutospacing="0"/>
              <w:ind w:firstLine="8"/>
            </w:pPr>
            <w:r>
              <w:t>Размещение кладбищ, крематориев и мест захоронения; размещение соответствующих культовых сооружений</w:t>
            </w:r>
          </w:p>
        </w:tc>
        <w:tc>
          <w:tcPr>
            <w:tcW w:w="2148" w:type="dxa"/>
            <w:tcBorders>
              <w:top w:val="single" w:sz="4" w:space="0" w:color="auto"/>
              <w:left w:val="nil"/>
              <w:bottom w:val="single" w:sz="4" w:space="0" w:color="auto"/>
              <w:right w:val="single" w:sz="6" w:space="0" w:color="000000"/>
            </w:tcBorders>
            <w:hideMark/>
          </w:tcPr>
          <w:p w:rsidR="0057087F" w:rsidRDefault="0057087F" w:rsidP="0057087F">
            <w:pPr>
              <w:pStyle w:val="s1"/>
              <w:spacing w:before="0" w:beforeAutospacing="0" w:after="0" w:afterAutospacing="0"/>
              <w:ind w:firstLine="8"/>
              <w:jc w:val="center"/>
            </w:pPr>
            <w:r>
              <w:t>12.1</w:t>
            </w:r>
          </w:p>
        </w:tc>
      </w:tr>
      <w:tr w:rsidR="0057087F" w:rsidTr="0057087F">
        <w:tc>
          <w:tcPr>
            <w:tcW w:w="2276" w:type="dxa"/>
            <w:tcBorders>
              <w:top w:val="single" w:sz="4" w:space="0" w:color="auto"/>
              <w:left w:val="single" w:sz="6" w:space="0" w:color="000000"/>
              <w:bottom w:val="single" w:sz="4" w:space="0" w:color="auto"/>
              <w:right w:val="single" w:sz="6" w:space="0" w:color="000000"/>
            </w:tcBorders>
            <w:hideMark/>
          </w:tcPr>
          <w:p w:rsidR="0057087F" w:rsidRDefault="0057087F" w:rsidP="0057087F">
            <w:pPr>
              <w:pStyle w:val="s1"/>
              <w:spacing w:before="0" w:beforeAutospacing="0" w:after="0" w:afterAutospacing="0"/>
              <w:ind w:firstLine="8"/>
            </w:pPr>
            <w:r>
              <w:t>Специальная деятельность</w:t>
            </w:r>
          </w:p>
        </w:tc>
        <w:tc>
          <w:tcPr>
            <w:tcW w:w="5684" w:type="dxa"/>
            <w:tcBorders>
              <w:top w:val="single" w:sz="4" w:space="0" w:color="auto"/>
              <w:left w:val="nil"/>
              <w:bottom w:val="single" w:sz="4" w:space="0" w:color="auto"/>
              <w:right w:val="single" w:sz="6" w:space="0" w:color="000000"/>
            </w:tcBorders>
            <w:hideMark/>
          </w:tcPr>
          <w:p w:rsidR="0057087F" w:rsidRDefault="0057087F" w:rsidP="0057087F">
            <w:pPr>
              <w:pStyle w:val="s1"/>
              <w:spacing w:before="0" w:beforeAutospacing="0" w:after="0" w:afterAutospacing="0"/>
              <w:ind w:firstLine="8"/>
            </w:pPr>
            <w:proofErr w:type="gramStart"/>
            <w: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2148" w:type="dxa"/>
            <w:tcBorders>
              <w:top w:val="single" w:sz="4" w:space="0" w:color="auto"/>
              <w:left w:val="nil"/>
              <w:bottom w:val="single" w:sz="4" w:space="0" w:color="auto"/>
              <w:right w:val="single" w:sz="6" w:space="0" w:color="000000"/>
            </w:tcBorders>
            <w:hideMark/>
          </w:tcPr>
          <w:p w:rsidR="0057087F" w:rsidRDefault="0057087F" w:rsidP="0057087F">
            <w:pPr>
              <w:pStyle w:val="s1"/>
              <w:spacing w:before="0" w:beforeAutospacing="0" w:after="0" w:afterAutospacing="0"/>
              <w:ind w:firstLine="8"/>
              <w:jc w:val="center"/>
            </w:pPr>
            <w:r>
              <w:t>12.2</w:t>
            </w:r>
          </w:p>
        </w:tc>
      </w:tr>
      <w:tr w:rsidR="0057087F" w:rsidTr="0057087F">
        <w:tc>
          <w:tcPr>
            <w:tcW w:w="2276" w:type="dxa"/>
            <w:tcBorders>
              <w:top w:val="single" w:sz="4" w:space="0" w:color="auto"/>
              <w:left w:val="single" w:sz="6" w:space="0" w:color="000000"/>
              <w:bottom w:val="single" w:sz="4" w:space="0" w:color="auto"/>
              <w:right w:val="single" w:sz="6" w:space="0" w:color="000000"/>
            </w:tcBorders>
            <w:hideMark/>
          </w:tcPr>
          <w:p w:rsidR="0057087F" w:rsidRDefault="0057087F" w:rsidP="0057087F">
            <w:pPr>
              <w:pStyle w:val="s1"/>
              <w:spacing w:before="0" w:beforeAutospacing="0" w:after="0" w:afterAutospacing="0"/>
              <w:ind w:firstLine="8"/>
            </w:pPr>
            <w:r>
              <w:t>Запас</w:t>
            </w:r>
          </w:p>
        </w:tc>
        <w:tc>
          <w:tcPr>
            <w:tcW w:w="5684" w:type="dxa"/>
            <w:tcBorders>
              <w:top w:val="single" w:sz="4" w:space="0" w:color="auto"/>
              <w:left w:val="nil"/>
              <w:bottom w:val="single" w:sz="4" w:space="0" w:color="auto"/>
              <w:right w:val="single" w:sz="6" w:space="0" w:color="000000"/>
            </w:tcBorders>
            <w:hideMark/>
          </w:tcPr>
          <w:p w:rsidR="0057087F" w:rsidRDefault="0057087F" w:rsidP="0057087F">
            <w:pPr>
              <w:pStyle w:val="s1"/>
              <w:spacing w:before="0" w:beforeAutospacing="0" w:after="0" w:afterAutospacing="0"/>
              <w:ind w:firstLine="8"/>
            </w:pPr>
            <w:r>
              <w:t>Отсутствие хозяйственной деятельности</w:t>
            </w:r>
          </w:p>
        </w:tc>
        <w:tc>
          <w:tcPr>
            <w:tcW w:w="2148" w:type="dxa"/>
            <w:tcBorders>
              <w:top w:val="single" w:sz="4" w:space="0" w:color="auto"/>
              <w:left w:val="nil"/>
              <w:bottom w:val="single" w:sz="4" w:space="0" w:color="auto"/>
              <w:right w:val="single" w:sz="6" w:space="0" w:color="000000"/>
            </w:tcBorders>
            <w:hideMark/>
          </w:tcPr>
          <w:p w:rsidR="0057087F" w:rsidRDefault="0057087F" w:rsidP="0057087F">
            <w:pPr>
              <w:pStyle w:val="s1"/>
              <w:spacing w:before="0" w:beforeAutospacing="0" w:after="0" w:afterAutospacing="0"/>
              <w:ind w:firstLine="8"/>
              <w:jc w:val="center"/>
            </w:pPr>
            <w:r>
              <w:t>12.3</w:t>
            </w:r>
          </w:p>
        </w:tc>
      </w:tr>
      <w:tr w:rsidR="0057087F" w:rsidTr="0057087F">
        <w:tc>
          <w:tcPr>
            <w:tcW w:w="2276" w:type="dxa"/>
            <w:tcBorders>
              <w:top w:val="single" w:sz="4" w:space="0" w:color="auto"/>
              <w:left w:val="single" w:sz="6" w:space="0" w:color="000000"/>
              <w:bottom w:val="single" w:sz="4" w:space="0" w:color="auto"/>
              <w:right w:val="single" w:sz="6" w:space="0" w:color="000000"/>
            </w:tcBorders>
            <w:hideMark/>
          </w:tcPr>
          <w:p w:rsidR="0057087F" w:rsidRDefault="0057087F" w:rsidP="0057087F">
            <w:pPr>
              <w:pStyle w:val="s1"/>
              <w:spacing w:before="0" w:beforeAutospacing="0" w:after="0" w:afterAutospacing="0"/>
              <w:ind w:firstLine="8"/>
            </w:pPr>
            <w:r>
              <w:t>Ведение огородничества</w:t>
            </w:r>
          </w:p>
        </w:tc>
        <w:tc>
          <w:tcPr>
            <w:tcW w:w="5684" w:type="dxa"/>
            <w:tcBorders>
              <w:top w:val="single" w:sz="4" w:space="0" w:color="auto"/>
              <w:left w:val="nil"/>
              <w:bottom w:val="single" w:sz="4" w:space="0" w:color="auto"/>
              <w:right w:val="single" w:sz="6" w:space="0" w:color="000000"/>
            </w:tcBorders>
            <w:hideMark/>
          </w:tcPr>
          <w:p w:rsidR="0057087F" w:rsidRDefault="0057087F" w:rsidP="0057087F">
            <w:pPr>
              <w:pStyle w:val="s1"/>
              <w:spacing w:before="0" w:beforeAutospacing="0" w:after="0" w:afterAutospacing="0"/>
              <w:ind w:firstLine="8"/>
            </w:pPr>
            <w:r>
              <w:t>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2148" w:type="dxa"/>
            <w:tcBorders>
              <w:top w:val="single" w:sz="4" w:space="0" w:color="auto"/>
              <w:left w:val="nil"/>
              <w:bottom w:val="single" w:sz="4" w:space="0" w:color="auto"/>
              <w:right w:val="single" w:sz="6" w:space="0" w:color="000000"/>
            </w:tcBorders>
            <w:hideMark/>
          </w:tcPr>
          <w:p w:rsidR="0057087F" w:rsidRDefault="0057087F" w:rsidP="0057087F">
            <w:pPr>
              <w:pStyle w:val="s1"/>
              <w:spacing w:before="0" w:beforeAutospacing="0" w:after="0" w:afterAutospacing="0"/>
              <w:ind w:firstLine="8"/>
              <w:jc w:val="center"/>
            </w:pPr>
            <w:r>
              <w:t>13.1</w:t>
            </w:r>
          </w:p>
        </w:tc>
      </w:tr>
      <w:tr w:rsidR="0057087F" w:rsidTr="0057087F">
        <w:tc>
          <w:tcPr>
            <w:tcW w:w="2276" w:type="dxa"/>
            <w:tcBorders>
              <w:top w:val="single" w:sz="4" w:space="0" w:color="auto"/>
              <w:left w:val="single" w:sz="6" w:space="0" w:color="000000"/>
              <w:bottom w:val="single" w:sz="4" w:space="0" w:color="auto"/>
              <w:right w:val="single" w:sz="6" w:space="0" w:color="000000"/>
            </w:tcBorders>
            <w:hideMark/>
          </w:tcPr>
          <w:p w:rsidR="0057087F" w:rsidRDefault="0057087F" w:rsidP="0057087F">
            <w:pPr>
              <w:pStyle w:val="s1"/>
              <w:spacing w:before="0" w:beforeAutospacing="0" w:after="0" w:afterAutospacing="0"/>
              <w:ind w:firstLine="8"/>
            </w:pPr>
            <w:r>
              <w:lastRenderedPageBreak/>
              <w:t>Ведение садоводства</w:t>
            </w:r>
          </w:p>
        </w:tc>
        <w:tc>
          <w:tcPr>
            <w:tcW w:w="5684" w:type="dxa"/>
            <w:tcBorders>
              <w:top w:val="single" w:sz="4" w:space="0" w:color="auto"/>
              <w:left w:val="nil"/>
              <w:bottom w:val="single" w:sz="4" w:space="0" w:color="auto"/>
              <w:right w:val="single" w:sz="6" w:space="0" w:color="000000"/>
            </w:tcBorders>
            <w:hideMark/>
          </w:tcPr>
          <w:p w:rsidR="0057087F" w:rsidRDefault="0057087F" w:rsidP="0057087F">
            <w:pPr>
              <w:pStyle w:val="s1"/>
              <w:spacing w:before="0" w:beforeAutospacing="0" w:after="0" w:afterAutospacing="0"/>
              <w:ind w:firstLine="8"/>
            </w:pPr>
            <w: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57087F" w:rsidRDefault="0057087F" w:rsidP="0057087F">
            <w:pPr>
              <w:pStyle w:val="s1"/>
              <w:spacing w:before="0" w:beforeAutospacing="0" w:after="0" w:afterAutospacing="0"/>
              <w:ind w:firstLine="8"/>
            </w:pPr>
            <w:r>
              <w:t>размещение садового дома, предназначенного для отдыха и не подлежащего разделу на квартиры;</w:t>
            </w:r>
          </w:p>
          <w:p w:rsidR="0057087F" w:rsidRDefault="0057087F" w:rsidP="0057087F">
            <w:pPr>
              <w:pStyle w:val="s1"/>
              <w:spacing w:before="0" w:beforeAutospacing="0" w:after="0" w:afterAutospacing="0"/>
              <w:ind w:firstLine="8"/>
            </w:pPr>
            <w:r>
              <w:t>размещение хозяйственных строений и сооружений</w:t>
            </w:r>
          </w:p>
        </w:tc>
        <w:tc>
          <w:tcPr>
            <w:tcW w:w="2148" w:type="dxa"/>
            <w:tcBorders>
              <w:top w:val="single" w:sz="4" w:space="0" w:color="auto"/>
              <w:left w:val="nil"/>
              <w:bottom w:val="single" w:sz="4" w:space="0" w:color="auto"/>
              <w:right w:val="single" w:sz="6" w:space="0" w:color="000000"/>
            </w:tcBorders>
            <w:hideMark/>
          </w:tcPr>
          <w:p w:rsidR="0057087F" w:rsidRDefault="0057087F" w:rsidP="0057087F">
            <w:pPr>
              <w:pStyle w:val="s1"/>
              <w:spacing w:before="0" w:beforeAutospacing="0" w:after="0" w:afterAutospacing="0"/>
              <w:ind w:firstLine="8"/>
              <w:jc w:val="center"/>
            </w:pPr>
            <w:r>
              <w:t>13.2</w:t>
            </w:r>
          </w:p>
        </w:tc>
      </w:tr>
      <w:tr w:rsidR="0057087F" w:rsidTr="0057087F">
        <w:tc>
          <w:tcPr>
            <w:tcW w:w="2276" w:type="dxa"/>
            <w:tcBorders>
              <w:top w:val="single" w:sz="4" w:space="0" w:color="auto"/>
              <w:left w:val="single" w:sz="6" w:space="0" w:color="000000"/>
              <w:bottom w:val="single" w:sz="4" w:space="0" w:color="auto"/>
              <w:right w:val="single" w:sz="6" w:space="0" w:color="000000"/>
            </w:tcBorders>
            <w:hideMark/>
          </w:tcPr>
          <w:p w:rsidR="0057087F" w:rsidRDefault="0057087F" w:rsidP="0057087F">
            <w:pPr>
              <w:pStyle w:val="s1"/>
              <w:spacing w:before="0" w:beforeAutospacing="0" w:after="0" w:afterAutospacing="0"/>
              <w:ind w:firstLine="8"/>
            </w:pPr>
            <w:r>
              <w:t>Ведение дачного хозяйства</w:t>
            </w:r>
          </w:p>
        </w:tc>
        <w:tc>
          <w:tcPr>
            <w:tcW w:w="5684" w:type="dxa"/>
            <w:tcBorders>
              <w:top w:val="single" w:sz="4" w:space="0" w:color="auto"/>
              <w:left w:val="nil"/>
              <w:bottom w:val="single" w:sz="4" w:space="0" w:color="auto"/>
              <w:right w:val="single" w:sz="6" w:space="0" w:color="000000"/>
            </w:tcBorders>
            <w:hideMark/>
          </w:tcPr>
          <w:p w:rsidR="0057087F" w:rsidRDefault="0057087F" w:rsidP="0057087F">
            <w:pPr>
              <w:pStyle w:val="s1"/>
              <w:spacing w:before="0" w:beforeAutospacing="0" w:after="0" w:afterAutospacing="0"/>
              <w:ind w:firstLine="8"/>
            </w:pPr>
            <w:r>
              <w:t>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p>
          <w:p w:rsidR="0057087F" w:rsidRDefault="0057087F" w:rsidP="0057087F">
            <w:pPr>
              <w:pStyle w:val="s1"/>
              <w:spacing w:before="0" w:beforeAutospacing="0" w:after="0" w:afterAutospacing="0"/>
              <w:ind w:firstLine="8"/>
            </w:pPr>
            <w: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57087F" w:rsidRDefault="0057087F" w:rsidP="0057087F">
            <w:pPr>
              <w:pStyle w:val="s1"/>
              <w:spacing w:before="0" w:beforeAutospacing="0" w:after="0" w:afterAutospacing="0"/>
              <w:ind w:firstLine="8"/>
            </w:pPr>
            <w:r>
              <w:t>размещение хозяйственных строений и сооружений</w:t>
            </w:r>
          </w:p>
        </w:tc>
        <w:tc>
          <w:tcPr>
            <w:tcW w:w="2148" w:type="dxa"/>
            <w:tcBorders>
              <w:top w:val="single" w:sz="4" w:space="0" w:color="auto"/>
              <w:left w:val="nil"/>
              <w:bottom w:val="single" w:sz="4" w:space="0" w:color="auto"/>
              <w:right w:val="single" w:sz="6" w:space="0" w:color="000000"/>
            </w:tcBorders>
            <w:hideMark/>
          </w:tcPr>
          <w:p w:rsidR="0057087F" w:rsidRDefault="0057087F" w:rsidP="0057087F">
            <w:pPr>
              <w:pStyle w:val="s1"/>
              <w:spacing w:before="0" w:beforeAutospacing="0" w:after="0" w:afterAutospacing="0"/>
              <w:ind w:firstLine="8"/>
              <w:jc w:val="center"/>
              <w:rPr>
                <w:lang w:val="en-US"/>
              </w:rPr>
            </w:pPr>
            <w:r>
              <w:t>13</w:t>
            </w:r>
            <w:r>
              <w:rPr>
                <w:lang w:val="en-US"/>
              </w:rPr>
              <w:t>.3</w:t>
            </w:r>
          </w:p>
        </w:tc>
      </w:tr>
    </w:tbl>
    <w:p w:rsidR="0057087F" w:rsidRDefault="0057087F" w:rsidP="0057087F">
      <w:pPr>
        <w:rPr>
          <w:b/>
          <w:bCs/>
        </w:rPr>
      </w:pPr>
    </w:p>
    <w:p w:rsidR="0057087F" w:rsidRDefault="0057087F" w:rsidP="0057087F">
      <w:pPr>
        <w:ind w:firstLine="0"/>
        <w:rPr>
          <w:b/>
          <w:bCs/>
          <w:vanish/>
        </w:rPr>
      </w:pPr>
    </w:p>
    <w:p w:rsidR="0057087F" w:rsidRDefault="0057087F" w:rsidP="0057087F">
      <w:pPr>
        <w:rPr>
          <w:b/>
          <w:bCs/>
          <w:vanish/>
        </w:rPr>
      </w:pPr>
    </w:p>
    <w:p w:rsidR="0057087F" w:rsidRDefault="0057087F" w:rsidP="0057087F">
      <w:pPr>
        <w:rPr>
          <w:b/>
          <w:bCs/>
          <w:vanish/>
        </w:rPr>
      </w:pPr>
    </w:p>
    <w:p w:rsidR="0057087F" w:rsidRDefault="0057087F" w:rsidP="0057087F">
      <w:pPr>
        <w:rPr>
          <w:b/>
          <w:bCs/>
          <w:vanish/>
        </w:rPr>
      </w:pPr>
    </w:p>
    <w:p w:rsidR="0057087F" w:rsidRDefault="0057087F" w:rsidP="0057087F">
      <w:pPr>
        <w:rPr>
          <w:b/>
          <w:bCs/>
          <w:vanish/>
        </w:rPr>
      </w:pPr>
    </w:p>
    <w:p w:rsidR="0057087F" w:rsidRDefault="0057087F" w:rsidP="0057087F">
      <w:pPr>
        <w:pStyle w:val="1"/>
      </w:pPr>
      <w:bookmarkStart w:id="88" w:name="_Toc474149426"/>
      <w:r>
        <w:t>Глава 2. Градостроительные регламенты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по территориальным зонам</w:t>
      </w:r>
      <w:bookmarkEnd w:id="88"/>
    </w:p>
    <w:p w:rsidR="0057087F" w:rsidRDefault="0057087F" w:rsidP="0057087F">
      <w:pPr>
        <w:jc w:val="center"/>
        <w:rPr>
          <w:b/>
          <w:bCs/>
        </w:rPr>
      </w:pPr>
    </w:p>
    <w:p w:rsidR="0057087F" w:rsidRDefault="0057087F" w:rsidP="0057087F">
      <w:pPr>
        <w:pStyle w:val="3"/>
      </w:pPr>
      <w:bookmarkStart w:id="89" w:name="_Toc474149427"/>
      <w:r>
        <w:t>Статья 17. Градостроительный     регламент     жилой     зоны     малоэтажных многоквартирных жилых домов с включением объектов социально-культурного и коммунально-бытового назначения, связанных с проживанием граждан, а также объектов инженерной инфраструктуры (виды разрешенного использования и предельные параметры)</w:t>
      </w:r>
      <w:bookmarkEnd w:id="89"/>
    </w:p>
    <w:p w:rsidR="0057087F" w:rsidRDefault="0057087F" w:rsidP="0057087F">
      <w:pPr>
        <w:rPr>
          <w:b/>
          <w:bCs/>
        </w:rPr>
      </w:pPr>
    </w:p>
    <w:p w:rsidR="0057087F" w:rsidRDefault="0057087F" w:rsidP="00123CD1">
      <w:pPr>
        <w:jc w:val="both"/>
        <w:rPr>
          <w:bCs/>
        </w:rPr>
      </w:pPr>
      <w:r>
        <w:rPr>
          <w:bCs/>
        </w:rPr>
        <w:t>17.1.</w:t>
      </w:r>
      <w:r>
        <w:t xml:space="preserve"> </w:t>
      </w:r>
      <w:r>
        <w:rPr>
          <w:bCs/>
        </w:rPr>
        <w:t>Кодовое обозначение зоны – ЖЗ 104.</w:t>
      </w:r>
    </w:p>
    <w:p w:rsidR="0057087F" w:rsidRDefault="0057087F" w:rsidP="00123CD1">
      <w:pPr>
        <w:jc w:val="both"/>
      </w:pPr>
      <w:r>
        <w:rPr>
          <w:bCs/>
        </w:rPr>
        <w:t>17.2. Цели выделения зоны:</w:t>
      </w:r>
      <w:r>
        <w:t xml:space="preserve"> </w:t>
      </w:r>
    </w:p>
    <w:p w:rsidR="0057087F" w:rsidRDefault="0057087F" w:rsidP="00123CD1">
      <w:pPr>
        <w:jc w:val="both"/>
        <w:rPr>
          <w:bCs/>
        </w:rPr>
      </w:pPr>
      <w:r>
        <w:rPr>
          <w:bCs/>
        </w:rPr>
        <w:t>развитие на основе существующих и вновь осваиваемых территорий жилой застройки зон комфортного малоэтажного (до 3 этажей) 1,2, многоквартирного жилья;</w:t>
      </w:r>
    </w:p>
    <w:p w:rsidR="0057087F" w:rsidRDefault="0057087F" w:rsidP="00123CD1">
      <w:pPr>
        <w:jc w:val="both"/>
        <w:rPr>
          <w:bCs/>
        </w:rPr>
      </w:pPr>
      <w:r>
        <w:rPr>
          <w:bCs/>
        </w:rPr>
        <w:t>развитие сферы социального и культурно-бытового обслуживания, обеспечивающей потребности жителей указанных территорий в соответствующих среде формах;</w:t>
      </w:r>
    </w:p>
    <w:p w:rsidR="0057087F" w:rsidRPr="008A1A58" w:rsidRDefault="0057087F" w:rsidP="00123CD1">
      <w:pPr>
        <w:jc w:val="both"/>
        <w:rPr>
          <w:bCs/>
        </w:rPr>
      </w:pPr>
      <w:r>
        <w:rPr>
          <w:bCs/>
        </w:rPr>
        <w:t>размещение</w:t>
      </w:r>
      <w:r>
        <w:rPr>
          <w:bCs/>
        </w:rPr>
        <w:tab/>
        <w:t>необходимых</w:t>
      </w:r>
      <w:r>
        <w:rPr>
          <w:bCs/>
        </w:rPr>
        <w:tab/>
        <w:t>объектов</w:t>
      </w:r>
      <w:r>
        <w:rPr>
          <w:bCs/>
        </w:rPr>
        <w:tab/>
        <w:t>инженерной</w:t>
      </w:r>
      <w:r>
        <w:rPr>
          <w:bCs/>
        </w:rPr>
        <w:tab/>
        <w:t>и</w:t>
      </w:r>
      <w:r>
        <w:rPr>
          <w:bCs/>
        </w:rPr>
        <w:tab/>
        <w:t>транспортной инфраструктуры.</w:t>
      </w:r>
    </w:p>
    <w:p w:rsidR="0057087F" w:rsidRDefault="0057087F" w:rsidP="00123CD1">
      <w:pPr>
        <w:jc w:val="both"/>
        <w:rPr>
          <w:bCs/>
        </w:rPr>
      </w:pPr>
      <w:r>
        <w:rPr>
          <w:bCs/>
        </w:rPr>
        <w:t>17.3.</w:t>
      </w:r>
      <w:r>
        <w:t xml:space="preserve"> </w:t>
      </w:r>
      <w:r>
        <w:rPr>
          <w:bCs/>
        </w:rPr>
        <w:t>Основные и условно разрешенные виды использования земельных участков и объектов капитального строительства:</w:t>
      </w:r>
    </w:p>
    <w:tbl>
      <w:tblPr>
        <w:tblW w:w="4953" w:type="pct"/>
        <w:shd w:val="clear" w:color="auto" w:fill="FFFFFF"/>
        <w:tblCellMar>
          <w:top w:w="105" w:type="dxa"/>
          <w:left w:w="105" w:type="dxa"/>
          <w:bottom w:w="105" w:type="dxa"/>
          <w:right w:w="105" w:type="dxa"/>
        </w:tblCellMar>
        <w:tblLook w:val="04A0" w:firstRow="1" w:lastRow="0" w:firstColumn="1" w:lastColumn="0" w:noHBand="0" w:noVBand="1"/>
      </w:tblPr>
      <w:tblGrid>
        <w:gridCol w:w="560"/>
        <w:gridCol w:w="7367"/>
        <w:gridCol w:w="1267"/>
      </w:tblGrid>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center"/>
              <w:rPr>
                <w:b/>
                <w:spacing w:val="2"/>
              </w:rPr>
            </w:pPr>
            <w:r>
              <w:rPr>
                <w:b/>
                <w:spacing w:val="2"/>
              </w:rPr>
              <w:t xml:space="preserve">N </w:t>
            </w:r>
            <w:proofErr w:type="gramStart"/>
            <w:r>
              <w:rPr>
                <w:b/>
                <w:spacing w:val="2"/>
              </w:rPr>
              <w:t>п</w:t>
            </w:r>
            <w:proofErr w:type="gramEnd"/>
            <w:r>
              <w:rPr>
                <w:b/>
                <w:spacing w:val="2"/>
              </w:rPr>
              <w:t>/п</w:t>
            </w:r>
          </w:p>
        </w:tc>
        <w:tc>
          <w:tcPr>
            <w:tcW w:w="40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center"/>
              <w:rPr>
                <w:b/>
                <w:spacing w:val="2"/>
              </w:rPr>
            </w:pPr>
            <w:r>
              <w:rPr>
                <w:b/>
                <w:spacing w:val="2"/>
              </w:rPr>
              <w:t>Наименование вида разрешенного использования земельных участков</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center"/>
              <w:rPr>
                <w:b/>
                <w:spacing w:val="2"/>
              </w:rPr>
            </w:pPr>
            <w:r>
              <w:rPr>
                <w:b/>
                <w:spacing w:val="2"/>
              </w:rPr>
              <w:t>Код</w:t>
            </w:r>
          </w:p>
        </w:tc>
      </w:tr>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ind w:firstLine="0"/>
              <w:rPr>
                <w:sz w:val="20"/>
                <w:szCs w:val="20"/>
              </w:rPr>
            </w:pPr>
          </w:p>
        </w:tc>
        <w:tc>
          <w:tcPr>
            <w:tcW w:w="40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left"/>
              <w:rPr>
                <w:spacing w:val="2"/>
              </w:rPr>
            </w:pPr>
            <w:r>
              <w:rPr>
                <w:b/>
                <w:bCs/>
                <w:spacing w:val="2"/>
              </w:rPr>
              <w:t>Основные виды разрешенного использования</w:t>
            </w:r>
            <w:r>
              <w:rPr>
                <w:rStyle w:val="apple-converted-space"/>
                <w:spacing w:val="2"/>
              </w:rPr>
              <w:t> </w:t>
            </w:r>
          </w:p>
        </w:tc>
        <w:tc>
          <w:tcPr>
            <w:tcW w:w="690"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ind w:firstLine="0"/>
              <w:rPr>
                <w:sz w:val="20"/>
                <w:szCs w:val="20"/>
              </w:rPr>
            </w:pPr>
          </w:p>
        </w:tc>
      </w:tr>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center"/>
              <w:rPr>
                <w:spacing w:val="2"/>
              </w:rPr>
            </w:pPr>
            <w:r>
              <w:rPr>
                <w:spacing w:val="2"/>
              </w:rPr>
              <w:t>1</w:t>
            </w:r>
          </w:p>
        </w:tc>
        <w:tc>
          <w:tcPr>
            <w:tcW w:w="40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left"/>
              <w:rPr>
                <w:spacing w:val="2"/>
              </w:rPr>
            </w:pPr>
            <w:r>
              <w:rPr>
                <w:spacing w:val="2"/>
              </w:rPr>
              <w:t>Малоэтажная многоквартирная жилая застройка</w:t>
            </w:r>
            <w:r>
              <w:rPr>
                <w:rStyle w:val="apple-converted-space"/>
                <w:spacing w:val="2"/>
              </w:rPr>
              <w:t> </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center"/>
              <w:rPr>
                <w:spacing w:val="2"/>
              </w:rPr>
            </w:pPr>
            <w:r>
              <w:rPr>
                <w:spacing w:val="2"/>
              </w:rPr>
              <w:t>2.1.1</w:t>
            </w:r>
          </w:p>
        </w:tc>
      </w:tr>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center"/>
              <w:rPr>
                <w:spacing w:val="2"/>
              </w:rPr>
            </w:pPr>
            <w:r>
              <w:rPr>
                <w:spacing w:val="2"/>
              </w:rPr>
              <w:t>2</w:t>
            </w:r>
          </w:p>
        </w:tc>
        <w:tc>
          <w:tcPr>
            <w:tcW w:w="40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left"/>
              <w:rPr>
                <w:spacing w:val="2"/>
              </w:rPr>
            </w:pPr>
            <w:r>
              <w:rPr>
                <w:spacing w:val="2"/>
              </w:rPr>
              <w:t>Блокированная жилая застройка</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center"/>
              <w:rPr>
                <w:spacing w:val="2"/>
              </w:rPr>
            </w:pPr>
            <w:r>
              <w:rPr>
                <w:spacing w:val="2"/>
              </w:rPr>
              <w:t>2.3</w:t>
            </w:r>
          </w:p>
        </w:tc>
      </w:tr>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center"/>
              <w:rPr>
                <w:spacing w:val="2"/>
              </w:rPr>
            </w:pPr>
            <w:r>
              <w:rPr>
                <w:spacing w:val="2"/>
              </w:rPr>
              <w:t>3</w:t>
            </w:r>
          </w:p>
        </w:tc>
        <w:tc>
          <w:tcPr>
            <w:tcW w:w="40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left"/>
              <w:rPr>
                <w:spacing w:val="2"/>
              </w:rPr>
            </w:pPr>
            <w:r>
              <w:rPr>
                <w:spacing w:val="2"/>
              </w:rPr>
              <w:t>Объекты гаражного назначения &lt;*&gt;</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center"/>
              <w:rPr>
                <w:spacing w:val="2"/>
              </w:rPr>
            </w:pPr>
            <w:r>
              <w:rPr>
                <w:spacing w:val="2"/>
              </w:rPr>
              <w:t>2.7.1</w:t>
            </w:r>
          </w:p>
        </w:tc>
      </w:tr>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center"/>
              <w:rPr>
                <w:spacing w:val="2"/>
              </w:rPr>
            </w:pPr>
            <w:r>
              <w:rPr>
                <w:spacing w:val="2"/>
              </w:rPr>
              <w:t>4</w:t>
            </w:r>
          </w:p>
        </w:tc>
        <w:tc>
          <w:tcPr>
            <w:tcW w:w="40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left"/>
              <w:rPr>
                <w:spacing w:val="2"/>
              </w:rPr>
            </w:pPr>
            <w:r>
              <w:rPr>
                <w:spacing w:val="2"/>
              </w:rPr>
              <w:t>Коммунальное обслуживание</w:t>
            </w:r>
            <w:r>
              <w:rPr>
                <w:rStyle w:val="apple-converted-space"/>
                <w:spacing w:val="2"/>
              </w:rPr>
              <w:t> </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center"/>
              <w:rPr>
                <w:spacing w:val="2"/>
              </w:rPr>
            </w:pPr>
            <w:r>
              <w:rPr>
                <w:spacing w:val="2"/>
              </w:rPr>
              <w:t>3.1</w:t>
            </w:r>
          </w:p>
        </w:tc>
      </w:tr>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center"/>
              <w:rPr>
                <w:spacing w:val="2"/>
              </w:rPr>
            </w:pPr>
            <w:r>
              <w:rPr>
                <w:spacing w:val="2"/>
              </w:rPr>
              <w:lastRenderedPageBreak/>
              <w:t>5</w:t>
            </w:r>
          </w:p>
        </w:tc>
        <w:tc>
          <w:tcPr>
            <w:tcW w:w="40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left"/>
              <w:rPr>
                <w:spacing w:val="2"/>
              </w:rPr>
            </w:pPr>
            <w:r>
              <w:rPr>
                <w:spacing w:val="2"/>
              </w:rPr>
              <w:t>Социальное обслуживание &lt;*&gt; &lt;**&gt;</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center"/>
              <w:rPr>
                <w:spacing w:val="2"/>
              </w:rPr>
            </w:pPr>
            <w:r>
              <w:rPr>
                <w:spacing w:val="2"/>
              </w:rPr>
              <w:t>3.2</w:t>
            </w:r>
          </w:p>
        </w:tc>
      </w:tr>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center"/>
              <w:rPr>
                <w:spacing w:val="2"/>
              </w:rPr>
            </w:pPr>
            <w:r>
              <w:rPr>
                <w:spacing w:val="2"/>
              </w:rPr>
              <w:t>6</w:t>
            </w:r>
          </w:p>
        </w:tc>
        <w:tc>
          <w:tcPr>
            <w:tcW w:w="40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left"/>
              <w:rPr>
                <w:spacing w:val="2"/>
              </w:rPr>
            </w:pPr>
            <w:r>
              <w:rPr>
                <w:spacing w:val="2"/>
              </w:rPr>
              <w:t>Бытовое обслуживание &lt;*&gt; &lt;**&gt;</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center"/>
              <w:rPr>
                <w:spacing w:val="2"/>
              </w:rPr>
            </w:pPr>
            <w:r>
              <w:rPr>
                <w:spacing w:val="2"/>
              </w:rPr>
              <w:t>3.3</w:t>
            </w:r>
          </w:p>
        </w:tc>
      </w:tr>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center"/>
              <w:rPr>
                <w:spacing w:val="2"/>
              </w:rPr>
            </w:pPr>
            <w:r>
              <w:rPr>
                <w:spacing w:val="2"/>
              </w:rPr>
              <w:t>7</w:t>
            </w:r>
          </w:p>
        </w:tc>
        <w:tc>
          <w:tcPr>
            <w:tcW w:w="40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left"/>
              <w:rPr>
                <w:spacing w:val="2"/>
              </w:rPr>
            </w:pPr>
            <w:r>
              <w:rPr>
                <w:spacing w:val="2"/>
              </w:rPr>
              <w:t>Амбулаторно-поликлиническое обслуживание &lt;*&gt;</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center"/>
              <w:rPr>
                <w:spacing w:val="2"/>
              </w:rPr>
            </w:pPr>
            <w:r>
              <w:rPr>
                <w:spacing w:val="2"/>
              </w:rPr>
              <w:t>3.4.1</w:t>
            </w:r>
          </w:p>
        </w:tc>
      </w:tr>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center"/>
              <w:rPr>
                <w:spacing w:val="2"/>
              </w:rPr>
            </w:pPr>
            <w:r>
              <w:rPr>
                <w:spacing w:val="2"/>
              </w:rPr>
              <w:t>8</w:t>
            </w:r>
          </w:p>
        </w:tc>
        <w:tc>
          <w:tcPr>
            <w:tcW w:w="40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left"/>
              <w:rPr>
                <w:spacing w:val="2"/>
              </w:rPr>
            </w:pPr>
            <w:r>
              <w:rPr>
                <w:spacing w:val="2"/>
              </w:rPr>
              <w:t>Дошкольное, начальное и среднее общее образование</w:t>
            </w:r>
            <w:r>
              <w:rPr>
                <w:rStyle w:val="apple-converted-space"/>
                <w:spacing w:val="2"/>
              </w:rPr>
              <w:t> </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center"/>
              <w:rPr>
                <w:spacing w:val="2"/>
              </w:rPr>
            </w:pPr>
            <w:r>
              <w:rPr>
                <w:spacing w:val="2"/>
              </w:rPr>
              <w:t>3.5.1</w:t>
            </w:r>
          </w:p>
        </w:tc>
      </w:tr>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center"/>
              <w:rPr>
                <w:spacing w:val="2"/>
              </w:rPr>
            </w:pPr>
            <w:r>
              <w:rPr>
                <w:spacing w:val="2"/>
              </w:rPr>
              <w:t>9</w:t>
            </w:r>
          </w:p>
        </w:tc>
        <w:tc>
          <w:tcPr>
            <w:tcW w:w="40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left"/>
              <w:rPr>
                <w:spacing w:val="2"/>
              </w:rPr>
            </w:pPr>
            <w:r>
              <w:rPr>
                <w:spacing w:val="2"/>
              </w:rPr>
              <w:t>Культурное развитие &lt;*&gt;</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center"/>
              <w:rPr>
                <w:spacing w:val="2"/>
              </w:rPr>
            </w:pPr>
            <w:r>
              <w:rPr>
                <w:spacing w:val="2"/>
              </w:rPr>
              <w:t>3.6</w:t>
            </w:r>
          </w:p>
        </w:tc>
      </w:tr>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center"/>
              <w:rPr>
                <w:spacing w:val="2"/>
              </w:rPr>
            </w:pPr>
            <w:r>
              <w:rPr>
                <w:spacing w:val="2"/>
              </w:rPr>
              <w:t>10</w:t>
            </w:r>
          </w:p>
        </w:tc>
        <w:tc>
          <w:tcPr>
            <w:tcW w:w="40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left"/>
              <w:rPr>
                <w:spacing w:val="2"/>
              </w:rPr>
            </w:pPr>
            <w:r>
              <w:rPr>
                <w:spacing w:val="2"/>
              </w:rPr>
              <w:t>Общественное управление &lt;**&gt;</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center"/>
              <w:rPr>
                <w:spacing w:val="2"/>
              </w:rPr>
            </w:pPr>
            <w:r>
              <w:rPr>
                <w:spacing w:val="2"/>
              </w:rPr>
              <w:t>3.8</w:t>
            </w:r>
          </w:p>
        </w:tc>
      </w:tr>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center"/>
              <w:rPr>
                <w:spacing w:val="2"/>
              </w:rPr>
            </w:pPr>
            <w:r>
              <w:rPr>
                <w:spacing w:val="2"/>
              </w:rPr>
              <w:t>11</w:t>
            </w:r>
          </w:p>
        </w:tc>
        <w:tc>
          <w:tcPr>
            <w:tcW w:w="40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left"/>
              <w:rPr>
                <w:spacing w:val="2"/>
              </w:rPr>
            </w:pPr>
            <w:r>
              <w:rPr>
                <w:spacing w:val="2"/>
              </w:rPr>
              <w:t>Амбулаторное ветеринарное обслуживание &lt;*&gt; &lt;**&gt;</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center"/>
              <w:rPr>
                <w:spacing w:val="2"/>
              </w:rPr>
            </w:pPr>
            <w:r>
              <w:rPr>
                <w:spacing w:val="2"/>
              </w:rPr>
              <w:t>3.10.1</w:t>
            </w:r>
          </w:p>
        </w:tc>
      </w:tr>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center"/>
              <w:rPr>
                <w:spacing w:val="2"/>
              </w:rPr>
            </w:pPr>
            <w:r>
              <w:rPr>
                <w:spacing w:val="2"/>
              </w:rPr>
              <w:t>12</w:t>
            </w:r>
          </w:p>
        </w:tc>
        <w:tc>
          <w:tcPr>
            <w:tcW w:w="40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left"/>
              <w:rPr>
                <w:spacing w:val="2"/>
              </w:rPr>
            </w:pPr>
            <w:r>
              <w:rPr>
                <w:spacing w:val="2"/>
              </w:rPr>
              <w:t>Магазины &lt;*&gt; &lt;**&gt;</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center"/>
              <w:rPr>
                <w:spacing w:val="2"/>
              </w:rPr>
            </w:pPr>
            <w:r>
              <w:rPr>
                <w:spacing w:val="2"/>
              </w:rPr>
              <w:t>4.4</w:t>
            </w:r>
          </w:p>
        </w:tc>
      </w:tr>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center"/>
              <w:rPr>
                <w:spacing w:val="2"/>
              </w:rPr>
            </w:pPr>
            <w:r>
              <w:rPr>
                <w:spacing w:val="2"/>
              </w:rPr>
              <w:t>13</w:t>
            </w:r>
          </w:p>
        </w:tc>
        <w:tc>
          <w:tcPr>
            <w:tcW w:w="40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left"/>
              <w:rPr>
                <w:spacing w:val="2"/>
              </w:rPr>
            </w:pPr>
            <w:r>
              <w:rPr>
                <w:spacing w:val="2"/>
              </w:rPr>
              <w:t>Банковская и страховая деятельность &lt;*&gt; &lt;**&gt;</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center"/>
              <w:rPr>
                <w:spacing w:val="2"/>
              </w:rPr>
            </w:pPr>
            <w:r>
              <w:rPr>
                <w:spacing w:val="2"/>
              </w:rPr>
              <w:t>4.5</w:t>
            </w:r>
          </w:p>
        </w:tc>
      </w:tr>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center"/>
              <w:rPr>
                <w:spacing w:val="2"/>
              </w:rPr>
            </w:pPr>
            <w:r>
              <w:rPr>
                <w:spacing w:val="2"/>
              </w:rPr>
              <w:t>14</w:t>
            </w:r>
          </w:p>
        </w:tc>
        <w:tc>
          <w:tcPr>
            <w:tcW w:w="40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left"/>
              <w:rPr>
                <w:spacing w:val="2"/>
              </w:rPr>
            </w:pPr>
            <w:r>
              <w:rPr>
                <w:spacing w:val="2"/>
              </w:rPr>
              <w:t>Общественное питание &lt;*&gt; &lt;**&gt;</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center"/>
              <w:rPr>
                <w:spacing w:val="2"/>
              </w:rPr>
            </w:pPr>
            <w:r>
              <w:rPr>
                <w:spacing w:val="2"/>
              </w:rPr>
              <w:t>4.6</w:t>
            </w:r>
          </w:p>
        </w:tc>
      </w:tr>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center"/>
              <w:rPr>
                <w:spacing w:val="2"/>
              </w:rPr>
            </w:pPr>
            <w:r>
              <w:rPr>
                <w:spacing w:val="2"/>
              </w:rPr>
              <w:t>15</w:t>
            </w:r>
          </w:p>
        </w:tc>
        <w:tc>
          <w:tcPr>
            <w:tcW w:w="40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left"/>
              <w:rPr>
                <w:spacing w:val="2"/>
              </w:rPr>
            </w:pPr>
            <w:r>
              <w:rPr>
                <w:spacing w:val="2"/>
              </w:rPr>
              <w:t>Спорт &lt;*&gt; &lt;**&gt;</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center"/>
              <w:rPr>
                <w:spacing w:val="2"/>
              </w:rPr>
            </w:pPr>
            <w:r>
              <w:rPr>
                <w:spacing w:val="2"/>
              </w:rPr>
              <w:t>5.1</w:t>
            </w:r>
          </w:p>
        </w:tc>
      </w:tr>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center"/>
              <w:rPr>
                <w:spacing w:val="2"/>
              </w:rPr>
            </w:pPr>
            <w:r>
              <w:rPr>
                <w:spacing w:val="2"/>
              </w:rPr>
              <w:t>16</w:t>
            </w:r>
          </w:p>
        </w:tc>
        <w:tc>
          <w:tcPr>
            <w:tcW w:w="40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left"/>
              <w:rPr>
                <w:spacing w:val="2"/>
              </w:rPr>
            </w:pPr>
            <w:r>
              <w:rPr>
                <w:spacing w:val="2"/>
              </w:rPr>
              <w:t>Связь &lt;*&gt; &lt;**&gt;</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center"/>
              <w:rPr>
                <w:spacing w:val="2"/>
              </w:rPr>
            </w:pPr>
            <w:r>
              <w:rPr>
                <w:spacing w:val="2"/>
              </w:rPr>
              <w:t>6.8</w:t>
            </w:r>
          </w:p>
        </w:tc>
      </w:tr>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center"/>
              <w:rPr>
                <w:spacing w:val="2"/>
              </w:rPr>
            </w:pPr>
            <w:r>
              <w:rPr>
                <w:spacing w:val="2"/>
              </w:rPr>
              <w:t>17</w:t>
            </w:r>
          </w:p>
        </w:tc>
        <w:tc>
          <w:tcPr>
            <w:tcW w:w="40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left"/>
              <w:rPr>
                <w:spacing w:val="2"/>
              </w:rPr>
            </w:pPr>
            <w:r>
              <w:rPr>
                <w:spacing w:val="2"/>
              </w:rPr>
              <w:t>Обеспечение внутреннего правопорядка</w:t>
            </w:r>
            <w:r>
              <w:rPr>
                <w:rStyle w:val="apple-converted-space"/>
                <w:spacing w:val="2"/>
              </w:rPr>
              <w:t> </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center"/>
              <w:rPr>
                <w:spacing w:val="2"/>
              </w:rPr>
            </w:pPr>
            <w:r>
              <w:rPr>
                <w:spacing w:val="2"/>
              </w:rPr>
              <w:t>8.3</w:t>
            </w:r>
          </w:p>
        </w:tc>
      </w:tr>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center"/>
              <w:rPr>
                <w:spacing w:val="2"/>
              </w:rPr>
            </w:pPr>
            <w:r>
              <w:rPr>
                <w:spacing w:val="2"/>
              </w:rPr>
              <w:t>18</w:t>
            </w:r>
          </w:p>
        </w:tc>
        <w:tc>
          <w:tcPr>
            <w:tcW w:w="40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left"/>
              <w:rPr>
                <w:spacing w:val="2"/>
              </w:rPr>
            </w:pPr>
            <w:r>
              <w:rPr>
                <w:spacing w:val="2"/>
              </w:rPr>
              <w:t>Земельные участки (территории) общего пользования</w:t>
            </w:r>
            <w:r>
              <w:rPr>
                <w:rStyle w:val="apple-converted-space"/>
                <w:spacing w:val="2"/>
              </w:rPr>
              <w:t> </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center"/>
              <w:rPr>
                <w:spacing w:val="2"/>
              </w:rPr>
            </w:pPr>
            <w:r>
              <w:rPr>
                <w:spacing w:val="2"/>
              </w:rPr>
              <w:t>12.0</w:t>
            </w:r>
          </w:p>
        </w:tc>
      </w:tr>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57087F" w:rsidRDefault="0057087F" w:rsidP="0057087F">
            <w:pPr>
              <w:pStyle w:val="ad"/>
              <w:spacing w:before="0" w:beforeAutospacing="0" w:after="0" w:afterAutospacing="0"/>
              <w:ind w:firstLine="0"/>
              <w:jc w:val="center"/>
              <w:rPr>
                <w:spacing w:val="2"/>
              </w:rPr>
            </w:pPr>
          </w:p>
        </w:tc>
        <w:tc>
          <w:tcPr>
            <w:tcW w:w="40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left"/>
              <w:rPr>
                <w:spacing w:val="2"/>
              </w:rPr>
            </w:pPr>
            <w:r>
              <w:rPr>
                <w:b/>
                <w:bCs/>
                <w:spacing w:val="2"/>
              </w:rPr>
              <w:t>Условно разрешенные виды использования</w:t>
            </w:r>
            <w:r>
              <w:rPr>
                <w:rStyle w:val="apple-converted-space"/>
                <w:spacing w:val="2"/>
              </w:rPr>
              <w:t> </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57087F" w:rsidRDefault="0057087F" w:rsidP="0057087F">
            <w:pPr>
              <w:pStyle w:val="ad"/>
              <w:spacing w:before="0" w:beforeAutospacing="0" w:after="0" w:afterAutospacing="0"/>
              <w:ind w:firstLine="0"/>
              <w:jc w:val="center"/>
              <w:rPr>
                <w:spacing w:val="2"/>
              </w:rPr>
            </w:pPr>
          </w:p>
        </w:tc>
      </w:tr>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center"/>
              <w:rPr>
                <w:spacing w:val="2"/>
              </w:rPr>
            </w:pPr>
            <w:r>
              <w:rPr>
                <w:spacing w:val="2"/>
              </w:rPr>
              <w:t>19</w:t>
            </w:r>
          </w:p>
        </w:tc>
        <w:tc>
          <w:tcPr>
            <w:tcW w:w="40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left"/>
              <w:rPr>
                <w:spacing w:val="2"/>
              </w:rPr>
            </w:pPr>
            <w:r>
              <w:rPr>
                <w:spacing w:val="2"/>
              </w:rPr>
              <w:t>Религиозное использование &lt;*&gt;</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center"/>
              <w:rPr>
                <w:spacing w:val="2"/>
              </w:rPr>
            </w:pPr>
            <w:r>
              <w:rPr>
                <w:spacing w:val="2"/>
              </w:rPr>
              <w:t>3.7</w:t>
            </w:r>
          </w:p>
        </w:tc>
      </w:tr>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center"/>
              <w:rPr>
                <w:spacing w:val="2"/>
              </w:rPr>
            </w:pPr>
            <w:r>
              <w:rPr>
                <w:spacing w:val="2"/>
              </w:rPr>
              <w:t>20</w:t>
            </w:r>
          </w:p>
        </w:tc>
        <w:tc>
          <w:tcPr>
            <w:tcW w:w="40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left"/>
              <w:rPr>
                <w:spacing w:val="2"/>
              </w:rPr>
            </w:pPr>
            <w:r>
              <w:rPr>
                <w:spacing w:val="2"/>
              </w:rPr>
              <w:t>Гостиничное обслуживание &lt;*&gt;</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center"/>
              <w:rPr>
                <w:spacing w:val="2"/>
              </w:rPr>
            </w:pPr>
            <w:r>
              <w:rPr>
                <w:spacing w:val="2"/>
              </w:rPr>
              <w:t>4.7</w:t>
            </w:r>
          </w:p>
        </w:tc>
      </w:tr>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center"/>
              <w:rPr>
                <w:spacing w:val="2"/>
              </w:rPr>
            </w:pPr>
            <w:r>
              <w:rPr>
                <w:spacing w:val="2"/>
              </w:rPr>
              <w:t>21</w:t>
            </w:r>
          </w:p>
        </w:tc>
        <w:tc>
          <w:tcPr>
            <w:tcW w:w="40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left"/>
              <w:rPr>
                <w:spacing w:val="2"/>
              </w:rPr>
            </w:pPr>
            <w:r>
              <w:rPr>
                <w:spacing w:val="2"/>
              </w:rPr>
              <w:t>Объекты придорожного сервиса &lt;*&gt;</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center"/>
              <w:rPr>
                <w:spacing w:val="2"/>
              </w:rPr>
            </w:pPr>
            <w:r>
              <w:rPr>
                <w:spacing w:val="2"/>
              </w:rPr>
              <w:t>4.9.1</w:t>
            </w:r>
          </w:p>
        </w:tc>
      </w:tr>
    </w:tbl>
    <w:p w:rsidR="0057087F" w:rsidRDefault="0057087F" w:rsidP="0057087F">
      <w:pPr>
        <w:rPr>
          <w:bCs/>
        </w:rPr>
      </w:pPr>
    </w:p>
    <w:p w:rsidR="0057087F" w:rsidRDefault="0057087F" w:rsidP="00123CD1">
      <w:pPr>
        <w:jc w:val="both"/>
        <w:rPr>
          <w:bCs/>
        </w:rPr>
      </w:pPr>
      <w:r>
        <w:rPr>
          <w:bCs/>
        </w:rPr>
        <w:t>17.4. Объекты видов разрешенного использования, которые отмечены в пункте 17.3 настоящего раздела знаком &lt;*&gt;, могут размещаться только на земельных участках, примыкающих к красным линиям и (или) улицам, дорогам, площадям, проездам, набережным, бульварам, за исключением внутриквартальных проездов, при отсутствии норм законодательства, запрещающих их размещение.</w:t>
      </w:r>
    </w:p>
    <w:p w:rsidR="0057087F" w:rsidRDefault="0057087F" w:rsidP="00123CD1">
      <w:pPr>
        <w:jc w:val="both"/>
        <w:rPr>
          <w:bCs/>
        </w:rPr>
      </w:pPr>
      <w:r>
        <w:rPr>
          <w:bCs/>
        </w:rPr>
        <w:t xml:space="preserve">17.5. Виды разрешенного использования, которые отмечены в пункте 17.3 настоящего раздела знаком &lt;**&gt;, относятся </w:t>
      </w:r>
      <w:proofErr w:type="gramStart"/>
      <w:r>
        <w:rPr>
          <w:bCs/>
        </w:rPr>
        <w:t>к</w:t>
      </w:r>
      <w:proofErr w:type="gramEnd"/>
      <w:r>
        <w:rPr>
          <w:bCs/>
        </w:rPr>
        <w:t xml:space="preserve"> </w:t>
      </w:r>
      <w:proofErr w:type="gramStart"/>
      <w:r>
        <w:rPr>
          <w:bCs/>
        </w:rPr>
        <w:t>основным</w:t>
      </w:r>
      <w:proofErr w:type="gramEnd"/>
      <w:r>
        <w:rPr>
          <w:bCs/>
        </w:rPr>
        <w:t xml:space="preserve"> видам разрешенного использования при условии, что общая площадь объектов указанных видов использования на соответствующих земельных участках не превышает 1500 квадратных метров. В случае если общая площадь объектов указанных видов использования на соответствующих земельных участках превышает 1500 квадратных метров, то вид разрешенного использования относятся к условно разрешенным видам использования.</w:t>
      </w:r>
    </w:p>
    <w:p w:rsidR="0057087F" w:rsidRDefault="0057087F" w:rsidP="00123CD1">
      <w:pPr>
        <w:jc w:val="both"/>
        <w:rPr>
          <w:bCs/>
        </w:rPr>
      </w:pPr>
      <w:r>
        <w:rPr>
          <w:bCs/>
        </w:rPr>
        <w:t>17.6. Вспомогательные виды разрешенного использования земельных участков и объектов капитального строительства определяются в соответствии с пунктами 3.1-3.3 Главы 1 настоящего Приложения.</w:t>
      </w:r>
    </w:p>
    <w:p w:rsidR="0057087F" w:rsidRDefault="0057087F" w:rsidP="00123CD1">
      <w:pPr>
        <w:jc w:val="both"/>
        <w:rPr>
          <w:bCs/>
        </w:rPr>
      </w:pPr>
      <w:r>
        <w:rPr>
          <w:bCs/>
        </w:rPr>
        <w:t>17.7.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57087F" w:rsidRDefault="0057087F" w:rsidP="00123CD1">
      <w:pPr>
        <w:jc w:val="both"/>
        <w:rPr>
          <w:bCs/>
        </w:rPr>
      </w:pPr>
    </w:p>
    <w:p w:rsidR="0057087F" w:rsidRDefault="0057087F" w:rsidP="00123CD1">
      <w:pPr>
        <w:jc w:val="both"/>
        <w:rPr>
          <w:bCs/>
        </w:rPr>
      </w:pPr>
      <w:r>
        <w:rPr>
          <w:bCs/>
        </w:rPr>
        <w:lastRenderedPageBreak/>
        <w:t>17.7.1. минимальная площадь земельных участков в соответствии с пунктом 4.2 Главы 1 настоящего Приложения;</w:t>
      </w:r>
    </w:p>
    <w:p w:rsidR="0057087F" w:rsidRDefault="0057087F" w:rsidP="00123CD1">
      <w:pPr>
        <w:jc w:val="both"/>
        <w:rPr>
          <w:bCs/>
        </w:rPr>
      </w:pPr>
      <w:r>
        <w:rPr>
          <w:bCs/>
        </w:rPr>
        <w:t>17.7.2. минимальные отступы зданий, строений, сооружений от границ земельных участков устанавливаются в соответствии с пунктами 6.1-6.6 Главы 1 настоящего Приложения, за исключением индивидуальных жилых и дачных домов, для которых минимальные отступы зданий, строений, сооружений от границ земельных участков устанавливаются в размере 3 метров;</w:t>
      </w:r>
    </w:p>
    <w:p w:rsidR="0057087F" w:rsidRDefault="0057087F" w:rsidP="00123CD1">
      <w:pPr>
        <w:jc w:val="both"/>
        <w:rPr>
          <w:bCs/>
        </w:rPr>
      </w:pPr>
      <w:r>
        <w:rPr>
          <w:bCs/>
        </w:rPr>
        <w:t>17.7.3. максимальные выступы за красную линию частей зданий, строений, сооружений устанавливаются в соответствии с пунктом 7.1 Главы 1 настоящего Приложения;</w:t>
      </w:r>
    </w:p>
    <w:p w:rsidR="0057087F" w:rsidRDefault="0057087F" w:rsidP="00123CD1">
      <w:pPr>
        <w:jc w:val="both"/>
        <w:rPr>
          <w:bCs/>
        </w:rPr>
      </w:pPr>
      <w:r>
        <w:rPr>
          <w:bCs/>
        </w:rPr>
        <w:t>17.7.4. максимальное количество этажей надземной части зданий, строений, сооружений на земельных участках:</w:t>
      </w:r>
    </w:p>
    <w:p w:rsidR="0057087F" w:rsidRDefault="0057087F" w:rsidP="00123CD1">
      <w:pPr>
        <w:jc w:val="both"/>
        <w:rPr>
          <w:bCs/>
        </w:rPr>
      </w:pPr>
      <w:r>
        <w:rPr>
          <w:bCs/>
        </w:rPr>
        <w:t xml:space="preserve">коды 2.1.1, 2.3 – 3 этажа, включая </w:t>
      </w:r>
      <w:proofErr w:type="gramStart"/>
      <w:r>
        <w:rPr>
          <w:bCs/>
        </w:rPr>
        <w:t>мансардный</w:t>
      </w:r>
      <w:proofErr w:type="gramEnd"/>
      <w:r>
        <w:rPr>
          <w:bCs/>
        </w:rPr>
        <w:t>;</w:t>
      </w:r>
    </w:p>
    <w:p w:rsidR="0057087F" w:rsidRDefault="0057087F" w:rsidP="00123CD1">
      <w:pPr>
        <w:jc w:val="both"/>
        <w:rPr>
          <w:bCs/>
        </w:rPr>
      </w:pPr>
      <w:r>
        <w:rPr>
          <w:bCs/>
        </w:rPr>
        <w:t>коды 3.4.1, 3.5.1, 3.10.1 – 2 этажа;</w:t>
      </w:r>
    </w:p>
    <w:p w:rsidR="0057087F" w:rsidRDefault="0057087F" w:rsidP="00123CD1">
      <w:pPr>
        <w:jc w:val="both"/>
        <w:rPr>
          <w:bCs/>
        </w:rPr>
      </w:pPr>
      <w:r>
        <w:rPr>
          <w:bCs/>
        </w:rPr>
        <w:t>остальные коды – 1 этаж.</w:t>
      </w:r>
    </w:p>
    <w:p w:rsidR="0057087F" w:rsidRDefault="0057087F" w:rsidP="00123CD1">
      <w:pPr>
        <w:jc w:val="both"/>
        <w:rPr>
          <w:bCs/>
        </w:rPr>
      </w:pPr>
      <w:r>
        <w:rPr>
          <w:bCs/>
        </w:rPr>
        <w:t>17.7.5. максимальная высота зданий, строений, сооружений на земельных участках устанавливается в соответствии с пунктами 8.1-8.9 Главы 1 настоящего Приложения следующая:</w:t>
      </w:r>
    </w:p>
    <w:p w:rsidR="0057087F" w:rsidRDefault="0057087F" w:rsidP="00123CD1">
      <w:pPr>
        <w:jc w:val="both"/>
        <w:rPr>
          <w:bCs/>
        </w:rPr>
      </w:pPr>
      <w:r>
        <w:rPr>
          <w:bCs/>
        </w:rPr>
        <w:t>код 2.1.1, 2.3 – до 10 м (с мансардным завершением до конька скатной кровли - до 14 м);</w:t>
      </w:r>
    </w:p>
    <w:p w:rsidR="0057087F" w:rsidRDefault="0057087F" w:rsidP="00123CD1">
      <w:pPr>
        <w:jc w:val="both"/>
        <w:rPr>
          <w:bCs/>
        </w:rPr>
      </w:pPr>
      <w:r>
        <w:t xml:space="preserve">код 2.7.1, индивидуальные гаражи и подсобные сооружения </w:t>
      </w:r>
      <w:r>
        <w:rPr>
          <w:bCs/>
        </w:rPr>
        <w:t>–  до 3 м;</w:t>
      </w:r>
    </w:p>
    <w:p w:rsidR="0057087F" w:rsidRPr="00C55BB9" w:rsidRDefault="0057087F" w:rsidP="00123CD1">
      <w:pPr>
        <w:jc w:val="both"/>
      </w:pPr>
      <w:r>
        <w:rPr>
          <w:bCs/>
        </w:rPr>
        <w:t>остальные коды –  до 6 м.</w:t>
      </w:r>
      <w:r>
        <w:t xml:space="preserve"> </w:t>
      </w:r>
    </w:p>
    <w:p w:rsidR="0057087F" w:rsidRDefault="0057087F" w:rsidP="00123CD1">
      <w:pPr>
        <w:jc w:val="both"/>
        <w:rPr>
          <w:bCs/>
        </w:rPr>
      </w:pPr>
      <w:r>
        <w:rPr>
          <w:bCs/>
        </w:rPr>
        <w:t>17.7.6. максимальная общая площадь объектов капитального строительства нежилого назначения на земельных участках не устанавливается. Общая площадь объектов капитального строительства нежилого назначения, относящихся к условно разрешенным видам использования, устанавливается в разрешении на условно разрешенный вид использования, выдаваемом в порядке, установленном действующим законодательством;</w:t>
      </w:r>
    </w:p>
    <w:p w:rsidR="0057087F" w:rsidRDefault="0057087F" w:rsidP="00123CD1">
      <w:pPr>
        <w:jc w:val="both"/>
        <w:rPr>
          <w:bCs/>
        </w:rPr>
      </w:pPr>
      <w:r>
        <w:rPr>
          <w:bCs/>
        </w:rPr>
        <w:t xml:space="preserve">код 2.7.1, индивидуальные гаражи и подсобные сооружения – общая площадь до 60 кв. м.; </w:t>
      </w:r>
    </w:p>
    <w:p w:rsidR="0057087F" w:rsidRDefault="0057087F" w:rsidP="00123CD1">
      <w:pPr>
        <w:jc w:val="both"/>
        <w:rPr>
          <w:bCs/>
        </w:rPr>
      </w:pPr>
      <w:r>
        <w:rPr>
          <w:bCs/>
        </w:rPr>
        <w:t xml:space="preserve">остальные коды, кроме 2.1.1, 2.3 – общая площадь помещений до 100 </w:t>
      </w:r>
      <w:proofErr w:type="spellStart"/>
      <w:r>
        <w:rPr>
          <w:bCs/>
        </w:rPr>
        <w:t>кв.м</w:t>
      </w:r>
      <w:proofErr w:type="spellEnd"/>
      <w:r>
        <w:rPr>
          <w:bCs/>
        </w:rPr>
        <w:t>.</w:t>
      </w:r>
    </w:p>
    <w:p w:rsidR="0057087F" w:rsidRDefault="0057087F" w:rsidP="00123CD1">
      <w:pPr>
        <w:jc w:val="both"/>
        <w:rPr>
          <w:bCs/>
        </w:rPr>
      </w:pPr>
      <w:r>
        <w:rPr>
          <w:bCs/>
        </w:rPr>
        <w:t>17.7.7. максимальный класс опасности (в соответствии с санитарно-эпидемиологическими правилами) объектов капитального строительства, размещаемых на земельных участках, - V;</w:t>
      </w:r>
    </w:p>
    <w:p w:rsidR="0057087F" w:rsidRDefault="0057087F" w:rsidP="00123CD1">
      <w:pPr>
        <w:jc w:val="both"/>
        <w:rPr>
          <w:bCs/>
        </w:rPr>
      </w:pPr>
      <w:r>
        <w:rPr>
          <w:bCs/>
        </w:rPr>
        <w:t>17.7.8. минимальная площадь озеленения земельных участков устанавливается в соответствии с пунктами 9.1-9.8 Главы 1 настоящего Приложения;</w:t>
      </w:r>
    </w:p>
    <w:p w:rsidR="0057087F" w:rsidRDefault="0057087F" w:rsidP="00123CD1">
      <w:pPr>
        <w:jc w:val="both"/>
        <w:rPr>
          <w:bCs/>
        </w:rPr>
      </w:pPr>
      <w:r>
        <w:rPr>
          <w:bCs/>
        </w:rPr>
        <w:t xml:space="preserve">17.7.9. минимальное количество </w:t>
      </w:r>
      <w:proofErr w:type="spellStart"/>
      <w:r>
        <w:rPr>
          <w:bCs/>
        </w:rPr>
        <w:t>машино</w:t>
      </w:r>
      <w:proofErr w:type="spellEnd"/>
      <w:r>
        <w:rPr>
          <w:bCs/>
        </w:rPr>
        <w:t>-мест для хранения индивидуального автотранспорта на земельных участках устанавливается в соответствии с пунктами 10.1-10.6 Главы 1 настоящего Приложения;</w:t>
      </w:r>
    </w:p>
    <w:p w:rsidR="0057087F" w:rsidRDefault="0057087F" w:rsidP="00123CD1">
      <w:pPr>
        <w:jc w:val="both"/>
        <w:rPr>
          <w:bCs/>
        </w:rPr>
      </w:pPr>
      <w:r>
        <w:rPr>
          <w:bCs/>
        </w:rPr>
        <w:t>17.7.10. минимальное количество мест на погрузочно-разгрузочных площадках на земельных участках устанавливается в соответствии с пунктами 11.1-11.3 Главы 1 настоящего Приложения.</w:t>
      </w:r>
    </w:p>
    <w:p w:rsidR="0057087F" w:rsidRDefault="0057087F" w:rsidP="00123CD1">
      <w:pPr>
        <w:jc w:val="both"/>
        <w:rPr>
          <w:bCs/>
        </w:rPr>
      </w:pPr>
      <w:r>
        <w:rPr>
          <w:bCs/>
        </w:rPr>
        <w:t>17.8. В случае если земельный участок и объект капитального строительства расположены в границах зон с особыми условиями использования территорий,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57087F" w:rsidRDefault="0057087F" w:rsidP="00123CD1">
      <w:pPr>
        <w:jc w:val="both"/>
        <w:rPr>
          <w:bCs/>
        </w:rPr>
      </w:pPr>
      <w:r>
        <w:rPr>
          <w:bCs/>
        </w:rPr>
        <w:t>Более строгие ограничения, относящиеся к одному и тому же параметру (требованию), поглощают более мягкие.</w:t>
      </w:r>
    </w:p>
    <w:p w:rsidR="0057087F" w:rsidRDefault="0057087F" w:rsidP="0057087F">
      <w:pPr>
        <w:rPr>
          <w:bCs/>
        </w:rPr>
      </w:pPr>
    </w:p>
    <w:p w:rsidR="0057087F" w:rsidRDefault="0057087F" w:rsidP="0057087F">
      <w:pPr>
        <w:pStyle w:val="3"/>
      </w:pPr>
      <w:r>
        <w:lastRenderedPageBreak/>
        <w:t>Статья 18. Градостроительный     регламент     жилой     зоны     малоэтажных многоквартирных жилых домов с включением объектов социально-культурного и коммунально-бытового назначения, связанных с проживанием граждан, а также объектов инженерной инфраструктуры (виды разрешенного использования и предельные параметры)</w:t>
      </w:r>
    </w:p>
    <w:p w:rsidR="0057087F" w:rsidRDefault="0057087F" w:rsidP="0057087F">
      <w:pPr>
        <w:rPr>
          <w:b/>
          <w:bCs/>
        </w:rPr>
      </w:pPr>
    </w:p>
    <w:p w:rsidR="0057087F" w:rsidRDefault="0057087F" w:rsidP="00123CD1">
      <w:pPr>
        <w:jc w:val="both"/>
        <w:rPr>
          <w:bCs/>
        </w:rPr>
      </w:pPr>
      <w:r>
        <w:rPr>
          <w:bCs/>
        </w:rPr>
        <w:t>18.1.</w:t>
      </w:r>
      <w:r>
        <w:t xml:space="preserve"> </w:t>
      </w:r>
      <w:r>
        <w:rPr>
          <w:bCs/>
        </w:rPr>
        <w:t>Кодовое обозначение зоны – ЖЗ 105.</w:t>
      </w:r>
    </w:p>
    <w:p w:rsidR="0057087F" w:rsidRDefault="0057087F" w:rsidP="00123CD1">
      <w:pPr>
        <w:jc w:val="both"/>
      </w:pPr>
      <w:r>
        <w:rPr>
          <w:bCs/>
        </w:rPr>
        <w:t>18.2. Цели выделения зоны:</w:t>
      </w:r>
      <w:r>
        <w:t xml:space="preserve"> </w:t>
      </w:r>
    </w:p>
    <w:p w:rsidR="0057087F" w:rsidRDefault="0057087F" w:rsidP="00123CD1">
      <w:pPr>
        <w:jc w:val="both"/>
        <w:rPr>
          <w:bCs/>
        </w:rPr>
      </w:pPr>
      <w:r>
        <w:rPr>
          <w:bCs/>
        </w:rPr>
        <w:t>развитие на основе существующих и вновь осваиваемых территорий жилой застройки зон комфортного малоэтажного (до 3 этажей);</w:t>
      </w:r>
    </w:p>
    <w:p w:rsidR="0057087F" w:rsidRDefault="0057087F" w:rsidP="00123CD1">
      <w:pPr>
        <w:jc w:val="both"/>
        <w:rPr>
          <w:bCs/>
        </w:rPr>
      </w:pPr>
      <w:r>
        <w:rPr>
          <w:bCs/>
        </w:rPr>
        <w:t>развитие сферы социального и культурно-бытового обслуживания, обеспечивающей потребности жителей указанных территорий в соответствующих среде формах;</w:t>
      </w:r>
    </w:p>
    <w:p w:rsidR="0057087F" w:rsidRPr="00C55BB9" w:rsidRDefault="0057087F" w:rsidP="00123CD1">
      <w:pPr>
        <w:jc w:val="both"/>
        <w:rPr>
          <w:bCs/>
        </w:rPr>
      </w:pPr>
      <w:r>
        <w:rPr>
          <w:bCs/>
        </w:rPr>
        <w:t>размещение</w:t>
      </w:r>
      <w:r>
        <w:rPr>
          <w:bCs/>
        </w:rPr>
        <w:tab/>
        <w:t>необходимых</w:t>
      </w:r>
      <w:r>
        <w:rPr>
          <w:bCs/>
        </w:rPr>
        <w:tab/>
        <w:t>объектов</w:t>
      </w:r>
      <w:r>
        <w:rPr>
          <w:bCs/>
        </w:rPr>
        <w:tab/>
        <w:t>инженерной</w:t>
      </w:r>
      <w:r>
        <w:rPr>
          <w:bCs/>
        </w:rPr>
        <w:tab/>
        <w:t>и</w:t>
      </w:r>
      <w:r>
        <w:rPr>
          <w:bCs/>
        </w:rPr>
        <w:tab/>
        <w:t>транспортной инфраструктуры.</w:t>
      </w:r>
    </w:p>
    <w:p w:rsidR="0057087F" w:rsidRDefault="0057087F" w:rsidP="00123CD1">
      <w:pPr>
        <w:jc w:val="both"/>
        <w:rPr>
          <w:bCs/>
        </w:rPr>
      </w:pPr>
      <w:r>
        <w:rPr>
          <w:bCs/>
        </w:rPr>
        <w:t>18.3.</w:t>
      </w:r>
      <w:r>
        <w:t xml:space="preserve"> </w:t>
      </w:r>
      <w:r>
        <w:rPr>
          <w:bCs/>
        </w:rPr>
        <w:t>Основные и условно разрешенные виды использования земельных участков и объектов капитального строительства:</w:t>
      </w:r>
    </w:p>
    <w:tbl>
      <w:tblPr>
        <w:tblW w:w="4953" w:type="pct"/>
        <w:shd w:val="clear" w:color="auto" w:fill="FFFFFF"/>
        <w:tblCellMar>
          <w:top w:w="105" w:type="dxa"/>
          <w:left w:w="105" w:type="dxa"/>
          <w:bottom w:w="105" w:type="dxa"/>
          <w:right w:w="105" w:type="dxa"/>
        </w:tblCellMar>
        <w:tblLook w:val="04A0" w:firstRow="1" w:lastRow="0" w:firstColumn="1" w:lastColumn="0" w:noHBand="0" w:noVBand="1"/>
      </w:tblPr>
      <w:tblGrid>
        <w:gridCol w:w="560"/>
        <w:gridCol w:w="7367"/>
        <w:gridCol w:w="1267"/>
      </w:tblGrid>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center"/>
              <w:rPr>
                <w:b/>
                <w:spacing w:val="2"/>
              </w:rPr>
            </w:pPr>
            <w:r>
              <w:rPr>
                <w:b/>
                <w:spacing w:val="2"/>
              </w:rPr>
              <w:t xml:space="preserve">N </w:t>
            </w:r>
            <w:proofErr w:type="gramStart"/>
            <w:r>
              <w:rPr>
                <w:b/>
                <w:spacing w:val="2"/>
              </w:rPr>
              <w:t>п</w:t>
            </w:r>
            <w:proofErr w:type="gramEnd"/>
            <w:r>
              <w:rPr>
                <w:b/>
                <w:spacing w:val="2"/>
              </w:rPr>
              <w:t>/п</w:t>
            </w:r>
          </w:p>
        </w:tc>
        <w:tc>
          <w:tcPr>
            <w:tcW w:w="40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center"/>
              <w:rPr>
                <w:b/>
                <w:spacing w:val="2"/>
              </w:rPr>
            </w:pPr>
            <w:r>
              <w:rPr>
                <w:b/>
                <w:spacing w:val="2"/>
              </w:rPr>
              <w:t>Наименование вида разрешенного использования земельных участков</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center"/>
              <w:rPr>
                <w:b/>
                <w:spacing w:val="2"/>
              </w:rPr>
            </w:pPr>
            <w:r>
              <w:rPr>
                <w:b/>
                <w:spacing w:val="2"/>
              </w:rPr>
              <w:t>Код</w:t>
            </w:r>
          </w:p>
        </w:tc>
      </w:tr>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ind w:firstLine="0"/>
              <w:rPr>
                <w:sz w:val="20"/>
                <w:szCs w:val="20"/>
              </w:rPr>
            </w:pPr>
          </w:p>
        </w:tc>
        <w:tc>
          <w:tcPr>
            <w:tcW w:w="40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left"/>
              <w:rPr>
                <w:spacing w:val="2"/>
              </w:rPr>
            </w:pPr>
            <w:r>
              <w:rPr>
                <w:b/>
                <w:bCs/>
                <w:spacing w:val="2"/>
              </w:rPr>
              <w:t>Основные виды разрешенного использования</w:t>
            </w:r>
            <w:r>
              <w:rPr>
                <w:rStyle w:val="apple-converted-space"/>
                <w:spacing w:val="2"/>
              </w:rPr>
              <w:t> </w:t>
            </w:r>
          </w:p>
        </w:tc>
        <w:tc>
          <w:tcPr>
            <w:tcW w:w="690"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ind w:firstLine="0"/>
              <w:rPr>
                <w:sz w:val="20"/>
                <w:szCs w:val="20"/>
              </w:rPr>
            </w:pPr>
          </w:p>
        </w:tc>
      </w:tr>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center"/>
              <w:rPr>
                <w:spacing w:val="2"/>
              </w:rPr>
            </w:pPr>
            <w:r>
              <w:rPr>
                <w:spacing w:val="2"/>
              </w:rPr>
              <w:t>1</w:t>
            </w:r>
          </w:p>
        </w:tc>
        <w:tc>
          <w:tcPr>
            <w:tcW w:w="40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left"/>
              <w:rPr>
                <w:spacing w:val="2"/>
              </w:rPr>
            </w:pPr>
            <w:r>
              <w:rPr>
                <w:spacing w:val="2"/>
              </w:rPr>
              <w:t>Для индивидуального жилищного строительства</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center"/>
              <w:rPr>
                <w:spacing w:val="2"/>
              </w:rPr>
            </w:pPr>
            <w:r>
              <w:rPr>
                <w:spacing w:val="2"/>
              </w:rPr>
              <w:t>2.1</w:t>
            </w:r>
          </w:p>
        </w:tc>
      </w:tr>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center"/>
              <w:rPr>
                <w:spacing w:val="2"/>
              </w:rPr>
            </w:pPr>
            <w:r>
              <w:rPr>
                <w:spacing w:val="2"/>
              </w:rPr>
              <w:t>2</w:t>
            </w:r>
          </w:p>
        </w:tc>
        <w:tc>
          <w:tcPr>
            <w:tcW w:w="40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left"/>
              <w:rPr>
                <w:spacing w:val="2"/>
              </w:rPr>
            </w:pPr>
            <w:r>
              <w:rPr>
                <w:spacing w:val="2"/>
              </w:rPr>
              <w:t>Блокированная жилая застройка</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center"/>
              <w:rPr>
                <w:spacing w:val="2"/>
              </w:rPr>
            </w:pPr>
            <w:r>
              <w:rPr>
                <w:spacing w:val="2"/>
              </w:rPr>
              <w:t>2.3</w:t>
            </w:r>
          </w:p>
        </w:tc>
      </w:tr>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center"/>
              <w:rPr>
                <w:spacing w:val="2"/>
              </w:rPr>
            </w:pPr>
            <w:r>
              <w:rPr>
                <w:spacing w:val="2"/>
              </w:rPr>
              <w:t>3</w:t>
            </w:r>
          </w:p>
        </w:tc>
        <w:tc>
          <w:tcPr>
            <w:tcW w:w="40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left"/>
              <w:rPr>
                <w:spacing w:val="2"/>
              </w:rPr>
            </w:pPr>
            <w:r>
              <w:rPr>
                <w:spacing w:val="2"/>
              </w:rPr>
              <w:t>Объекты гаражного назначения &lt;*&gt;</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center"/>
              <w:rPr>
                <w:spacing w:val="2"/>
              </w:rPr>
            </w:pPr>
            <w:r>
              <w:rPr>
                <w:spacing w:val="2"/>
              </w:rPr>
              <w:t>2.7.1</w:t>
            </w:r>
          </w:p>
        </w:tc>
      </w:tr>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center"/>
              <w:rPr>
                <w:spacing w:val="2"/>
              </w:rPr>
            </w:pPr>
            <w:r>
              <w:rPr>
                <w:spacing w:val="2"/>
              </w:rPr>
              <w:t>4</w:t>
            </w:r>
          </w:p>
        </w:tc>
        <w:tc>
          <w:tcPr>
            <w:tcW w:w="40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left"/>
              <w:rPr>
                <w:spacing w:val="2"/>
              </w:rPr>
            </w:pPr>
            <w:r>
              <w:rPr>
                <w:spacing w:val="2"/>
              </w:rPr>
              <w:t>Коммунальное обслуживание</w:t>
            </w:r>
            <w:r>
              <w:rPr>
                <w:rStyle w:val="apple-converted-space"/>
                <w:spacing w:val="2"/>
              </w:rPr>
              <w:t> </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center"/>
              <w:rPr>
                <w:spacing w:val="2"/>
              </w:rPr>
            </w:pPr>
            <w:r>
              <w:rPr>
                <w:spacing w:val="2"/>
              </w:rPr>
              <w:t>3.1</w:t>
            </w:r>
          </w:p>
        </w:tc>
      </w:tr>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center"/>
              <w:rPr>
                <w:spacing w:val="2"/>
              </w:rPr>
            </w:pPr>
            <w:r>
              <w:rPr>
                <w:spacing w:val="2"/>
              </w:rPr>
              <w:t>5</w:t>
            </w:r>
          </w:p>
        </w:tc>
        <w:tc>
          <w:tcPr>
            <w:tcW w:w="40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left"/>
              <w:rPr>
                <w:spacing w:val="2"/>
              </w:rPr>
            </w:pPr>
            <w:r>
              <w:rPr>
                <w:spacing w:val="2"/>
              </w:rPr>
              <w:t>Социальное обслуживание &lt;*&gt; &lt;**&gt;</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center"/>
              <w:rPr>
                <w:spacing w:val="2"/>
              </w:rPr>
            </w:pPr>
            <w:r>
              <w:rPr>
                <w:spacing w:val="2"/>
              </w:rPr>
              <w:t>3.2</w:t>
            </w:r>
          </w:p>
        </w:tc>
      </w:tr>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center"/>
              <w:rPr>
                <w:spacing w:val="2"/>
              </w:rPr>
            </w:pPr>
            <w:r>
              <w:rPr>
                <w:spacing w:val="2"/>
              </w:rPr>
              <w:t>6</w:t>
            </w:r>
          </w:p>
        </w:tc>
        <w:tc>
          <w:tcPr>
            <w:tcW w:w="40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left"/>
              <w:rPr>
                <w:spacing w:val="2"/>
              </w:rPr>
            </w:pPr>
            <w:r>
              <w:rPr>
                <w:spacing w:val="2"/>
              </w:rPr>
              <w:t>Бытовое обслуживание &lt;*&gt; &lt;**&gt;</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center"/>
              <w:rPr>
                <w:spacing w:val="2"/>
              </w:rPr>
            </w:pPr>
            <w:r>
              <w:rPr>
                <w:spacing w:val="2"/>
              </w:rPr>
              <w:t>3.3</w:t>
            </w:r>
          </w:p>
        </w:tc>
      </w:tr>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center"/>
              <w:rPr>
                <w:spacing w:val="2"/>
              </w:rPr>
            </w:pPr>
            <w:r>
              <w:rPr>
                <w:spacing w:val="2"/>
              </w:rPr>
              <w:t>7</w:t>
            </w:r>
          </w:p>
        </w:tc>
        <w:tc>
          <w:tcPr>
            <w:tcW w:w="40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left"/>
              <w:rPr>
                <w:spacing w:val="2"/>
              </w:rPr>
            </w:pPr>
            <w:r>
              <w:rPr>
                <w:spacing w:val="2"/>
              </w:rPr>
              <w:t>Амбулаторно-поликлиническое обслуживание &lt;*&gt;</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center"/>
              <w:rPr>
                <w:spacing w:val="2"/>
              </w:rPr>
            </w:pPr>
            <w:r>
              <w:rPr>
                <w:spacing w:val="2"/>
              </w:rPr>
              <w:t>3.4.1</w:t>
            </w:r>
          </w:p>
        </w:tc>
      </w:tr>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center"/>
              <w:rPr>
                <w:spacing w:val="2"/>
              </w:rPr>
            </w:pPr>
            <w:r>
              <w:rPr>
                <w:spacing w:val="2"/>
              </w:rPr>
              <w:t>8</w:t>
            </w:r>
          </w:p>
        </w:tc>
        <w:tc>
          <w:tcPr>
            <w:tcW w:w="40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left"/>
              <w:rPr>
                <w:spacing w:val="2"/>
              </w:rPr>
            </w:pPr>
            <w:r>
              <w:rPr>
                <w:spacing w:val="2"/>
              </w:rPr>
              <w:t>Дошкольное, начальное и среднее общее образование</w:t>
            </w:r>
            <w:r>
              <w:rPr>
                <w:rStyle w:val="apple-converted-space"/>
                <w:spacing w:val="2"/>
              </w:rPr>
              <w:t> </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center"/>
              <w:rPr>
                <w:spacing w:val="2"/>
              </w:rPr>
            </w:pPr>
            <w:r>
              <w:rPr>
                <w:spacing w:val="2"/>
              </w:rPr>
              <w:t>3.5.1</w:t>
            </w:r>
          </w:p>
        </w:tc>
      </w:tr>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center"/>
              <w:rPr>
                <w:spacing w:val="2"/>
              </w:rPr>
            </w:pPr>
            <w:r>
              <w:rPr>
                <w:spacing w:val="2"/>
              </w:rPr>
              <w:t>9</w:t>
            </w:r>
          </w:p>
        </w:tc>
        <w:tc>
          <w:tcPr>
            <w:tcW w:w="40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left"/>
              <w:rPr>
                <w:spacing w:val="2"/>
              </w:rPr>
            </w:pPr>
            <w:r>
              <w:rPr>
                <w:spacing w:val="2"/>
              </w:rPr>
              <w:t>Культурное развитие &lt;*&gt;</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center"/>
              <w:rPr>
                <w:spacing w:val="2"/>
              </w:rPr>
            </w:pPr>
            <w:r>
              <w:rPr>
                <w:spacing w:val="2"/>
              </w:rPr>
              <w:t>3.6</w:t>
            </w:r>
          </w:p>
        </w:tc>
      </w:tr>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center"/>
              <w:rPr>
                <w:spacing w:val="2"/>
              </w:rPr>
            </w:pPr>
            <w:r>
              <w:rPr>
                <w:spacing w:val="2"/>
              </w:rPr>
              <w:t>10</w:t>
            </w:r>
          </w:p>
        </w:tc>
        <w:tc>
          <w:tcPr>
            <w:tcW w:w="40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left"/>
              <w:rPr>
                <w:spacing w:val="2"/>
              </w:rPr>
            </w:pPr>
            <w:r>
              <w:rPr>
                <w:spacing w:val="2"/>
              </w:rPr>
              <w:t>Общественное управление &lt;**&gt;</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center"/>
              <w:rPr>
                <w:spacing w:val="2"/>
              </w:rPr>
            </w:pPr>
            <w:r>
              <w:rPr>
                <w:spacing w:val="2"/>
              </w:rPr>
              <w:t>3.8</w:t>
            </w:r>
          </w:p>
        </w:tc>
      </w:tr>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center"/>
              <w:rPr>
                <w:spacing w:val="2"/>
              </w:rPr>
            </w:pPr>
            <w:r>
              <w:rPr>
                <w:spacing w:val="2"/>
              </w:rPr>
              <w:t>11</w:t>
            </w:r>
          </w:p>
        </w:tc>
        <w:tc>
          <w:tcPr>
            <w:tcW w:w="40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left"/>
              <w:rPr>
                <w:spacing w:val="2"/>
              </w:rPr>
            </w:pPr>
            <w:r>
              <w:rPr>
                <w:spacing w:val="2"/>
              </w:rPr>
              <w:t>Амбулаторное ветеринарное обслуживание &lt;*&gt; &lt;**&gt;</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center"/>
              <w:rPr>
                <w:spacing w:val="2"/>
              </w:rPr>
            </w:pPr>
            <w:r>
              <w:rPr>
                <w:spacing w:val="2"/>
              </w:rPr>
              <w:t>3.10.1</w:t>
            </w:r>
          </w:p>
        </w:tc>
      </w:tr>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center"/>
              <w:rPr>
                <w:spacing w:val="2"/>
              </w:rPr>
            </w:pPr>
            <w:r>
              <w:rPr>
                <w:spacing w:val="2"/>
              </w:rPr>
              <w:t>12</w:t>
            </w:r>
          </w:p>
        </w:tc>
        <w:tc>
          <w:tcPr>
            <w:tcW w:w="40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left"/>
              <w:rPr>
                <w:spacing w:val="2"/>
              </w:rPr>
            </w:pPr>
            <w:r>
              <w:rPr>
                <w:spacing w:val="2"/>
              </w:rPr>
              <w:t>Магазины &lt;*&gt; &lt;**&gt;</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center"/>
              <w:rPr>
                <w:spacing w:val="2"/>
              </w:rPr>
            </w:pPr>
            <w:r>
              <w:rPr>
                <w:spacing w:val="2"/>
              </w:rPr>
              <w:t>4.4</w:t>
            </w:r>
          </w:p>
        </w:tc>
      </w:tr>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center"/>
              <w:rPr>
                <w:spacing w:val="2"/>
              </w:rPr>
            </w:pPr>
            <w:r>
              <w:rPr>
                <w:spacing w:val="2"/>
              </w:rPr>
              <w:t>13</w:t>
            </w:r>
          </w:p>
        </w:tc>
        <w:tc>
          <w:tcPr>
            <w:tcW w:w="40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left"/>
              <w:rPr>
                <w:spacing w:val="2"/>
              </w:rPr>
            </w:pPr>
            <w:r>
              <w:rPr>
                <w:spacing w:val="2"/>
              </w:rPr>
              <w:t>Банковская и страховая деятельность &lt;*&gt; &lt;**&gt;</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center"/>
              <w:rPr>
                <w:spacing w:val="2"/>
              </w:rPr>
            </w:pPr>
            <w:r>
              <w:rPr>
                <w:spacing w:val="2"/>
              </w:rPr>
              <w:t>4.5</w:t>
            </w:r>
          </w:p>
        </w:tc>
      </w:tr>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center"/>
              <w:rPr>
                <w:spacing w:val="2"/>
              </w:rPr>
            </w:pPr>
            <w:r>
              <w:rPr>
                <w:spacing w:val="2"/>
              </w:rPr>
              <w:t>14</w:t>
            </w:r>
          </w:p>
        </w:tc>
        <w:tc>
          <w:tcPr>
            <w:tcW w:w="40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left"/>
              <w:rPr>
                <w:spacing w:val="2"/>
              </w:rPr>
            </w:pPr>
            <w:r>
              <w:rPr>
                <w:spacing w:val="2"/>
              </w:rPr>
              <w:t>Общественное питание &lt;*&gt; &lt;**&gt;</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center"/>
              <w:rPr>
                <w:spacing w:val="2"/>
              </w:rPr>
            </w:pPr>
            <w:r>
              <w:rPr>
                <w:spacing w:val="2"/>
              </w:rPr>
              <w:t>4.6</w:t>
            </w:r>
          </w:p>
        </w:tc>
      </w:tr>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center"/>
              <w:rPr>
                <w:spacing w:val="2"/>
              </w:rPr>
            </w:pPr>
            <w:r>
              <w:rPr>
                <w:spacing w:val="2"/>
              </w:rPr>
              <w:t>15</w:t>
            </w:r>
          </w:p>
        </w:tc>
        <w:tc>
          <w:tcPr>
            <w:tcW w:w="40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left"/>
              <w:rPr>
                <w:spacing w:val="2"/>
              </w:rPr>
            </w:pPr>
            <w:r>
              <w:rPr>
                <w:spacing w:val="2"/>
              </w:rPr>
              <w:t>Спорт &lt;*&gt; &lt;**&gt;</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center"/>
              <w:rPr>
                <w:spacing w:val="2"/>
              </w:rPr>
            </w:pPr>
            <w:r>
              <w:rPr>
                <w:spacing w:val="2"/>
              </w:rPr>
              <w:t>5.1</w:t>
            </w:r>
          </w:p>
        </w:tc>
      </w:tr>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center"/>
              <w:rPr>
                <w:spacing w:val="2"/>
              </w:rPr>
            </w:pPr>
            <w:r>
              <w:rPr>
                <w:spacing w:val="2"/>
              </w:rPr>
              <w:t>16</w:t>
            </w:r>
          </w:p>
        </w:tc>
        <w:tc>
          <w:tcPr>
            <w:tcW w:w="40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left"/>
              <w:rPr>
                <w:spacing w:val="2"/>
              </w:rPr>
            </w:pPr>
            <w:r>
              <w:rPr>
                <w:spacing w:val="2"/>
              </w:rPr>
              <w:t>Связь &lt;*&gt; &lt;**&gt;</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center"/>
              <w:rPr>
                <w:spacing w:val="2"/>
              </w:rPr>
            </w:pPr>
            <w:r>
              <w:rPr>
                <w:spacing w:val="2"/>
              </w:rPr>
              <w:t>6.8</w:t>
            </w:r>
          </w:p>
        </w:tc>
      </w:tr>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center"/>
              <w:rPr>
                <w:spacing w:val="2"/>
              </w:rPr>
            </w:pPr>
            <w:r>
              <w:rPr>
                <w:spacing w:val="2"/>
              </w:rPr>
              <w:t>17</w:t>
            </w:r>
          </w:p>
        </w:tc>
        <w:tc>
          <w:tcPr>
            <w:tcW w:w="40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left"/>
              <w:rPr>
                <w:spacing w:val="2"/>
              </w:rPr>
            </w:pPr>
            <w:r>
              <w:rPr>
                <w:spacing w:val="2"/>
              </w:rPr>
              <w:t>Земельные участки (территории) общего пользования</w:t>
            </w:r>
            <w:r>
              <w:rPr>
                <w:rStyle w:val="apple-converted-space"/>
                <w:spacing w:val="2"/>
              </w:rPr>
              <w:t> </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center"/>
              <w:rPr>
                <w:spacing w:val="2"/>
              </w:rPr>
            </w:pPr>
            <w:r>
              <w:rPr>
                <w:spacing w:val="2"/>
              </w:rPr>
              <w:t>12.0</w:t>
            </w:r>
          </w:p>
        </w:tc>
      </w:tr>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center"/>
              <w:rPr>
                <w:spacing w:val="2"/>
              </w:rPr>
            </w:pPr>
            <w:r>
              <w:rPr>
                <w:spacing w:val="2"/>
              </w:rPr>
              <w:lastRenderedPageBreak/>
              <w:t>18</w:t>
            </w:r>
          </w:p>
        </w:tc>
        <w:tc>
          <w:tcPr>
            <w:tcW w:w="40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left"/>
              <w:rPr>
                <w:spacing w:val="2"/>
              </w:rPr>
            </w:pPr>
            <w:r>
              <w:rPr>
                <w:spacing w:val="2"/>
              </w:rPr>
              <w:t>Ведение огородничества</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center"/>
              <w:rPr>
                <w:spacing w:val="2"/>
              </w:rPr>
            </w:pPr>
            <w:r>
              <w:rPr>
                <w:spacing w:val="2"/>
              </w:rPr>
              <w:t>13.1</w:t>
            </w:r>
          </w:p>
        </w:tc>
      </w:tr>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center"/>
              <w:rPr>
                <w:spacing w:val="2"/>
              </w:rPr>
            </w:pPr>
            <w:r>
              <w:rPr>
                <w:spacing w:val="2"/>
              </w:rPr>
              <w:t>19</w:t>
            </w:r>
          </w:p>
        </w:tc>
        <w:tc>
          <w:tcPr>
            <w:tcW w:w="40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left"/>
              <w:rPr>
                <w:spacing w:val="2"/>
              </w:rPr>
            </w:pPr>
            <w:r>
              <w:rPr>
                <w:spacing w:val="2"/>
              </w:rPr>
              <w:t>Ведение садоводства</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center"/>
              <w:rPr>
                <w:spacing w:val="2"/>
              </w:rPr>
            </w:pPr>
            <w:r>
              <w:rPr>
                <w:spacing w:val="2"/>
              </w:rPr>
              <w:t>13.2</w:t>
            </w:r>
          </w:p>
        </w:tc>
      </w:tr>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57087F" w:rsidRDefault="0057087F" w:rsidP="0057087F">
            <w:pPr>
              <w:pStyle w:val="ad"/>
              <w:spacing w:before="0" w:beforeAutospacing="0" w:after="0" w:afterAutospacing="0"/>
              <w:ind w:firstLine="0"/>
              <w:jc w:val="center"/>
              <w:rPr>
                <w:spacing w:val="2"/>
              </w:rPr>
            </w:pPr>
          </w:p>
        </w:tc>
        <w:tc>
          <w:tcPr>
            <w:tcW w:w="40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left"/>
              <w:rPr>
                <w:spacing w:val="2"/>
              </w:rPr>
            </w:pPr>
            <w:r>
              <w:rPr>
                <w:spacing w:val="2"/>
              </w:rPr>
              <w:t>Ведение дачного хозяйства</w:t>
            </w:r>
            <w:r>
              <w:rPr>
                <w:rStyle w:val="apple-converted-space"/>
                <w:spacing w:val="2"/>
              </w:rPr>
              <w:t> </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center"/>
              <w:rPr>
                <w:spacing w:val="2"/>
              </w:rPr>
            </w:pPr>
            <w:r>
              <w:rPr>
                <w:spacing w:val="2"/>
              </w:rPr>
              <w:t>13.3</w:t>
            </w:r>
          </w:p>
        </w:tc>
      </w:tr>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57087F" w:rsidRDefault="0057087F" w:rsidP="0057087F">
            <w:pPr>
              <w:pStyle w:val="ad"/>
              <w:spacing w:before="0" w:beforeAutospacing="0" w:after="0" w:afterAutospacing="0"/>
              <w:ind w:firstLine="0"/>
              <w:jc w:val="center"/>
              <w:rPr>
                <w:spacing w:val="2"/>
              </w:rPr>
            </w:pPr>
          </w:p>
        </w:tc>
        <w:tc>
          <w:tcPr>
            <w:tcW w:w="4008"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57087F" w:rsidRDefault="0057087F" w:rsidP="0057087F">
            <w:pPr>
              <w:pStyle w:val="ad"/>
              <w:spacing w:before="0" w:beforeAutospacing="0" w:after="0" w:afterAutospacing="0"/>
              <w:ind w:firstLine="0"/>
              <w:jc w:val="left"/>
              <w:rPr>
                <w:spacing w:val="2"/>
              </w:rPr>
            </w:pP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57087F" w:rsidRDefault="0057087F" w:rsidP="0057087F">
            <w:pPr>
              <w:pStyle w:val="ad"/>
              <w:spacing w:before="0" w:beforeAutospacing="0" w:after="0" w:afterAutospacing="0"/>
              <w:ind w:firstLine="0"/>
              <w:jc w:val="center"/>
              <w:rPr>
                <w:spacing w:val="2"/>
              </w:rPr>
            </w:pPr>
          </w:p>
        </w:tc>
      </w:tr>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57087F" w:rsidRDefault="0057087F" w:rsidP="0057087F">
            <w:pPr>
              <w:pStyle w:val="ad"/>
              <w:spacing w:before="0" w:beforeAutospacing="0" w:after="0" w:afterAutospacing="0"/>
              <w:ind w:firstLine="0"/>
              <w:jc w:val="center"/>
              <w:rPr>
                <w:spacing w:val="2"/>
              </w:rPr>
            </w:pPr>
          </w:p>
        </w:tc>
        <w:tc>
          <w:tcPr>
            <w:tcW w:w="40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left"/>
              <w:rPr>
                <w:spacing w:val="2"/>
              </w:rPr>
            </w:pPr>
            <w:r>
              <w:rPr>
                <w:b/>
                <w:bCs/>
                <w:spacing w:val="2"/>
              </w:rPr>
              <w:t>Условно разрешенные виды использования</w:t>
            </w:r>
            <w:r>
              <w:rPr>
                <w:rStyle w:val="apple-converted-space"/>
                <w:spacing w:val="2"/>
              </w:rPr>
              <w:t> </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57087F" w:rsidRDefault="0057087F" w:rsidP="0057087F">
            <w:pPr>
              <w:pStyle w:val="ad"/>
              <w:spacing w:before="0" w:beforeAutospacing="0" w:after="0" w:afterAutospacing="0"/>
              <w:ind w:firstLine="0"/>
              <w:jc w:val="center"/>
              <w:rPr>
                <w:spacing w:val="2"/>
              </w:rPr>
            </w:pPr>
          </w:p>
        </w:tc>
      </w:tr>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center"/>
              <w:rPr>
                <w:spacing w:val="2"/>
              </w:rPr>
            </w:pPr>
            <w:r>
              <w:rPr>
                <w:spacing w:val="2"/>
              </w:rPr>
              <w:t>20</w:t>
            </w:r>
          </w:p>
        </w:tc>
        <w:tc>
          <w:tcPr>
            <w:tcW w:w="40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left"/>
              <w:rPr>
                <w:spacing w:val="2"/>
              </w:rPr>
            </w:pPr>
            <w:r>
              <w:rPr>
                <w:spacing w:val="2"/>
              </w:rPr>
              <w:t>Религиозное использование &lt;*&gt;</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center"/>
              <w:rPr>
                <w:spacing w:val="2"/>
              </w:rPr>
            </w:pPr>
            <w:r>
              <w:rPr>
                <w:spacing w:val="2"/>
              </w:rPr>
              <w:t>3.7</w:t>
            </w:r>
          </w:p>
        </w:tc>
      </w:tr>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center"/>
              <w:rPr>
                <w:spacing w:val="2"/>
              </w:rPr>
            </w:pPr>
            <w:r>
              <w:rPr>
                <w:spacing w:val="2"/>
              </w:rPr>
              <w:t>21</w:t>
            </w:r>
          </w:p>
        </w:tc>
        <w:tc>
          <w:tcPr>
            <w:tcW w:w="40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left"/>
              <w:rPr>
                <w:spacing w:val="2"/>
              </w:rPr>
            </w:pPr>
            <w:r>
              <w:rPr>
                <w:spacing w:val="2"/>
              </w:rPr>
              <w:t>Гостиничное обслуживание &lt;*&gt;</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center"/>
              <w:rPr>
                <w:spacing w:val="2"/>
              </w:rPr>
            </w:pPr>
            <w:r>
              <w:rPr>
                <w:spacing w:val="2"/>
              </w:rPr>
              <w:t>4.7</w:t>
            </w:r>
          </w:p>
        </w:tc>
      </w:tr>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center"/>
              <w:rPr>
                <w:spacing w:val="2"/>
              </w:rPr>
            </w:pPr>
            <w:r>
              <w:rPr>
                <w:spacing w:val="2"/>
              </w:rPr>
              <w:t>22</w:t>
            </w:r>
          </w:p>
        </w:tc>
        <w:tc>
          <w:tcPr>
            <w:tcW w:w="40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left"/>
              <w:rPr>
                <w:spacing w:val="2"/>
              </w:rPr>
            </w:pPr>
            <w:r>
              <w:rPr>
                <w:spacing w:val="2"/>
              </w:rPr>
              <w:t>Объекты придорожного сервиса &lt;*&gt;</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center"/>
              <w:rPr>
                <w:spacing w:val="2"/>
              </w:rPr>
            </w:pPr>
            <w:r>
              <w:rPr>
                <w:spacing w:val="2"/>
              </w:rPr>
              <w:t>4.9.1</w:t>
            </w:r>
          </w:p>
        </w:tc>
      </w:tr>
    </w:tbl>
    <w:p w:rsidR="0057087F" w:rsidRDefault="0057087F" w:rsidP="0057087F">
      <w:pPr>
        <w:rPr>
          <w:bCs/>
        </w:rPr>
      </w:pPr>
    </w:p>
    <w:p w:rsidR="0057087F" w:rsidRDefault="0057087F" w:rsidP="00123CD1">
      <w:pPr>
        <w:jc w:val="both"/>
        <w:rPr>
          <w:bCs/>
        </w:rPr>
      </w:pPr>
      <w:r>
        <w:rPr>
          <w:bCs/>
        </w:rPr>
        <w:t>18.4. Объекты видов разрешенного использования, которые отмечены в пункте 18.3 настоящего раздела знаком &lt;*&gt;, могут размещаться только на земельных участках, примыкающих к красным линиям и (или) улицам, дорогам, площадям, проездам, набережным, бульварам, за исключением внутриквартальных проездов, при отсутствии норм законодательства, запрещающих их размещение.</w:t>
      </w:r>
    </w:p>
    <w:p w:rsidR="0057087F" w:rsidRDefault="0057087F" w:rsidP="00123CD1">
      <w:pPr>
        <w:jc w:val="both"/>
        <w:rPr>
          <w:bCs/>
        </w:rPr>
      </w:pPr>
      <w:r>
        <w:rPr>
          <w:bCs/>
        </w:rPr>
        <w:t xml:space="preserve">18.5. Виды разрешенного использования, которые отмечены в пункте 18.3 настоящего раздела знаком &lt;**&gt;, относятся </w:t>
      </w:r>
      <w:proofErr w:type="gramStart"/>
      <w:r>
        <w:rPr>
          <w:bCs/>
        </w:rPr>
        <w:t>к</w:t>
      </w:r>
      <w:proofErr w:type="gramEnd"/>
      <w:r>
        <w:rPr>
          <w:bCs/>
        </w:rPr>
        <w:t xml:space="preserve"> </w:t>
      </w:r>
      <w:proofErr w:type="gramStart"/>
      <w:r>
        <w:rPr>
          <w:bCs/>
        </w:rPr>
        <w:t>основным</w:t>
      </w:r>
      <w:proofErr w:type="gramEnd"/>
      <w:r>
        <w:rPr>
          <w:bCs/>
        </w:rPr>
        <w:t xml:space="preserve"> видам разрешенного использования при условии, что общая площадь объектов указанных видов использования на соответствующих земельных участках не превышает 1500 квадратных метров. В случае если общая площадь объектов указанных видов использования на соответствующих земельных участках превышает 1500 квадратных метров, то вид разрешенного использования относятся к условно разрешенным видам использования.</w:t>
      </w:r>
    </w:p>
    <w:p w:rsidR="0057087F" w:rsidRDefault="0057087F" w:rsidP="00123CD1">
      <w:pPr>
        <w:jc w:val="both"/>
        <w:rPr>
          <w:bCs/>
        </w:rPr>
      </w:pPr>
      <w:r>
        <w:rPr>
          <w:bCs/>
        </w:rPr>
        <w:t>18.6. Вспомогательные виды разрешенного использования земельных участков и объектов капитального строительства определяются в соответствии с пунктами 3.1-3.3 Главы 1 настоящего Приложения.</w:t>
      </w:r>
    </w:p>
    <w:p w:rsidR="0057087F" w:rsidRDefault="0057087F" w:rsidP="00123CD1">
      <w:pPr>
        <w:jc w:val="both"/>
        <w:rPr>
          <w:bCs/>
        </w:rPr>
      </w:pPr>
      <w:r>
        <w:rPr>
          <w:bCs/>
        </w:rPr>
        <w:t>18.7.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57087F" w:rsidRDefault="0057087F" w:rsidP="00123CD1">
      <w:pPr>
        <w:jc w:val="both"/>
        <w:rPr>
          <w:bCs/>
        </w:rPr>
      </w:pPr>
      <w:r>
        <w:rPr>
          <w:bCs/>
        </w:rPr>
        <w:t>18.7.1. минимальная площадь земельных участков:</w:t>
      </w:r>
    </w:p>
    <w:p w:rsidR="0057087F" w:rsidRDefault="0057087F" w:rsidP="00123CD1">
      <w:pPr>
        <w:jc w:val="both"/>
        <w:rPr>
          <w:bCs/>
        </w:rPr>
      </w:pPr>
      <w:r>
        <w:rPr>
          <w:bCs/>
        </w:rPr>
        <w:t>ведение дачного хозяйства - 600 квадратных метров;</w:t>
      </w:r>
    </w:p>
    <w:p w:rsidR="0057087F" w:rsidRDefault="0057087F" w:rsidP="00123CD1">
      <w:pPr>
        <w:jc w:val="both"/>
        <w:rPr>
          <w:bCs/>
        </w:rPr>
      </w:pPr>
      <w:r>
        <w:rPr>
          <w:bCs/>
        </w:rPr>
        <w:t>для индивидуального жилищного строительства - 600 квадратных метров;</w:t>
      </w:r>
    </w:p>
    <w:p w:rsidR="0057087F" w:rsidRDefault="0057087F" w:rsidP="00123CD1">
      <w:pPr>
        <w:jc w:val="both"/>
        <w:rPr>
          <w:bCs/>
        </w:rPr>
      </w:pPr>
      <w:r>
        <w:rPr>
          <w:bCs/>
        </w:rPr>
        <w:t>для размещения объектов иных видов разрешенного использования - в соответствии с пунктом 4.2 Главы 1 настоящего Приложения;</w:t>
      </w:r>
    </w:p>
    <w:p w:rsidR="0057087F" w:rsidRDefault="0057087F" w:rsidP="00123CD1">
      <w:pPr>
        <w:jc w:val="both"/>
        <w:rPr>
          <w:bCs/>
        </w:rPr>
      </w:pPr>
      <w:r>
        <w:rPr>
          <w:bCs/>
        </w:rPr>
        <w:t>18.7.2. минимальные отступы зданий, строений, сооружений от границ земельных участков устанавливаются в соответствии с пунктами 6.1-6.6 Главы 1 настоящего Приложения, за исключением индивидуальных жилых и дачных домов, для которых минимальные отступы зданий, строений, сооружений от границ земельных участков устанавливаются в размере 3 метров;</w:t>
      </w:r>
    </w:p>
    <w:p w:rsidR="0057087F" w:rsidRDefault="0057087F" w:rsidP="00123CD1">
      <w:pPr>
        <w:jc w:val="both"/>
        <w:rPr>
          <w:bCs/>
        </w:rPr>
      </w:pPr>
      <w:r>
        <w:rPr>
          <w:bCs/>
        </w:rPr>
        <w:t>18.7.3. максимальные выступы за красную линию частей зданий, строений, сооружений устанавливаются в соответствии с пунктом 7.1 Главы 1 настоящего Приложения;</w:t>
      </w:r>
    </w:p>
    <w:p w:rsidR="0057087F" w:rsidRDefault="0057087F" w:rsidP="00123CD1">
      <w:pPr>
        <w:jc w:val="both"/>
        <w:rPr>
          <w:bCs/>
        </w:rPr>
      </w:pPr>
      <w:r>
        <w:rPr>
          <w:bCs/>
        </w:rPr>
        <w:t>18.7.4. максимальное количество этажей надземной части зданий, строений, сооружений на земельных участках:</w:t>
      </w:r>
    </w:p>
    <w:p w:rsidR="0057087F" w:rsidRDefault="0057087F" w:rsidP="00123CD1">
      <w:pPr>
        <w:jc w:val="both"/>
        <w:rPr>
          <w:bCs/>
        </w:rPr>
      </w:pPr>
      <w:r>
        <w:rPr>
          <w:bCs/>
        </w:rPr>
        <w:t xml:space="preserve">коды 2.1, 2.1.1, 2.3, 13.3  – 3 этажа, включая </w:t>
      </w:r>
      <w:proofErr w:type="gramStart"/>
      <w:r>
        <w:rPr>
          <w:bCs/>
        </w:rPr>
        <w:t>мансардный</w:t>
      </w:r>
      <w:proofErr w:type="gramEnd"/>
      <w:r>
        <w:rPr>
          <w:bCs/>
        </w:rPr>
        <w:t>;</w:t>
      </w:r>
    </w:p>
    <w:p w:rsidR="0057087F" w:rsidRDefault="0057087F" w:rsidP="00123CD1">
      <w:pPr>
        <w:jc w:val="both"/>
        <w:rPr>
          <w:bCs/>
        </w:rPr>
      </w:pPr>
      <w:r>
        <w:rPr>
          <w:bCs/>
        </w:rPr>
        <w:t>коды 3.4.1, 3.5.1, 3.10.1 – 2 этажа;</w:t>
      </w:r>
    </w:p>
    <w:p w:rsidR="0057087F" w:rsidRDefault="0057087F" w:rsidP="00123CD1">
      <w:pPr>
        <w:jc w:val="both"/>
        <w:rPr>
          <w:bCs/>
        </w:rPr>
      </w:pPr>
      <w:r>
        <w:rPr>
          <w:bCs/>
        </w:rPr>
        <w:t>остальные коды – 1 этаж.</w:t>
      </w:r>
    </w:p>
    <w:p w:rsidR="0057087F" w:rsidRDefault="0057087F" w:rsidP="00123CD1">
      <w:pPr>
        <w:jc w:val="both"/>
        <w:rPr>
          <w:bCs/>
        </w:rPr>
      </w:pPr>
    </w:p>
    <w:p w:rsidR="0057087F" w:rsidRDefault="0057087F" w:rsidP="00123CD1">
      <w:pPr>
        <w:jc w:val="both"/>
        <w:rPr>
          <w:bCs/>
        </w:rPr>
      </w:pPr>
      <w:r>
        <w:rPr>
          <w:bCs/>
        </w:rPr>
        <w:lastRenderedPageBreak/>
        <w:t>18.7.5. максимальная высота зданий, строений, сооружений на земельных участках устанавливается в соответствии с пунктами 8.1-8.9 Главы 1 настоящего Приложения следующая:</w:t>
      </w:r>
    </w:p>
    <w:p w:rsidR="0057087F" w:rsidRDefault="0057087F" w:rsidP="00123CD1">
      <w:pPr>
        <w:jc w:val="both"/>
        <w:rPr>
          <w:bCs/>
        </w:rPr>
      </w:pPr>
      <w:r>
        <w:rPr>
          <w:bCs/>
        </w:rPr>
        <w:t>код 2.1, 2.1.1, 2.3, 13.3 – до 10 м (с мансардным завершением до ко</w:t>
      </w:r>
      <w:r w:rsidR="00123CD1">
        <w:rPr>
          <w:bCs/>
        </w:rPr>
        <w:t>нька скатной кровли - до 14 м);</w:t>
      </w:r>
    </w:p>
    <w:p w:rsidR="0057087F" w:rsidRDefault="0057087F" w:rsidP="00123CD1">
      <w:pPr>
        <w:jc w:val="both"/>
        <w:rPr>
          <w:bCs/>
        </w:rPr>
      </w:pPr>
      <w:r>
        <w:t xml:space="preserve">код 2.7.1, индивидуальные гаражи и подсобные сооружения </w:t>
      </w:r>
      <w:r>
        <w:rPr>
          <w:bCs/>
        </w:rPr>
        <w:t>–  до 3 м;</w:t>
      </w:r>
    </w:p>
    <w:p w:rsidR="0057087F" w:rsidRPr="00123CD1" w:rsidRDefault="0057087F" w:rsidP="00123CD1">
      <w:pPr>
        <w:jc w:val="both"/>
      </w:pPr>
      <w:r>
        <w:rPr>
          <w:bCs/>
        </w:rPr>
        <w:t>остальные коды –  до 6 м.</w:t>
      </w:r>
      <w:r w:rsidR="00123CD1">
        <w:t xml:space="preserve"> </w:t>
      </w:r>
    </w:p>
    <w:p w:rsidR="0057087F" w:rsidRDefault="0057087F" w:rsidP="00123CD1">
      <w:pPr>
        <w:jc w:val="both"/>
        <w:rPr>
          <w:bCs/>
        </w:rPr>
      </w:pPr>
      <w:r>
        <w:rPr>
          <w:bCs/>
        </w:rPr>
        <w:t>18.7.6. максимальная общая площадь объектов капитального строительства нежилого назначения на земельных участках не устанавливается. Общая площадь объектов капитального строительства нежилого назначения, относящихся к условно разрешенным видам использования, устанавливается в разрешении на условно разрешенный вид использования, выдаваемом в порядке, установленном действующим законодательством;</w:t>
      </w:r>
    </w:p>
    <w:p w:rsidR="0057087F" w:rsidRDefault="0057087F" w:rsidP="00123CD1">
      <w:pPr>
        <w:jc w:val="both"/>
        <w:rPr>
          <w:bCs/>
        </w:rPr>
      </w:pPr>
      <w:r>
        <w:rPr>
          <w:bCs/>
        </w:rPr>
        <w:t xml:space="preserve">код 2.7.1, индивидуальные гаражи и подсобные сооружения – общая площадь до 60 кв. м.; </w:t>
      </w:r>
    </w:p>
    <w:p w:rsidR="0057087F" w:rsidRDefault="0057087F" w:rsidP="00123CD1">
      <w:pPr>
        <w:jc w:val="both"/>
        <w:rPr>
          <w:bCs/>
        </w:rPr>
      </w:pPr>
      <w:r>
        <w:rPr>
          <w:bCs/>
        </w:rPr>
        <w:t>остальные коды, кроме 2.1, 2.1.1, 2.3, 13.3 – общая</w:t>
      </w:r>
      <w:r w:rsidR="00123CD1">
        <w:rPr>
          <w:bCs/>
        </w:rPr>
        <w:t xml:space="preserve"> площадь помещений до 100 </w:t>
      </w:r>
      <w:proofErr w:type="spellStart"/>
      <w:r w:rsidR="00123CD1">
        <w:rPr>
          <w:bCs/>
        </w:rPr>
        <w:t>кв.м</w:t>
      </w:r>
      <w:proofErr w:type="spellEnd"/>
      <w:r w:rsidR="00123CD1">
        <w:rPr>
          <w:bCs/>
        </w:rPr>
        <w:t>.</w:t>
      </w:r>
    </w:p>
    <w:p w:rsidR="0057087F" w:rsidRDefault="0057087F" w:rsidP="00123CD1">
      <w:pPr>
        <w:jc w:val="both"/>
        <w:rPr>
          <w:bCs/>
        </w:rPr>
      </w:pPr>
      <w:r>
        <w:rPr>
          <w:bCs/>
        </w:rPr>
        <w:t xml:space="preserve">18.7.7. максимальный класс опасности (в соответствии с санитарно-эпидемиологическими правилами) объектов капитального строительства, размещаемых на земельных </w:t>
      </w:r>
      <w:r w:rsidR="00123CD1">
        <w:rPr>
          <w:bCs/>
        </w:rPr>
        <w:t>участках, - V;</w:t>
      </w:r>
    </w:p>
    <w:p w:rsidR="0057087F" w:rsidRDefault="0057087F" w:rsidP="00123CD1">
      <w:pPr>
        <w:jc w:val="both"/>
        <w:rPr>
          <w:bCs/>
        </w:rPr>
      </w:pPr>
      <w:r>
        <w:rPr>
          <w:bCs/>
        </w:rPr>
        <w:t>18.7.8. минимальная площадь озеленения земельных участков устанавливается в соответствии с пунктами 9.1-9.8</w:t>
      </w:r>
      <w:r w:rsidR="00123CD1">
        <w:rPr>
          <w:bCs/>
        </w:rPr>
        <w:t xml:space="preserve"> Главы 1 настоящего Приложения;</w:t>
      </w:r>
    </w:p>
    <w:p w:rsidR="0057087F" w:rsidRDefault="0057087F" w:rsidP="00123CD1">
      <w:pPr>
        <w:jc w:val="both"/>
        <w:rPr>
          <w:bCs/>
        </w:rPr>
      </w:pPr>
      <w:r>
        <w:rPr>
          <w:bCs/>
        </w:rPr>
        <w:t xml:space="preserve">18.7.9. минимальное количество </w:t>
      </w:r>
      <w:proofErr w:type="spellStart"/>
      <w:r>
        <w:rPr>
          <w:bCs/>
        </w:rPr>
        <w:t>машино</w:t>
      </w:r>
      <w:proofErr w:type="spellEnd"/>
      <w:r>
        <w:rPr>
          <w:bCs/>
        </w:rPr>
        <w:t>-мест для хранения индивидуального автотранспорта на земельных участках устанавливается в соответствии с пунктами 10.1-10.6</w:t>
      </w:r>
      <w:r w:rsidR="00123CD1">
        <w:rPr>
          <w:bCs/>
        </w:rPr>
        <w:t xml:space="preserve"> Главы 1 настоящего Приложения;</w:t>
      </w:r>
    </w:p>
    <w:p w:rsidR="0057087F" w:rsidRDefault="0057087F" w:rsidP="00123CD1">
      <w:pPr>
        <w:jc w:val="both"/>
        <w:rPr>
          <w:bCs/>
        </w:rPr>
      </w:pPr>
      <w:r>
        <w:rPr>
          <w:bCs/>
        </w:rPr>
        <w:t>18.7.10. минимальное количество мест на погрузочно-разгрузочных площадках на земельных участках устанавливается в соответствии с пунктами 11.1-11.3 Главы 1 настоящ</w:t>
      </w:r>
      <w:r w:rsidR="00123CD1">
        <w:rPr>
          <w:bCs/>
        </w:rPr>
        <w:t>его Приложения.</w:t>
      </w:r>
    </w:p>
    <w:p w:rsidR="0057087F" w:rsidRDefault="0057087F" w:rsidP="00123CD1">
      <w:pPr>
        <w:jc w:val="both"/>
        <w:rPr>
          <w:bCs/>
        </w:rPr>
      </w:pPr>
      <w:r>
        <w:rPr>
          <w:bCs/>
        </w:rPr>
        <w:t>18.8. В случае если земельный участок и объект капитального строительства расположены в границах зон с особыми условиями использования территорий,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57087F" w:rsidRDefault="0057087F" w:rsidP="00123CD1">
      <w:pPr>
        <w:jc w:val="both"/>
        <w:rPr>
          <w:bCs/>
        </w:rPr>
      </w:pPr>
      <w:r>
        <w:rPr>
          <w:bCs/>
        </w:rPr>
        <w:t>Более строгие ограничения, относящиеся к одному и тому же параметру (требованию), поглощают более мягкие.</w:t>
      </w:r>
    </w:p>
    <w:p w:rsidR="0057087F" w:rsidRDefault="0057087F" w:rsidP="0057087F">
      <w:pPr>
        <w:rPr>
          <w:bCs/>
        </w:rPr>
      </w:pPr>
    </w:p>
    <w:p w:rsidR="0057087F" w:rsidRDefault="0057087F" w:rsidP="0057087F">
      <w:pPr>
        <w:rPr>
          <w:b/>
          <w:bCs/>
        </w:rPr>
      </w:pPr>
    </w:p>
    <w:p w:rsidR="0057087F" w:rsidRPr="00123CD1" w:rsidRDefault="0057087F" w:rsidP="0057087F">
      <w:pPr>
        <w:pStyle w:val="3"/>
      </w:pPr>
      <w:bookmarkStart w:id="90" w:name="_Toc474149428"/>
      <w:r w:rsidRPr="00123CD1">
        <w:t>Статья 18. Градостроительный регламент общественно-деловой зоны специализированных общественно-деловых объектов с включением объектов инженерной инфраструктуры (виды разрешенного использования и предельные параметры)</w:t>
      </w:r>
      <w:bookmarkEnd w:id="90"/>
    </w:p>
    <w:p w:rsidR="0057087F" w:rsidRPr="00123CD1" w:rsidRDefault="0057087F" w:rsidP="0057087F">
      <w:pPr>
        <w:rPr>
          <w:b/>
          <w:bCs/>
        </w:rPr>
      </w:pPr>
    </w:p>
    <w:p w:rsidR="0057087F" w:rsidRPr="00123CD1" w:rsidRDefault="0057087F" w:rsidP="00123CD1">
      <w:pPr>
        <w:jc w:val="both"/>
        <w:rPr>
          <w:bCs/>
        </w:rPr>
      </w:pPr>
      <w:r w:rsidRPr="00123CD1">
        <w:rPr>
          <w:bCs/>
        </w:rPr>
        <w:t>18.1.</w:t>
      </w:r>
      <w:r w:rsidRPr="00123CD1">
        <w:t xml:space="preserve"> </w:t>
      </w:r>
      <w:r w:rsidRPr="00123CD1">
        <w:rPr>
          <w:bCs/>
        </w:rPr>
        <w:t>Кодо</w:t>
      </w:r>
      <w:r w:rsidR="00123CD1">
        <w:rPr>
          <w:bCs/>
        </w:rPr>
        <w:t>вое обозначение зоны – ОДЗ 201.</w:t>
      </w:r>
    </w:p>
    <w:p w:rsidR="0057087F" w:rsidRDefault="0057087F" w:rsidP="00123CD1">
      <w:pPr>
        <w:jc w:val="both"/>
        <w:rPr>
          <w:b/>
          <w:bCs/>
        </w:rPr>
      </w:pPr>
      <w:r>
        <w:rPr>
          <w:bCs/>
        </w:rPr>
        <w:t>18.2. Цели выделения зоны – создание условий для формирования зон для размещения специализированных общественно-деловых объектов, преимущественно некоммерческого назначения.</w:t>
      </w:r>
    </w:p>
    <w:p w:rsidR="0057087F" w:rsidRDefault="0057087F" w:rsidP="00123CD1">
      <w:pPr>
        <w:jc w:val="both"/>
        <w:rPr>
          <w:bCs/>
        </w:rPr>
      </w:pPr>
      <w:r>
        <w:rPr>
          <w:bCs/>
        </w:rPr>
        <w:t>18.3.</w:t>
      </w:r>
      <w:r>
        <w:t xml:space="preserve"> </w:t>
      </w:r>
      <w:r>
        <w:rPr>
          <w:bCs/>
        </w:rPr>
        <w:t>Основные и условно разрешенные виды использования земельных участков и объектов капитального строительства:</w:t>
      </w:r>
    </w:p>
    <w:tbl>
      <w:tblPr>
        <w:tblW w:w="4954" w:type="pct"/>
        <w:shd w:val="clear" w:color="auto" w:fill="FFFFFF"/>
        <w:tblCellMar>
          <w:top w:w="105" w:type="dxa"/>
          <w:left w:w="105" w:type="dxa"/>
          <w:bottom w:w="105" w:type="dxa"/>
          <w:right w:w="105" w:type="dxa"/>
        </w:tblCellMar>
        <w:tblLook w:val="04A0" w:firstRow="1" w:lastRow="0" w:firstColumn="1" w:lastColumn="0" w:noHBand="0" w:noVBand="1"/>
      </w:tblPr>
      <w:tblGrid>
        <w:gridCol w:w="560"/>
        <w:gridCol w:w="7367"/>
        <w:gridCol w:w="1269"/>
      </w:tblGrid>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center"/>
              <w:rPr>
                <w:b/>
                <w:spacing w:val="2"/>
              </w:rPr>
            </w:pPr>
            <w:r>
              <w:rPr>
                <w:b/>
                <w:spacing w:val="2"/>
              </w:rPr>
              <w:t xml:space="preserve">N </w:t>
            </w:r>
            <w:proofErr w:type="gramStart"/>
            <w:r>
              <w:rPr>
                <w:b/>
                <w:spacing w:val="2"/>
              </w:rPr>
              <w:t>п</w:t>
            </w:r>
            <w:proofErr w:type="gramEnd"/>
            <w:r>
              <w:rPr>
                <w:b/>
                <w:spacing w:val="2"/>
              </w:rPr>
              <w:t>/п</w:t>
            </w:r>
          </w:p>
        </w:tc>
        <w:tc>
          <w:tcPr>
            <w:tcW w:w="40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center"/>
              <w:rPr>
                <w:b/>
                <w:spacing w:val="2"/>
              </w:rPr>
            </w:pPr>
            <w:r>
              <w:rPr>
                <w:b/>
                <w:spacing w:val="2"/>
              </w:rPr>
              <w:t>Наименование вида разрешенного использования земельных участков</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center"/>
              <w:rPr>
                <w:b/>
                <w:spacing w:val="2"/>
              </w:rPr>
            </w:pPr>
            <w:r>
              <w:rPr>
                <w:b/>
                <w:spacing w:val="2"/>
              </w:rPr>
              <w:t>Код</w:t>
            </w:r>
          </w:p>
        </w:tc>
      </w:tr>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tcPr>
          <w:p w:rsidR="0057087F" w:rsidRDefault="0057087F" w:rsidP="0057087F">
            <w:pPr>
              <w:pStyle w:val="ad"/>
              <w:spacing w:before="0" w:beforeAutospacing="0" w:after="0" w:afterAutospacing="0"/>
              <w:ind w:firstLine="0"/>
              <w:rPr>
                <w:b/>
                <w:spacing w:val="2"/>
              </w:rPr>
            </w:pPr>
          </w:p>
        </w:tc>
        <w:tc>
          <w:tcPr>
            <w:tcW w:w="4007"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b/>
                <w:spacing w:val="2"/>
              </w:rPr>
            </w:pPr>
            <w:r>
              <w:rPr>
                <w:b/>
                <w:spacing w:val="2"/>
              </w:rPr>
              <w:t>Основные виды разрешенного использования</w:t>
            </w:r>
            <w:r>
              <w:rPr>
                <w:rStyle w:val="apple-converted-space"/>
                <w:b/>
                <w:spacing w:val="2"/>
              </w:rPr>
              <w:t> </w:t>
            </w:r>
          </w:p>
        </w:tc>
        <w:tc>
          <w:tcPr>
            <w:tcW w:w="691" w:type="pct"/>
            <w:tcBorders>
              <w:top w:val="single" w:sz="6" w:space="0" w:color="000000"/>
              <w:left w:val="single" w:sz="6" w:space="0" w:color="000000"/>
              <w:bottom w:val="single" w:sz="6" w:space="0" w:color="000000"/>
              <w:right w:val="single" w:sz="6" w:space="0" w:color="000000"/>
            </w:tcBorders>
            <w:shd w:val="clear" w:color="auto" w:fill="FFFFFF"/>
          </w:tcPr>
          <w:p w:rsidR="0057087F" w:rsidRDefault="0057087F" w:rsidP="0057087F">
            <w:pPr>
              <w:pStyle w:val="ad"/>
              <w:spacing w:before="0" w:beforeAutospacing="0" w:after="0" w:afterAutospacing="0"/>
              <w:ind w:firstLine="0"/>
              <w:rPr>
                <w:b/>
                <w:spacing w:val="2"/>
              </w:rPr>
            </w:pPr>
          </w:p>
        </w:tc>
      </w:tr>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lastRenderedPageBreak/>
              <w:t>1</w:t>
            </w:r>
            <w:r>
              <w:rPr>
                <w:rStyle w:val="apple-converted-space"/>
                <w:spacing w:val="2"/>
              </w:rPr>
              <w:t> </w:t>
            </w:r>
          </w:p>
        </w:tc>
        <w:tc>
          <w:tcPr>
            <w:tcW w:w="4007"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Коммунальное обслуживание</w:t>
            </w:r>
            <w:r>
              <w:rPr>
                <w:rStyle w:val="apple-converted-space"/>
                <w:spacing w:val="2"/>
              </w:rPr>
              <w:t> </w:t>
            </w:r>
          </w:p>
        </w:tc>
        <w:tc>
          <w:tcPr>
            <w:tcW w:w="69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3.1</w:t>
            </w:r>
            <w:r>
              <w:rPr>
                <w:rStyle w:val="apple-converted-space"/>
                <w:spacing w:val="2"/>
              </w:rPr>
              <w:t> </w:t>
            </w:r>
          </w:p>
        </w:tc>
      </w:tr>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2</w:t>
            </w:r>
            <w:r>
              <w:rPr>
                <w:rStyle w:val="apple-converted-space"/>
                <w:spacing w:val="2"/>
              </w:rPr>
              <w:t> </w:t>
            </w:r>
          </w:p>
        </w:tc>
        <w:tc>
          <w:tcPr>
            <w:tcW w:w="4007"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Социальное обслуживание</w:t>
            </w:r>
            <w:r>
              <w:rPr>
                <w:rStyle w:val="apple-converted-space"/>
                <w:spacing w:val="2"/>
              </w:rPr>
              <w:t> </w:t>
            </w:r>
          </w:p>
        </w:tc>
        <w:tc>
          <w:tcPr>
            <w:tcW w:w="69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3.2</w:t>
            </w:r>
            <w:r>
              <w:rPr>
                <w:rStyle w:val="apple-converted-space"/>
                <w:spacing w:val="2"/>
              </w:rPr>
              <w:t> </w:t>
            </w:r>
          </w:p>
        </w:tc>
      </w:tr>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3</w:t>
            </w:r>
            <w:r>
              <w:rPr>
                <w:rStyle w:val="apple-converted-space"/>
                <w:spacing w:val="2"/>
              </w:rPr>
              <w:t> </w:t>
            </w:r>
          </w:p>
        </w:tc>
        <w:tc>
          <w:tcPr>
            <w:tcW w:w="4007"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Здравоохранение</w:t>
            </w:r>
            <w:r>
              <w:rPr>
                <w:rStyle w:val="apple-converted-space"/>
                <w:spacing w:val="2"/>
              </w:rPr>
              <w:t> </w:t>
            </w:r>
          </w:p>
        </w:tc>
        <w:tc>
          <w:tcPr>
            <w:tcW w:w="69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3.4</w:t>
            </w:r>
            <w:r>
              <w:rPr>
                <w:rStyle w:val="apple-converted-space"/>
                <w:spacing w:val="2"/>
              </w:rPr>
              <w:t> </w:t>
            </w:r>
          </w:p>
        </w:tc>
      </w:tr>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4</w:t>
            </w:r>
            <w:r>
              <w:rPr>
                <w:rStyle w:val="apple-converted-space"/>
                <w:spacing w:val="2"/>
              </w:rPr>
              <w:t> </w:t>
            </w:r>
          </w:p>
        </w:tc>
        <w:tc>
          <w:tcPr>
            <w:tcW w:w="4007"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Среднее и высшее профессиональное образование</w:t>
            </w:r>
            <w:r>
              <w:rPr>
                <w:rStyle w:val="apple-converted-space"/>
                <w:spacing w:val="2"/>
              </w:rPr>
              <w:t> </w:t>
            </w:r>
          </w:p>
        </w:tc>
        <w:tc>
          <w:tcPr>
            <w:tcW w:w="69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3.5.2</w:t>
            </w:r>
            <w:r>
              <w:rPr>
                <w:rStyle w:val="apple-converted-space"/>
                <w:spacing w:val="2"/>
              </w:rPr>
              <w:t> </w:t>
            </w:r>
          </w:p>
        </w:tc>
      </w:tr>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5</w:t>
            </w:r>
            <w:r>
              <w:rPr>
                <w:rStyle w:val="apple-converted-space"/>
                <w:spacing w:val="2"/>
              </w:rPr>
              <w:t> </w:t>
            </w:r>
          </w:p>
        </w:tc>
        <w:tc>
          <w:tcPr>
            <w:tcW w:w="4007"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Культурное развитие</w:t>
            </w:r>
            <w:r>
              <w:rPr>
                <w:rStyle w:val="apple-converted-space"/>
                <w:spacing w:val="2"/>
              </w:rPr>
              <w:t> </w:t>
            </w:r>
          </w:p>
        </w:tc>
        <w:tc>
          <w:tcPr>
            <w:tcW w:w="69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3.6</w:t>
            </w:r>
            <w:r>
              <w:rPr>
                <w:rStyle w:val="apple-converted-space"/>
                <w:spacing w:val="2"/>
              </w:rPr>
              <w:t> </w:t>
            </w:r>
          </w:p>
        </w:tc>
      </w:tr>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6</w:t>
            </w:r>
            <w:r>
              <w:rPr>
                <w:rStyle w:val="apple-converted-space"/>
                <w:spacing w:val="2"/>
              </w:rPr>
              <w:t> </w:t>
            </w:r>
          </w:p>
        </w:tc>
        <w:tc>
          <w:tcPr>
            <w:tcW w:w="4007"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Религиозное использование</w:t>
            </w:r>
            <w:r>
              <w:rPr>
                <w:rStyle w:val="apple-converted-space"/>
                <w:spacing w:val="2"/>
              </w:rPr>
              <w:t> </w:t>
            </w:r>
          </w:p>
        </w:tc>
        <w:tc>
          <w:tcPr>
            <w:tcW w:w="69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3.7</w:t>
            </w:r>
            <w:r>
              <w:rPr>
                <w:rStyle w:val="apple-converted-space"/>
                <w:spacing w:val="2"/>
              </w:rPr>
              <w:t> </w:t>
            </w:r>
          </w:p>
        </w:tc>
      </w:tr>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7</w:t>
            </w:r>
            <w:r>
              <w:rPr>
                <w:rStyle w:val="apple-converted-space"/>
                <w:spacing w:val="2"/>
              </w:rPr>
              <w:t> </w:t>
            </w:r>
          </w:p>
        </w:tc>
        <w:tc>
          <w:tcPr>
            <w:tcW w:w="4007"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Общественное управление</w:t>
            </w:r>
            <w:r>
              <w:rPr>
                <w:rStyle w:val="apple-converted-space"/>
                <w:spacing w:val="2"/>
              </w:rPr>
              <w:t> </w:t>
            </w:r>
          </w:p>
        </w:tc>
        <w:tc>
          <w:tcPr>
            <w:tcW w:w="69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3.8</w:t>
            </w:r>
            <w:r>
              <w:rPr>
                <w:rStyle w:val="apple-converted-space"/>
                <w:spacing w:val="2"/>
              </w:rPr>
              <w:t> </w:t>
            </w:r>
          </w:p>
        </w:tc>
      </w:tr>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8</w:t>
            </w:r>
            <w:r>
              <w:rPr>
                <w:rStyle w:val="apple-converted-space"/>
                <w:spacing w:val="2"/>
              </w:rPr>
              <w:t> </w:t>
            </w:r>
          </w:p>
        </w:tc>
        <w:tc>
          <w:tcPr>
            <w:tcW w:w="4007"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Обеспечение научной деятельности</w:t>
            </w:r>
            <w:r>
              <w:rPr>
                <w:rStyle w:val="apple-converted-space"/>
                <w:spacing w:val="2"/>
              </w:rPr>
              <w:t> </w:t>
            </w:r>
          </w:p>
        </w:tc>
        <w:tc>
          <w:tcPr>
            <w:tcW w:w="69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3.9</w:t>
            </w:r>
            <w:r>
              <w:rPr>
                <w:rStyle w:val="apple-converted-space"/>
                <w:spacing w:val="2"/>
              </w:rPr>
              <w:t> </w:t>
            </w:r>
          </w:p>
        </w:tc>
      </w:tr>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9</w:t>
            </w:r>
            <w:r>
              <w:rPr>
                <w:rStyle w:val="apple-converted-space"/>
                <w:spacing w:val="2"/>
              </w:rPr>
              <w:t> </w:t>
            </w:r>
          </w:p>
        </w:tc>
        <w:tc>
          <w:tcPr>
            <w:tcW w:w="4007"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Обеспечение деятельности в области гидрометеорологии и смежных с ней областях</w:t>
            </w:r>
            <w:r>
              <w:rPr>
                <w:rStyle w:val="apple-converted-space"/>
                <w:spacing w:val="2"/>
              </w:rPr>
              <w:t> </w:t>
            </w:r>
          </w:p>
        </w:tc>
        <w:tc>
          <w:tcPr>
            <w:tcW w:w="69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3.9.1</w:t>
            </w:r>
            <w:r>
              <w:rPr>
                <w:rStyle w:val="apple-converted-space"/>
                <w:spacing w:val="2"/>
              </w:rPr>
              <w:t> </w:t>
            </w:r>
          </w:p>
        </w:tc>
      </w:tr>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10</w:t>
            </w:r>
            <w:r>
              <w:rPr>
                <w:rStyle w:val="apple-converted-space"/>
                <w:spacing w:val="2"/>
              </w:rPr>
              <w:t> </w:t>
            </w:r>
          </w:p>
        </w:tc>
        <w:tc>
          <w:tcPr>
            <w:tcW w:w="4007"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Амбулаторное ветеринарное обслуживание</w:t>
            </w:r>
            <w:r>
              <w:rPr>
                <w:rStyle w:val="apple-converted-space"/>
                <w:spacing w:val="2"/>
              </w:rPr>
              <w:t> </w:t>
            </w:r>
          </w:p>
        </w:tc>
        <w:tc>
          <w:tcPr>
            <w:tcW w:w="69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3.10.1</w:t>
            </w:r>
            <w:r>
              <w:rPr>
                <w:rStyle w:val="apple-converted-space"/>
                <w:spacing w:val="2"/>
              </w:rPr>
              <w:t> </w:t>
            </w:r>
          </w:p>
        </w:tc>
      </w:tr>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11</w:t>
            </w:r>
            <w:r>
              <w:rPr>
                <w:rStyle w:val="apple-converted-space"/>
                <w:spacing w:val="2"/>
              </w:rPr>
              <w:t> </w:t>
            </w:r>
          </w:p>
        </w:tc>
        <w:tc>
          <w:tcPr>
            <w:tcW w:w="4007"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Банковская и страховая деятельность</w:t>
            </w:r>
            <w:r>
              <w:rPr>
                <w:rStyle w:val="apple-converted-space"/>
                <w:spacing w:val="2"/>
              </w:rPr>
              <w:t> </w:t>
            </w:r>
          </w:p>
        </w:tc>
        <w:tc>
          <w:tcPr>
            <w:tcW w:w="69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4.5</w:t>
            </w:r>
            <w:r>
              <w:rPr>
                <w:rStyle w:val="apple-converted-space"/>
                <w:spacing w:val="2"/>
              </w:rPr>
              <w:t> </w:t>
            </w:r>
          </w:p>
        </w:tc>
      </w:tr>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12</w:t>
            </w:r>
            <w:r>
              <w:rPr>
                <w:rStyle w:val="apple-converted-space"/>
                <w:spacing w:val="2"/>
              </w:rPr>
              <w:t> </w:t>
            </w:r>
          </w:p>
        </w:tc>
        <w:tc>
          <w:tcPr>
            <w:tcW w:w="4007"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Обслуживание автотранспорта</w:t>
            </w:r>
            <w:r>
              <w:rPr>
                <w:rStyle w:val="apple-converted-space"/>
                <w:spacing w:val="2"/>
              </w:rPr>
              <w:t> </w:t>
            </w:r>
          </w:p>
        </w:tc>
        <w:tc>
          <w:tcPr>
            <w:tcW w:w="69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4.9</w:t>
            </w:r>
            <w:r>
              <w:rPr>
                <w:rStyle w:val="apple-converted-space"/>
                <w:spacing w:val="2"/>
              </w:rPr>
              <w:t> </w:t>
            </w:r>
          </w:p>
        </w:tc>
      </w:tr>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13</w:t>
            </w:r>
            <w:r>
              <w:rPr>
                <w:rStyle w:val="apple-converted-space"/>
                <w:spacing w:val="2"/>
              </w:rPr>
              <w:t> </w:t>
            </w:r>
          </w:p>
        </w:tc>
        <w:tc>
          <w:tcPr>
            <w:tcW w:w="4007"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proofErr w:type="spellStart"/>
            <w:r>
              <w:rPr>
                <w:spacing w:val="2"/>
              </w:rPr>
              <w:t>Выставочно</w:t>
            </w:r>
            <w:proofErr w:type="spellEnd"/>
            <w:r>
              <w:rPr>
                <w:spacing w:val="2"/>
              </w:rPr>
              <w:t>-ярмарочная деятельность</w:t>
            </w:r>
            <w:r>
              <w:rPr>
                <w:rStyle w:val="apple-converted-space"/>
                <w:spacing w:val="2"/>
              </w:rPr>
              <w:t> </w:t>
            </w:r>
          </w:p>
        </w:tc>
        <w:tc>
          <w:tcPr>
            <w:tcW w:w="69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4.10</w:t>
            </w:r>
            <w:r>
              <w:rPr>
                <w:rStyle w:val="apple-converted-space"/>
                <w:spacing w:val="2"/>
              </w:rPr>
              <w:t> </w:t>
            </w:r>
          </w:p>
        </w:tc>
      </w:tr>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14</w:t>
            </w:r>
            <w:r>
              <w:rPr>
                <w:rStyle w:val="apple-converted-space"/>
                <w:spacing w:val="2"/>
              </w:rPr>
              <w:t> </w:t>
            </w:r>
          </w:p>
        </w:tc>
        <w:tc>
          <w:tcPr>
            <w:tcW w:w="4007"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Спорт</w:t>
            </w:r>
            <w:r>
              <w:rPr>
                <w:rStyle w:val="apple-converted-space"/>
                <w:spacing w:val="2"/>
              </w:rPr>
              <w:t> </w:t>
            </w:r>
          </w:p>
        </w:tc>
        <w:tc>
          <w:tcPr>
            <w:tcW w:w="69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5.1</w:t>
            </w:r>
            <w:r>
              <w:rPr>
                <w:rStyle w:val="apple-converted-space"/>
                <w:spacing w:val="2"/>
              </w:rPr>
              <w:t> </w:t>
            </w:r>
          </w:p>
        </w:tc>
      </w:tr>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15</w:t>
            </w:r>
            <w:r>
              <w:rPr>
                <w:rStyle w:val="apple-converted-space"/>
                <w:spacing w:val="2"/>
              </w:rPr>
              <w:t> </w:t>
            </w:r>
          </w:p>
        </w:tc>
        <w:tc>
          <w:tcPr>
            <w:tcW w:w="4007"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Связь</w:t>
            </w:r>
            <w:r>
              <w:rPr>
                <w:rStyle w:val="apple-converted-space"/>
                <w:spacing w:val="2"/>
              </w:rPr>
              <w:t> </w:t>
            </w:r>
          </w:p>
        </w:tc>
        <w:tc>
          <w:tcPr>
            <w:tcW w:w="69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6.8</w:t>
            </w:r>
            <w:r>
              <w:rPr>
                <w:rStyle w:val="apple-converted-space"/>
                <w:spacing w:val="2"/>
              </w:rPr>
              <w:t> </w:t>
            </w:r>
          </w:p>
        </w:tc>
      </w:tr>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16</w:t>
            </w:r>
            <w:r>
              <w:rPr>
                <w:rStyle w:val="apple-converted-space"/>
                <w:spacing w:val="2"/>
              </w:rPr>
              <w:t> </w:t>
            </w:r>
          </w:p>
        </w:tc>
        <w:tc>
          <w:tcPr>
            <w:tcW w:w="4007"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Автомобильный транспорт</w:t>
            </w:r>
            <w:r>
              <w:rPr>
                <w:rStyle w:val="apple-converted-space"/>
                <w:spacing w:val="2"/>
              </w:rPr>
              <w:t> </w:t>
            </w:r>
          </w:p>
        </w:tc>
        <w:tc>
          <w:tcPr>
            <w:tcW w:w="69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7.2</w:t>
            </w:r>
            <w:r>
              <w:rPr>
                <w:rStyle w:val="apple-converted-space"/>
                <w:spacing w:val="2"/>
              </w:rPr>
              <w:t> </w:t>
            </w:r>
          </w:p>
        </w:tc>
      </w:tr>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18</w:t>
            </w:r>
            <w:r>
              <w:rPr>
                <w:rStyle w:val="apple-converted-space"/>
                <w:spacing w:val="2"/>
              </w:rPr>
              <w:t> </w:t>
            </w:r>
          </w:p>
        </w:tc>
        <w:tc>
          <w:tcPr>
            <w:tcW w:w="4007"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Обеспечение внутреннего правопорядка</w:t>
            </w:r>
            <w:r>
              <w:rPr>
                <w:rStyle w:val="apple-converted-space"/>
                <w:spacing w:val="2"/>
              </w:rPr>
              <w:t> </w:t>
            </w:r>
          </w:p>
        </w:tc>
        <w:tc>
          <w:tcPr>
            <w:tcW w:w="69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8.3</w:t>
            </w:r>
            <w:r>
              <w:rPr>
                <w:rStyle w:val="apple-converted-space"/>
                <w:spacing w:val="2"/>
              </w:rPr>
              <w:t> </w:t>
            </w:r>
          </w:p>
        </w:tc>
      </w:tr>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18</w:t>
            </w:r>
            <w:r>
              <w:rPr>
                <w:rStyle w:val="apple-converted-space"/>
                <w:spacing w:val="2"/>
              </w:rPr>
              <w:t> </w:t>
            </w:r>
          </w:p>
        </w:tc>
        <w:tc>
          <w:tcPr>
            <w:tcW w:w="4007"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Земельные участки (территории) общего пользования</w:t>
            </w:r>
            <w:r>
              <w:rPr>
                <w:rStyle w:val="apple-converted-space"/>
                <w:spacing w:val="2"/>
              </w:rPr>
              <w:t> </w:t>
            </w:r>
          </w:p>
        </w:tc>
        <w:tc>
          <w:tcPr>
            <w:tcW w:w="69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12.0</w:t>
            </w:r>
            <w:r>
              <w:rPr>
                <w:rStyle w:val="apple-converted-space"/>
                <w:spacing w:val="2"/>
              </w:rPr>
              <w:t> </w:t>
            </w:r>
          </w:p>
        </w:tc>
      </w:tr>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ind w:firstLine="0"/>
              <w:rPr>
                <w:sz w:val="20"/>
                <w:szCs w:val="20"/>
              </w:rPr>
            </w:pPr>
          </w:p>
        </w:tc>
        <w:tc>
          <w:tcPr>
            <w:tcW w:w="4007"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b/>
                <w:spacing w:val="2"/>
              </w:rPr>
            </w:pPr>
            <w:r>
              <w:rPr>
                <w:b/>
                <w:spacing w:val="2"/>
              </w:rPr>
              <w:t>Условно разрешенные виды использования</w:t>
            </w:r>
            <w:r>
              <w:rPr>
                <w:rStyle w:val="apple-converted-space"/>
                <w:b/>
                <w:spacing w:val="2"/>
              </w:rPr>
              <w:t> </w:t>
            </w:r>
          </w:p>
        </w:tc>
        <w:tc>
          <w:tcPr>
            <w:tcW w:w="69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ind w:firstLine="0"/>
              <w:rPr>
                <w:sz w:val="20"/>
                <w:szCs w:val="20"/>
              </w:rPr>
            </w:pPr>
          </w:p>
        </w:tc>
      </w:tr>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19</w:t>
            </w:r>
            <w:r>
              <w:rPr>
                <w:rStyle w:val="apple-converted-space"/>
                <w:spacing w:val="2"/>
              </w:rPr>
              <w:t> </w:t>
            </w:r>
          </w:p>
        </w:tc>
        <w:tc>
          <w:tcPr>
            <w:tcW w:w="4007"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Бытовое обслуживание</w:t>
            </w:r>
            <w:r>
              <w:rPr>
                <w:rStyle w:val="apple-converted-space"/>
                <w:spacing w:val="2"/>
              </w:rPr>
              <w:t> </w:t>
            </w:r>
          </w:p>
        </w:tc>
        <w:tc>
          <w:tcPr>
            <w:tcW w:w="69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3.3</w:t>
            </w:r>
            <w:r>
              <w:rPr>
                <w:rStyle w:val="apple-converted-space"/>
                <w:spacing w:val="2"/>
              </w:rPr>
              <w:t> </w:t>
            </w:r>
          </w:p>
        </w:tc>
      </w:tr>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20</w:t>
            </w:r>
            <w:r>
              <w:rPr>
                <w:rStyle w:val="apple-converted-space"/>
                <w:spacing w:val="2"/>
              </w:rPr>
              <w:t> </w:t>
            </w:r>
          </w:p>
        </w:tc>
        <w:tc>
          <w:tcPr>
            <w:tcW w:w="4007"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Общественное питание</w:t>
            </w:r>
            <w:r>
              <w:rPr>
                <w:rStyle w:val="apple-converted-space"/>
                <w:spacing w:val="2"/>
              </w:rPr>
              <w:t> </w:t>
            </w:r>
          </w:p>
        </w:tc>
        <w:tc>
          <w:tcPr>
            <w:tcW w:w="69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4.6</w:t>
            </w:r>
            <w:r>
              <w:rPr>
                <w:rStyle w:val="apple-converted-space"/>
                <w:spacing w:val="2"/>
              </w:rPr>
              <w:t> </w:t>
            </w:r>
          </w:p>
        </w:tc>
      </w:tr>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21</w:t>
            </w:r>
            <w:r>
              <w:rPr>
                <w:rStyle w:val="apple-converted-space"/>
                <w:spacing w:val="2"/>
              </w:rPr>
              <w:t> </w:t>
            </w:r>
          </w:p>
        </w:tc>
        <w:tc>
          <w:tcPr>
            <w:tcW w:w="4007"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Гостиничное обслуживание</w:t>
            </w:r>
            <w:r>
              <w:rPr>
                <w:rStyle w:val="apple-converted-space"/>
                <w:spacing w:val="2"/>
              </w:rPr>
              <w:t> </w:t>
            </w:r>
          </w:p>
        </w:tc>
        <w:tc>
          <w:tcPr>
            <w:tcW w:w="69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4.7</w:t>
            </w:r>
            <w:r>
              <w:rPr>
                <w:rStyle w:val="apple-converted-space"/>
                <w:spacing w:val="2"/>
              </w:rPr>
              <w:t> </w:t>
            </w:r>
          </w:p>
        </w:tc>
      </w:tr>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22</w:t>
            </w:r>
            <w:r>
              <w:rPr>
                <w:rStyle w:val="apple-converted-space"/>
                <w:spacing w:val="2"/>
              </w:rPr>
              <w:t> </w:t>
            </w:r>
          </w:p>
        </w:tc>
        <w:tc>
          <w:tcPr>
            <w:tcW w:w="4007"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Объекты придорожного сервиса &lt;*&gt;</w:t>
            </w:r>
          </w:p>
        </w:tc>
        <w:tc>
          <w:tcPr>
            <w:tcW w:w="69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4.9.1</w:t>
            </w:r>
            <w:r>
              <w:rPr>
                <w:rStyle w:val="apple-converted-space"/>
                <w:spacing w:val="2"/>
              </w:rPr>
              <w:t> </w:t>
            </w:r>
          </w:p>
        </w:tc>
      </w:tr>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23</w:t>
            </w:r>
            <w:r>
              <w:rPr>
                <w:rStyle w:val="apple-converted-space"/>
                <w:spacing w:val="2"/>
              </w:rPr>
              <w:t> </w:t>
            </w:r>
          </w:p>
        </w:tc>
        <w:tc>
          <w:tcPr>
            <w:tcW w:w="4007"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Причалы для маломерных судов</w:t>
            </w:r>
            <w:r>
              <w:rPr>
                <w:rStyle w:val="apple-converted-space"/>
                <w:spacing w:val="2"/>
              </w:rPr>
              <w:t> </w:t>
            </w:r>
          </w:p>
        </w:tc>
        <w:tc>
          <w:tcPr>
            <w:tcW w:w="69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5.4</w:t>
            </w:r>
            <w:r>
              <w:rPr>
                <w:rStyle w:val="apple-converted-space"/>
                <w:spacing w:val="2"/>
              </w:rPr>
              <w:t> </w:t>
            </w:r>
          </w:p>
        </w:tc>
      </w:tr>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24</w:t>
            </w:r>
            <w:r>
              <w:rPr>
                <w:rStyle w:val="apple-converted-space"/>
                <w:spacing w:val="2"/>
              </w:rPr>
              <w:t> </w:t>
            </w:r>
          </w:p>
        </w:tc>
        <w:tc>
          <w:tcPr>
            <w:tcW w:w="4007"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Водный транспорт</w:t>
            </w:r>
            <w:r>
              <w:rPr>
                <w:rStyle w:val="apple-converted-space"/>
                <w:spacing w:val="2"/>
              </w:rPr>
              <w:t> </w:t>
            </w:r>
          </w:p>
        </w:tc>
        <w:tc>
          <w:tcPr>
            <w:tcW w:w="69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7.3</w:t>
            </w:r>
            <w:r>
              <w:rPr>
                <w:rStyle w:val="apple-converted-space"/>
                <w:spacing w:val="2"/>
              </w:rPr>
              <w:t> </w:t>
            </w:r>
          </w:p>
        </w:tc>
      </w:tr>
    </w:tbl>
    <w:p w:rsidR="0057087F" w:rsidRDefault="0057087F" w:rsidP="0057087F">
      <w:pPr>
        <w:rPr>
          <w:bCs/>
        </w:rPr>
      </w:pPr>
    </w:p>
    <w:p w:rsidR="0057087F" w:rsidRDefault="0057087F" w:rsidP="00123CD1">
      <w:pPr>
        <w:jc w:val="both"/>
        <w:rPr>
          <w:bCs/>
        </w:rPr>
      </w:pPr>
      <w:r>
        <w:rPr>
          <w:bCs/>
        </w:rPr>
        <w:t>18.4. Объекты видов разрешенного использования, которые отмечены в пункте 18.3 настоящего раздела знаком &lt;*&gt;, могут размещаться только на земельных участках, примыкающих к красным линиям и (или) улицам, дорогам, площадям, проездам, набережным, бульварам, за исключением внутриквартальных проездов, при отсутствии норм законодательства, запрещающих их размещение.</w:t>
      </w:r>
    </w:p>
    <w:p w:rsidR="0057087F" w:rsidRDefault="0057087F" w:rsidP="00123CD1">
      <w:pPr>
        <w:jc w:val="both"/>
        <w:rPr>
          <w:bCs/>
        </w:rPr>
      </w:pPr>
      <w:r>
        <w:rPr>
          <w:bCs/>
        </w:rPr>
        <w:lastRenderedPageBreak/>
        <w:t xml:space="preserve">18.5. Виды разрешенного использования, которые отмечены в пункте 18.3 настоящего раздела знаком &lt;**&gt;, относятся </w:t>
      </w:r>
      <w:proofErr w:type="gramStart"/>
      <w:r>
        <w:rPr>
          <w:bCs/>
        </w:rPr>
        <w:t>к</w:t>
      </w:r>
      <w:proofErr w:type="gramEnd"/>
      <w:r>
        <w:rPr>
          <w:bCs/>
        </w:rPr>
        <w:t xml:space="preserve"> </w:t>
      </w:r>
      <w:proofErr w:type="gramStart"/>
      <w:r>
        <w:rPr>
          <w:bCs/>
        </w:rPr>
        <w:t>основным</w:t>
      </w:r>
      <w:proofErr w:type="gramEnd"/>
      <w:r>
        <w:rPr>
          <w:bCs/>
        </w:rPr>
        <w:t xml:space="preserve"> видам разрешенного использования при условии, что общая площадь объектов указанных видов использования на соответствующих земельных участках не превышает 1500 квадратных метров. В случае если общая площадь объектов указанных видов использования на соответствующих земельных участках превышает 1500 квадратных метров, то вид разрешенного использования относятся к условно разрешенным видам использования.</w:t>
      </w:r>
    </w:p>
    <w:p w:rsidR="0057087F" w:rsidRDefault="0057087F" w:rsidP="00123CD1">
      <w:pPr>
        <w:jc w:val="both"/>
        <w:rPr>
          <w:bCs/>
        </w:rPr>
      </w:pPr>
      <w:r>
        <w:rPr>
          <w:bCs/>
        </w:rPr>
        <w:t>18.6. Вспомогательные виды разрешенного использования земельных участков и объектов капитального строительства определяются в соответствии с пунктами 3.1-3.3 Главы 1 настоящего Приложения.</w:t>
      </w:r>
    </w:p>
    <w:p w:rsidR="0057087F" w:rsidRDefault="0057087F" w:rsidP="00123CD1">
      <w:pPr>
        <w:jc w:val="both"/>
        <w:rPr>
          <w:bCs/>
        </w:rPr>
      </w:pPr>
      <w:r>
        <w:rPr>
          <w:bCs/>
        </w:rPr>
        <w:t>18.7.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57087F" w:rsidRDefault="0057087F" w:rsidP="00123CD1">
      <w:pPr>
        <w:jc w:val="both"/>
        <w:rPr>
          <w:bCs/>
        </w:rPr>
      </w:pPr>
      <w:r>
        <w:rPr>
          <w:bCs/>
        </w:rPr>
        <w:t>18.7.1. минимальная площадь земельных участков устанавливается в соответствии с пунктом 4.2 Главы 1 настоящего Приложения;</w:t>
      </w:r>
    </w:p>
    <w:p w:rsidR="0057087F" w:rsidRDefault="0057087F" w:rsidP="00123CD1">
      <w:pPr>
        <w:jc w:val="both"/>
        <w:rPr>
          <w:bCs/>
        </w:rPr>
      </w:pPr>
      <w:r>
        <w:rPr>
          <w:bCs/>
        </w:rPr>
        <w:t>18.7.2. минимальные отступы зданий, строений, сооружений от границ земельных участков устанавливаются в соответствии с пунктами 6.1-6.6 Главы 1 настоящего Приложения;</w:t>
      </w:r>
    </w:p>
    <w:p w:rsidR="0057087F" w:rsidRDefault="0057087F" w:rsidP="00123CD1">
      <w:pPr>
        <w:jc w:val="both"/>
        <w:rPr>
          <w:bCs/>
        </w:rPr>
      </w:pPr>
      <w:r>
        <w:rPr>
          <w:bCs/>
        </w:rPr>
        <w:t>18.7.3. максимальные выступы за красную линию частей зданий, строений, сооружений устанавливаются в соответствии с пунктом 7.1 Главы 1 настоящего Приложения;</w:t>
      </w:r>
    </w:p>
    <w:p w:rsidR="0057087F" w:rsidRDefault="0057087F" w:rsidP="00123CD1">
      <w:pPr>
        <w:jc w:val="both"/>
        <w:rPr>
          <w:bCs/>
        </w:rPr>
      </w:pPr>
      <w:r>
        <w:rPr>
          <w:bCs/>
        </w:rPr>
        <w:t>18.7.4. максимальное количество этажей надземной части зданий, строений, сооружений на земельных участках:</w:t>
      </w:r>
    </w:p>
    <w:p w:rsidR="0057087F" w:rsidRDefault="0057087F" w:rsidP="00123CD1">
      <w:pPr>
        <w:jc w:val="both"/>
        <w:rPr>
          <w:bCs/>
        </w:rPr>
      </w:pPr>
      <w:r>
        <w:rPr>
          <w:bCs/>
        </w:rPr>
        <w:t>код 7.2 – не устанавливается;</w:t>
      </w:r>
    </w:p>
    <w:p w:rsidR="0057087F" w:rsidRDefault="0057087F" w:rsidP="00123CD1">
      <w:pPr>
        <w:jc w:val="both"/>
        <w:rPr>
          <w:bCs/>
        </w:rPr>
      </w:pPr>
      <w:r>
        <w:rPr>
          <w:bCs/>
        </w:rPr>
        <w:t>остальные коды – 2 этажа.</w:t>
      </w:r>
    </w:p>
    <w:p w:rsidR="0057087F" w:rsidRDefault="0057087F" w:rsidP="00123CD1">
      <w:pPr>
        <w:jc w:val="both"/>
        <w:rPr>
          <w:bCs/>
        </w:rPr>
      </w:pPr>
      <w:r>
        <w:rPr>
          <w:bCs/>
        </w:rPr>
        <w:t>18.7.5. максимальная высота зданий, строений, сооружений на земельных участках устанавливается в соответствии с пунктами 8.1-8.9 Главы 1 настоящего Приложения следующая:</w:t>
      </w:r>
    </w:p>
    <w:p w:rsidR="0057087F" w:rsidRDefault="0057087F" w:rsidP="00123CD1">
      <w:pPr>
        <w:jc w:val="both"/>
        <w:rPr>
          <w:bCs/>
        </w:rPr>
      </w:pPr>
      <w:r>
        <w:rPr>
          <w:bCs/>
        </w:rPr>
        <w:t>код 7.2 – не устанавливается;</w:t>
      </w:r>
    </w:p>
    <w:p w:rsidR="0057087F" w:rsidRPr="004046EE" w:rsidRDefault="0057087F" w:rsidP="00123CD1">
      <w:pPr>
        <w:jc w:val="both"/>
      </w:pPr>
      <w:r>
        <w:rPr>
          <w:bCs/>
        </w:rPr>
        <w:t>остальные коды –  до 12 м.</w:t>
      </w:r>
      <w:r>
        <w:t xml:space="preserve"> </w:t>
      </w:r>
    </w:p>
    <w:p w:rsidR="0057087F" w:rsidRDefault="0057087F" w:rsidP="00123CD1">
      <w:pPr>
        <w:jc w:val="both"/>
        <w:rPr>
          <w:bCs/>
        </w:rPr>
      </w:pPr>
      <w:r>
        <w:rPr>
          <w:bCs/>
        </w:rPr>
        <w:t>18.7.6. максимальная общая площадь объектов капитального строительства нежилого назначения на земельных участках не устанавливается.</w:t>
      </w:r>
    </w:p>
    <w:p w:rsidR="0057087F" w:rsidRDefault="0057087F" w:rsidP="00123CD1">
      <w:pPr>
        <w:jc w:val="both"/>
        <w:rPr>
          <w:bCs/>
        </w:rPr>
      </w:pPr>
      <w:r>
        <w:rPr>
          <w:bCs/>
        </w:rPr>
        <w:t>18.7.7. максимальный класс опасности (в соответствии с санитарно-эпидемиологическими правилами) объектов капитального строительства, размещаемых на земельных участках, - V;</w:t>
      </w:r>
    </w:p>
    <w:p w:rsidR="0057087F" w:rsidRDefault="0057087F" w:rsidP="00123CD1">
      <w:pPr>
        <w:jc w:val="both"/>
        <w:rPr>
          <w:bCs/>
        </w:rPr>
      </w:pPr>
      <w:r>
        <w:rPr>
          <w:bCs/>
        </w:rPr>
        <w:t xml:space="preserve">18.7.8. минимальная площадь озеленения земельных участков с видом разрешенного использования "земельные участки (территории) общего пользования" (код 12.0) устанавливается в соответствии с пунктами 9.1-9.8 Главы 1 настоящего Приложения;     </w:t>
      </w:r>
    </w:p>
    <w:p w:rsidR="0057087F" w:rsidRDefault="0057087F" w:rsidP="00123CD1">
      <w:pPr>
        <w:jc w:val="both"/>
        <w:rPr>
          <w:bCs/>
        </w:rPr>
      </w:pPr>
      <w:r>
        <w:rPr>
          <w:bCs/>
        </w:rPr>
        <w:t xml:space="preserve">     минимальная площадь озеленения земельных участков с иными видами разрешенного использования не устанавливается. При этом обязательно сохранение существующих озелененных территорий, либо проведение компенсационного озеленения;</w:t>
      </w:r>
    </w:p>
    <w:p w:rsidR="0057087F" w:rsidRDefault="0057087F" w:rsidP="00123CD1">
      <w:pPr>
        <w:jc w:val="both"/>
        <w:rPr>
          <w:bCs/>
        </w:rPr>
      </w:pPr>
    </w:p>
    <w:p w:rsidR="0057087F" w:rsidRDefault="0057087F" w:rsidP="00123CD1">
      <w:pPr>
        <w:jc w:val="both"/>
        <w:rPr>
          <w:bCs/>
        </w:rPr>
      </w:pPr>
      <w:r>
        <w:rPr>
          <w:bCs/>
        </w:rPr>
        <w:t xml:space="preserve">18.7.9. минимальное количество </w:t>
      </w:r>
      <w:proofErr w:type="spellStart"/>
      <w:r>
        <w:rPr>
          <w:bCs/>
        </w:rPr>
        <w:t>машино</w:t>
      </w:r>
      <w:proofErr w:type="spellEnd"/>
      <w:r>
        <w:rPr>
          <w:bCs/>
        </w:rPr>
        <w:t>-мест для хранения индивидуального автотранспорта на земельных участках устанавливается в соответствии с пунктами 10.1-10.6 Главы 1 настоящего Приложения;</w:t>
      </w:r>
    </w:p>
    <w:p w:rsidR="0057087F" w:rsidRDefault="0057087F" w:rsidP="00123CD1">
      <w:pPr>
        <w:jc w:val="both"/>
        <w:rPr>
          <w:bCs/>
        </w:rPr>
      </w:pPr>
      <w:r>
        <w:rPr>
          <w:bCs/>
        </w:rPr>
        <w:t xml:space="preserve">18.7.10. минимальное количество мест на погрузочно-разгрузочных площадках на земельных участках устанавливается в соответствии с пунктами 11.1-11.3 Главы 1 настоящего Приложения.     </w:t>
      </w:r>
    </w:p>
    <w:p w:rsidR="0057087F" w:rsidRDefault="0057087F" w:rsidP="00123CD1">
      <w:pPr>
        <w:jc w:val="both"/>
        <w:rPr>
          <w:bCs/>
        </w:rPr>
      </w:pPr>
      <w:r>
        <w:rPr>
          <w:bCs/>
        </w:rPr>
        <w:t>18.7.11. минимальное количество мест для хранения (технологического отстоя) грузового автотранспорта на земельных участках устанавливается в соответствии с пунктами 12.1-12.2 Главы 1 настоящего Приложения.</w:t>
      </w:r>
    </w:p>
    <w:p w:rsidR="0057087F" w:rsidRDefault="0057087F" w:rsidP="00123CD1">
      <w:pPr>
        <w:jc w:val="both"/>
        <w:rPr>
          <w:bCs/>
        </w:rPr>
      </w:pPr>
      <w:r>
        <w:rPr>
          <w:bCs/>
        </w:rPr>
        <w:lastRenderedPageBreak/>
        <w:t>18.8. В случае если земельный участок и объект капитального строительства расположены в границах зон с особыми условиями использования территорий,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57087F" w:rsidRDefault="0057087F" w:rsidP="00123CD1">
      <w:pPr>
        <w:jc w:val="both"/>
        <w:rPr>
          <w:bCs/>
        </w:rPr>
      </w:pPr>
      <w:r>
        <w:rPr>
          <w:bCs/>
        </w:rPr>
        <w:t>Более строгие ограничения, относящиеся к одному и тому же параметру (требованию), поглощают более мягкие.</w:t>
      </w:r>
    </w:p>
    <w:p w:rsidR="0057087F" w:rsidRDefault="0057087F" w:rsidP="0057087F">
      <w:pPr>
        <w:rPr>
          <w:bCs/>
        </w:rPr>
      </w:pPr>
    </w:p>
    <w:p w:rsidR="0057087F" w:rsidRDefault="0057087F" w:rsidP="0057087F">
      <w:pPr>
        <w:pStyle w:val="3"/>
      </w:pPr>
      <w:bookmarkStart w:id="91" w:name="_Toc474149429"/>
      <w:r>
        <w:t>Статья 19. Градостроительный регламент социально-бытовой зоны с включением объектов инженерной инфраструктуры (виды разрешенного использования и предельные параметры)</w:t>
      </w:r>
      <w:bookmarkEnd w:id="91"/>
    </w:p>
    <w:p w:rsidR="0057087F" w:rsidRDefault="0057087F" w:rsidP="0057087F">
      <w:pPr>
        <w:rPr>
          <w:b/>
          <w:bCs/>
        </w:rPr>
      </w:pPr>
    </w:p>
    <w:p w:rsidR="0057087F" w:rsidRDefault="0057087F" w:rsidP="00123CD1">
      <w:pPr>
        <w:jc w:val="both"/>
        <w:rPr>
          <w:bCs/>
        </w:rPr>
      </w:pPr>
      <w:r>
        <w:rPr>
          <w:bCs/>
        </w:rPr>
        <w:t>19.1.</w:t>
      </w:r>
      <w:r>
        <w:t xml:space="preserve"> </w:t>
      </w:r>
      <w:r>
        <w:rPr>
          <w:bCs/>
        </w:rPr>
        <w:t>Кодовое обозначение зоны – ОДЗ 202.</w:t>
      </w:r>
    </w:p>
    <w:p w:rsidR="0057087F" w:rsidRDefault="0057087F" w:rsidP="00123CD1">
      <w:pPr>
        <w:jc w:val="both"/>
        <w:rPr>
          <w:b/>
          <w:bCs/>
        </w:rPr>
      </w:pPr>
      <w:r>
        <w:rPr>
          <w:bCs/>
        </w:rPr>
        <w:t>19.2. Цели выделения зоны – создание условий для формирования зон для размещения социально-бытовых объектов.</w:t>
      </w:r>
    </w:p>
    <w:p w:rsidR="0057087F" w:rsidRDefault="0057087F" w:rsidP="00123CD1">
      <w:pPr>
        <w:jc w:val="both"/>
        <w:rPr>
          <w:bCs/>
        </w:rPr>
      </w:pPr>
      <w:r>
        <w:rPr>
          <w:bCs/>
        </w:rPr>
        <w:t>19.3.</w:t>
      </w:r>
      <w:r>
        <w:t xml:space="preserve"> </w:t>
      </w:r>
      <w:r>
        <w:rPr>
          <w:bCs/>
        </w:rPr>
        <w:t>Основные и условно разрешенные виды использования земельных участков и объектов капитального строительства:</w:t>
      </w:r>
    </w:p>
    <w:tbl>
      <w:tblPr>
        <w:tblW w:w="4951" w:type="pct"/>
        <w:shd w:val="clear" w:color="auto" w:fill="FFFFFF"/>
        <w:tblCellMar>
          <w:top w:w="105" w:type="dxa"/>
          <w:left w:w="105" w:type="dxa"/>
          <w:bottom w:w="105" w:type="dxa"/>
          <w:right w:w="105" w:type="dxa"/>
        </w:tblCellMar>
        <w:tblLook w:val="04A0" w:firstRow="1" w:lastRow="0" w:firstColumn="1" w:lastColumn="0" w:noHBand="0" w:noVBand="1"/>
      </w:tblPr>
      <w:tblGrid>
        <w:gridCol w:w="560"/>
        <w:gridCol w:w="7368"/>
        <w:gridCol w:w="1262"/>
      </w:tblGrid>
      <w:tr w:rsidR="0057087F" w:rsidTr="0057087F">
        <w:tc>
          <w:tcPr>
            <w:tcW w:w="3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center"/>
              <w:rPr>
                <w:b/>
                <w:spacing w:val="2"/>
              </w:rPr>
            </w:pPr>
            <w:r>
              <w:rPr>
                <w:b/>
                <w:spacing w:val="2"/>
              </w:rPr>
              <w:t xml:space="preserve">N </w:t>
            </w:r>
            <w:proofErr w:type="gramStart"/>
            <w:r>
              <w:rPr>
                <w:b/>
                <w:spacing w:val="2"/>
              </w:rPr>
              <w:t>п</w:t>
            </w:r>
            <w:proofErr w:type="gramEnd"/>
            <w:r>
              <w:rPr>
                <w:b/>
                <w:spacing w:val="2"/>
              </w:rPr>
              <w:t>/п</w:t>
            </w:r>
          </w:p>
        </w:tc>
        <w:tc>
          <w:tcPr>
            <w:tcW w:w="401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center"/>
              <w:rPr>
                <w:b/>
                <w:spacing w:val="2"/>
              </w:rPr>
            </w:pPr>
            <w:r>
              <w:rPr>
                <w:b/>
                <w:spacing w:val="2"/>
              </w:rPr>
              <w:t>Наименование вида разрешенного использования земельных участков</w:t>
            </w:r>
          </w:p>
        </w:tc>
        <w:tc>
          <w:tcPr>
            <w:tcW w:w="6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center"/>
              <w:rPr>
                <w:b/>
                <w:spacing w:val="2"/>
              </w:rPr>
            </w:pPr>
            <w:r>
              <w:rPr>
                <w:b/>
                <w:spacing w:val="2"/>
              </w:rPr>
              <w:t>Код</w:t>
            </w:r>
          </w:p>
        </w:tc>
      </w:tr>
      <w:tr w:rsidR="0057087F" w:rsidTr="0057087F">
        <w:tc>
          <w:tcPr>
            <w:tcW w:w="301" w:type="pct"/>
            <w:tcBorders>
              <w:top w:val="single" w:sz="6" w:space="0" w:color="000000"/>
              <w:left w:val="single" w:sz="6" w:space="0" w:color="000000"/>
              <w:bottom w:val="single" w:sz="6" w:space="0" w:color="000000"/>
              <w:right w:val="single" w:sz="6" w:space="0" w:color="000000"/>
            </w:tcBorders>
            <w:shd w:val="clear" w:color="auto" w:fill="FFFFFF"/>
          </w:tcPr>
          <w:p w:rsidR="0057087F" w:rsidRDefault="0057087F" w:rsidP="0057087F">
            <w:pPr>
              <w:pStyle w:val="ad"/>
              <w:spacing w:before="0" w:beforeAutospacing="0" w:after="0" w:afterAutospacing="0"/>
              <w:ind w:firstLine="0"/>
              <w:rPr>
                <w:b/>
                <w:spacing w:val="2"/>
              </w:rPr>
            </w:pPr>
          </w:p>
        </w:tc>
        <w:tc>
          <w:tcPr>
            <w:tcW w:w="401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b/>
                <w:spacing w:val="2"/>
              </w:rPr>
            </w:pPr>
            <w:r>
              <w:rPr>
                <w:b/>
                <w:spacing w:val="2"/>
              </w:rPr>
              <w:t>Основные виды разрешенного использования</w:t>
            </w:r>
            <w:r>
              <w:rPr>
                <w:rStyle w:val="apple-converted-space"/>
                <w:b/>
                <w:spacing w:val="2"/>
              </w:rPr>
              <w:t> </w:t>
            </w:r>
          </w:p>
        </w:tc>
        <w:tc>
          <w:tcPr>
            <w:tcW w:w="688" w:type="pct"/>
            <w:tcBorders>
              <w:top w:val="single" w:sz="6" w:space="0" w:color="000000"/>
              <w:left w:val="single" w:sz="6" w:space="0" w:color="000000"/>
              <w:bottom w:val="single" w:sz="6" w:space="0" w:color="000000"/>
              <w:right w:val="single" w:sz="6" w:space="0" w:color="000000"/>
            </w:tcBorders>
            <w:shd w:val="clear" w:color="auto" w:fill="FFFFFF"/>
          </w:tcPr>
          <w:p w:rsidR="0057087F" w:rsidRDefault="0057087F" w:rsidP="0057087F">
            <w:pPr>
              <w:pStyle w:val="ad"/>
              <w:spacing w:before="0" w:beforeAutospacing="0" w:after="0" w:afterAutospacing="0"/>
              <w:ind w:firstLine="0"/>
              <w:rPr>
                <w:b/>
                <w:spacing w:val="2"/>
              </w:rPr>
            </w:pPr>
          </w:p>
        </w:tc>
      </w:tr>
      <w:tr w:rsidR="0057087F" w:rsidTr="0057087F">
        <w:tc>
          <w:tcPr>
            <w:tcW w:w="30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1</w:t>
            </w:r>
            <w:r>
              <w:rPr>
                <w:rStyle w:val="apple-converted-space"/>
                <w:spacing w:val="2"/>
              </w:rPr>
              <w:t> </w:t>
            </w:r>
          </w:p>
        </w:tc>
        <w:tc>
          <w:tcPr>
            <w:tcW w:w="401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Коммунальное обслуживание</w:t>
            </w:r>
            <w:r>
              <w:rPr>
                <w:rStyle w:val="apple-converted-space"/>
                <w:spacing w:val="2"/>
              </w:rPr>
              <w:t> </w:t>
            </w:r>
          </w:p>
        </w:tc>
        <w:tc>
          <w:tcPr>
            <w:tcW w:w="688"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3.1</w:t>
            </w:r>
            <w:r>
              <w:rPr>
                <w:rStyle w:val="apple-converted-space"/>
                <w:spacing w:val="2"/>
              </w:rPr>
              <w:t> </w:t>
            </w:r>
          </w:p>
        </w:tc>
      </w:tr>
      <w:tr w:rsidR="0057087F" w:rsidTr="0057087F">
        <w:tc>
          <w:tcPr>
            <w:tcW w:w="30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2</w:t>
            </w:r>
            <w:r>
              <w:rPr>
                <w:rStyle w:val="apple-converted-space"/>
                <w:spacing w:val="2"/>
              </w:rPr>
              <w:t> </w:t>
            </w:r>
          </w:p>
        </w:tc>
        <w:tc>
          <w:tcPr>
            <w:tcW w:w="401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Социальное обслуживание</w:t>
            </w:r>
            <w:r>
              <w:rPr>
                <w:rStyle w:val="apple-converted-space"/>
                <w:spacing w:val="2"/>
              </w:rPr>
              <w:t> </w:t>
            </w:r>
          </w:p>
        </w:tc>
        <w:tc>
          <w:tcPr>
            <w:tcW w:w="688"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3.2</w:t>
            </w:r>
            <w:r>
              <w:rPr>
                <w:rStyle w:val="apple-converted-space"/>
                <w:spacing w:val="2"/>
              </w:rPr>
              <w:t> </w:t>
            </w:r>
          </w:p>
        </w:tc>
      </w:tr>
      <w:tr w:rsidR="0057087F" w:rsidTr="0057087F">
        <w:tc>
          <w:tcPr>
            <w:tcW w:w="30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3</w:t>
            </w:r>
            <w:r>
              <w:rPr>
                <w:rStyle w:val="apple-converted-space"/>
                <w:spacing w:val="2"/>
              </w:rPr>
              <w:t> </w:t>
            </w:r>
          </w:p>
        </w:tc>
        <w:tc>
          <w:tcPr>
            <w:tcW w:w="401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Здравоохранение</w:t>
            </w:r>
            <w:r>
              <w:rPr>
                <w:rStyle w:val="apple-converted-space"/>
                <w:spacing w:val="2"/>
              </w:rPr>
              <w:t> </w:t>
            </w:r>
          </w:p>
        </w:tc>
        <w:tc>
          <w:tcPr>
            <w:tcW w:w="688"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3.4</w:t>
            </w:r>
            <w:r>
              <w:rPr>
                <w:rStyle w:val="apple-converted-space"/>
                <w:spacing w:val="2"/>
              </w:rPr>
              <w:t> </w:t>
            </w:r>
          </w:p>
        </w:tc>
      </w:tr>
      <w:tr w:rsidR="0057087F" w:rsidTr="0057087F">
        <w:tc>
          <w:tcPr>
            <w:tcW w:w="30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4</w:t>
            </w:r>
            <w:r>
              <w:rPr>
                <w:rStyle w:val="apple-converted-space"/>
                <w:spacing w:val="2"/>
              </w:rPr>
              <w:t> </w:t>
            </w:r>
          </w:p>
        </w:tc>
        <w:tc>
          <w:tcPr>
            <w:tcW w:w="401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Среднее и высшее профессиональное образование</w:t>
            </w:r>
            <w:r>
              <w:rPr>
                <w:rStyle w:val="apple-converted-space"/>
                <w:spacing w:val="2"/>
              </w:rPr>
              <w:t> </w:t>
            </w:r>
          </w:p>
        </w:tc>
        <w:tc>
          <w:tcPr>
            <w:tcW w:w="688"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3.5.2</w:t>
            </w:r>
            <w:r>
              <w:rPr>
                <w:rStyle w:val="apple-converted-space"/>
                <w:spacing w:val="2"/>
              </w:rPr>
              <w:t> </w:t>
            </w:r>
          </w:p>
        </w:tc>
      </w:tr>
      <w:tr w:rsidR="0057087F" w:rsidTr="0057087F">
        <w:tc>
          <w:tcPr>
            <w:tcW w:w="30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5</w:t>
            </w:r>
            <w:r>
              <w:rPr>
                <w:rStyle w:val="apple-converted-space"/>
                <w:spacing w:val="2"/>
              </w:rPr>
              <w:t> </w:t>
            </w:r>
          </w:p>
        </w:tc>
        <w:tc>
          <w:tcPr>
            <w:tcW w:w="401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Культурное развитие</w:t>
            </w:r>
            <w:r>
              <w:rPr>
                <w:rStyle w:val="apple-converted-space"/>
                <w:spacing w:val="2"/>
              </w:rPr>
              <w:t> </w:t>
            </w:r>
          </w:p>
        </w:tc>
        <w:tc>
          <w:tcPr>
            <w:tcW w:w="688"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3.6</w:t>
            </w:r>
            <w:r>
              <w:rPr>
                <w:rStyle w:val="apple-converted-space"/>
                <w:spacing w:val="2"/>
              </w:rPr>
              <w:t> </w:t>
            </w:r>
          </w:p>
        </w:tc>
      </w:tr>
      <w:tr w:rsidR="0057087F" w:rsidTr="0057087F">
        <w:tc>
          <w:tcPr>
            <w:tcW w:w="30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6</w:t>
            </w:r>
            <w:r>
              <w:rPr>
                <w:rStyle w:val="apple-converted-space"/>
                <w:spacing w:val="2"/>
              </w:rPr>
              <w:t> </w:t>
            </w:r>
          </w:p>
        </w:tc>
        <w:tc>
          <w:tcPr>
            <w:tcW w:w="401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Религиозное использование</w:t>
            </w:r>
            <w:r>
              <w:rPr>
                <w:rStyle w:val="apple-converted-space"/>
                <w:spacing w:val="2"/>
              </w:rPr>
              <w:t> </w:t>
            </w:r>
          </w:p>
        </w:tc>
        <w:tc>
          <w:tcPr>
            <w:tcW w:w="688"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3.7</w:t>
            </w:r>
            <w:r>
              <w:rPr>
                <w:rStyle w:val="apple-converted-space"/>
                <w:spacing w:val="2"/>
              </w:rPr>
              <w:t> </w:t>
            </w:r>
          </w:p>
        </w:tc>
      </w:tr>
      <w:tr w:rsidR="0057087F" w:rsidTr="0057087F">
        <w:tc>
          <w:tcPr>
            <w:tcW w:w="30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7</w:t>
            </w:r>
            <w:r>
              <w:rPr>
                <w:rStyle w:val="apple-converted-space"/>
                <w:spacing w:val="2"/>
              </w:rPr>
              <w:t> </w:t>
            </w:r>
          </w:p>
        </w:tc>
        <w:tc>
          <w:tcPr>
            <w:tcW w:w="401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Общественное управление</w:t>
            </w:r>
            <w:r>
              <w:rPr>
                <w:rStyle w:val="apple-converted-space"/>
                <w:spacing w:val="2"/>
              </w:rPr>
              <w:t> </w:t>
            </w:r>
          </w:p>
        </w:tc>
        <w:tc>
          <w:tcPr>
            <w:tcW w:w="688"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3.8</w:t>
            </w:r>
            <w:r>
              <w:rPr>
                <w:rStyle w:val="apple-converted-space"/>
                <w:spacing w:val="2"/>
              </w:rPr>
              <w:t> </w:t>
            </w:r>
          </w:p>
        </w:tc>
      </w:tr>
      <w:tr w:rsidR="0057087F" w:rsidTr="0057087F">
        <w:tc>
          <w:tcPr>
            <w:tcW w:w="30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8</w:t>
            </w:r>
            <w:r>
              <w:rPr>
                <w:rStyle w:val="apple-converted-space"/>
                <w:spacing w:val="2"/>
              </w:rPr>
              <w:t> </w:t>
            </w:r>
          </w:p>
        </w:tc>
        <w:tc>
          <w:tcPr>
            <w:tcW w:w="401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Амбулаторное ветеринарное обслуживание</w:t>
            </w:r>
            <w:r>
              <w:rPr>
                <w:rStyle w:val="apple-converted-space"/>
                <w:spacing w:val="2"/>
              </w:rPr>
              <w:t> </w:t>
            </w:r>
          </w:p>
        </w:tc>
        <w:tc>
          <w:tcPr>
            <w:tcW w:w="688"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3.10.1</w:t>
            </w:r>
            <w:r>
              <w:rPr>
                <w:rStyle w:val="apple-converted-space"/>
                <w:spacing w:val="2"/>
              </w:rPr>
              <w:t> </w:t>
            </w:r>
          </w:p>
        </w:tc>
      </w:tr>
      <w:tr w:rsidR="0057087F" w:rsidTr="0057087F">
        <w:tc>
          <w:tcPr>
            <w:tcW w:w="30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10</w:t>
            </w:r>
            <w:r>
              <w:rPr>
                <w:rStyle w:val="apple-converted-space"/>
                <w:spacing w:val="2"/>
              </w:rPr>
              <w:t> </w:t>
            </w:r>
          </w:p>
        </w:tc>
        <w:tc>
          <w:tcPr>
            <w:tcW w:w="401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Банковская и страховая деятельность</w:t>
            </w:r>
            <w:r>
              <w:rPr>
                <w:rStyle w:val="apple-converted-space"/>
                <w:spacing w:val="2"/>
              </w:rPr>
              <w:t> </w:t>
            </w:r>
          </w:p>
        </w:tc>
        <w:tc>
          <w:tcPr>
            <w:tcW w:w="688"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4.5</w:t>
            </w:r>
            <w:r>
              <w:rPr>
                <w:rStyle w:val="apple-converted-space"/>
                <w:spacing w:val="2"/>
              </w:rPr>
              <w:t> </w:t>
            </w:r>
          </w:p>
        </w:tc>
      </w:tr>
      <w:tr w:rsidR="0057087F" w:rsidTr="0057087F">
        <w:tc>
          <w:tcPr>
            <w:tcW w:w="30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11</w:t>
            </w:r>
            <w:r>
              <w:rPr>
                <w:rStyle w:val="apple-converted-space"/>
                <w:spacing w:val="2"/>
              </w:rPr>
              <w:t> </w:t>
            </w:r>
          </w:p>
        </w:tc>
        <w:tc>
          <w:tcPr>
            <w:tcW w:w="401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Обслуживание автотранспорта</w:t>
            </w:r>
            <w:r>
              <w:rPr>
                <w:rStyle w:val="apple-converted-space"/>
                <w:spacing w:val="2"/>
              </w:rPr>
              <w:t> </w:t>
            </w:r>
          </w:p>
        </w:tc>
        <w:tc>
          <w:tcPr>
            <w:tcW w:w="688"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4.9</w:t>
            </w:r>
            <w:r>
              <w:rPr>
                <w:rStyle w:val="apple-converted-space"/>
                <w:spacing w:val="2"/>
              </w:rPr>
              <w:t> </w:t>
            </w:r>
          </w:p>
        </w:tc>
      </w:tr>
      <w:tr w:rsidR="0057087F" w:rsidTr="0057087F">
        <w:tc>
          <w:tcPr>
            <w:tcW w:w="30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12</w:t>
            </w:r>
            <w:r>
              <w:rPr>
                <w:rStyle w:val="apple-converted-space"/>
                <w:spacing w:val="2"/>
              </w:rPr>
              <w:t> </w:t>
            </w:r>
          </w:p>
        </w:tc>
        <w:tc>
          <w:tcPr>
            <w:tcW w:w="401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proofErr w:type="spellStart"/>
            <w:r>
              <w:rPr>
                <w:spacing w:val="2"/>
              </w:rPr>
              <w:t>Выставочно</w:t>
            </w:r>
            <w:proofErr w:type="spellEnd"/>
            <w:r>
              <w:rPr>
                <w:spacing w:val="2"/>
              </w:rPr>
              <w:t>-ярмарочная деятельность</w:t>
            </w:r>
            <w:r>
              <w:rPr>
                <w:rStyle w:val="apple-converted-space"/>
                <w:spacing w:val="2"/>
              </w:rPr>
              <w:t> </w:t>
            </w:r>
          </w:p>
        </w:tc>
        <w:tc>
          <w:tcPr>
            <w:tcW w:w="688"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4.10</w:t>
            </w:r>
            <w:r>
              <w:rPr>
                <w:rStyle w:val="apple-converted-space"/>
                <w:spacing w:val="2"/>
              </w:rPr>
              <w:t> </w:t>
            </w:r>
          </w:p>
        </w:tc>
      </w:tr>
      <w:tr w:rsidR="0057087F" w:rsidTr="0057087F">
        <w:tc>
          <w:tcPr>
            <w:tcW w:w="30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13</w:t>
            </w:r>
            <w:r>
              <w:rPr>
                <w:rStyle w:val="apple-converted-space"/>
                <w:spacing w:val="2"/>
              </w:rPr>
              <w:t> </w:t>
            </w:r>
          </w:p>
        </w:tc>
        <w:tc>
          <w:tcPr>
            <w:tcW w:w="401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Спорт</w:t>
            </w:r>
            <w:r>
              <w:rPr>
                <w:rStyle w:val="apple-converted-space"/>
                <w:spacing w:val="2"/>
              </w:rPr>
              <w:t> </w:t>
            </w:r>
          </w:p>
        </w:tc>
        <w:tc>
          <w:tcPr>
            <w:tcW w:w="688"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5.1</w:t>
            </w:r>
            <w:r>
              <w:rPr>
                <w:rStyle w:val="apple-converted-space"/>
                <w:spacing w:val="2"/>
              </w:rPr>
              <w:t> </w:t>
            </w:r>
          </w:p>
        </w:tc>
      </w:tr>
      <w:tr w:rsidR="0057087F" w:rsidTr="0057087F">
        <w:tc>
          <w:tcPr>
            <w:tcW w:w="30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14</w:t>
            </w:r>
            <w:r>
              <w:rPr>
                <w:rStyle w:val="apple-converted-space"/>
                <w:spacing w:val="2"/>
              </w:rPr>
              <w:t> </w:t>
            </w:r>
          </w:p>
        </w:tc>
        <w:tc>
          <w:tcPr>
            <w:tcW w:w="401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Связь</w:t>
            </w:r>
            <w:r>
              <w:rPr>
                <w:rStyle w:val="apple-converted-space"/>
                <w:spacing w:val="2"/>
              </w:rPr>
              <w:t> </w:t>
            </w:r>
          </w:p>
        </w:tc>
        <w:tc>
          <w:tcPr>
            <w:tcW w:w="688"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6.8</w:t>
            </w:r>
            <w:r>
              <w:rPr>
                <w:rStyle w:val="apple-converted-space"/>
                <w:spacing w:val="2"/>
              </w:rPr>
              <w:t> </w:t>
            </w:r>
          </w:p>
        </w:tc>
      </w:tr>
      <w:tr w:rsidR="0057087F" w:rsidTr="0057087F">
        <w:tc>
          <w:tcPr>
            <w:tcW w:w="30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15</w:t>
            </w:r>
            <w:r>
              <w:rPr>
                <w:rStyle w:val="apple-converted-space"/>
                <w:spacing w:val="2"/>
              </w:rPr>
              <w:t> </w:t>
            </w:r>
          </w:p>
        </w:tc>
        <w:tc>
          <w:tcPr>
            <w:tcW w:w="401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Автомобильный транспорт</w:t>
            </w:r>
            <w:r>
              <w:rPr>
                <w:rStyle w:val="apple-converted-space"/>
                <w:spacing w:val="2"/>
              </w:rPr>
              <w:t> </w:t>
            </w:r>
          </w:p>
        </w:tc>
        <w:tc>
          <w:tcPr>
            <w:tcW w:w="688"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7.2</w:t>
            </w:r>
            <w:r>
              <w:rPr>
                <w:rStyle w:val="apple-converted-space"/>
                <w:spacing w:val="2"/>
              </w:rPr>
              <w:t> </w:t>
            </w:r>
          </w:p>
        </w:tc>
      </w:tr>
      <w:tr w:rsidR="0057087F" w:rsidTr="0057087F">
        <w:tc>
          <w:tcPr>
            <w:tcW w:w="30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16</w:t>
            </w:r>
            <w:r>
              <w:rPr>
                <w:rStyle w:val="apple-converted-space"/>
                <w:spacing w:val="2"/>
              </w:rPr>
              <w:t> </w:t>
            </w:r>
          </w:p>
        </w:tc>
        <w:tc>
          <w:tcPr>
            <w:tcW w:w="401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Обеспечение внутреннего правопорядка</w:t>
            </w:r>
            <w:r>
              <w:rPr>
                <w:rStyle w:val="apple-converted-space"/>
                <w:spacing w:val="2"/>
              </w:rPr>
              <w:t> </w:t>
            </w:r>
          </w:p>
        </w:tc>
        <w:tc>
          <w:tcPr>
            <w:tcW w:w="688"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8.3</w:t>
            </w:r>
            <w:r>
              <w:rPr>
                <w:rStyle w:val="apple-converted-space"/>
                <w:spacing w:val="2"/>
              </w:rPr>
              <w:t> </w:t>
            </w:r>
          </w:p>
        </w:tc>
      </w:tr>
      <w:tr w:rsidR="0057087F" w:rsidTr="0057087F">
        <w:tc>
          <w:tcPr>
            <w:tcW w:w="30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18</w:t>
            </w:r>
            <w:r>
              <w:rPr>
                <w:rStyle w:val="apple-converted-space"/>
                <w:spacing w:val="2"/>
              </w:rPr>
              <w:t> </w:t>
            </w:r>
          </w:p>
        </w:tc>
        <w:tc>
          <w:tcPr>
            <w:tcW w:w="401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Земельные участки (территории) общего пользования</w:t>
            </w:r>
            <w:r>
              <w:rPr>
                <w:rStyle w:val="apple-converted-space"/>
                <w:spacing w:val="2"/>
              </w:rPr>
              <w:t> </w:t>
            </w:r>
          </w:p>
        </w:tc>
        <w:tc>
          <w:tcPr>
            <w:tcW w:w="688"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12.0</w:t>
            </w:r>
            <w:r>
              <w:rPr>
                <w:rStyle w:val="apple-converted-space"/>
                <w:spacing w:val="2"/>
              </w:rPr>
              <w:t> </w:t>
            </w:r>
          </w:p>
        </w:tc>
      </w:tr>
      <w:tr w:rsidR="0057087F" w:rsidTr="0057087F">
        <w:tc>
          <w:tcPr>
            <w:tcW w:w="30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ind w:firstLine="0"/>
              <w:rPr>
                <w:sz w:val="20"/>
                <w:szCs w:val="20"/>
              </w:rPr>
            </w:pPr>
          </w:p>
        </w:tc>
        <w:tc>
          <w:tcPr>
            <w:tcW w:w="401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b/>
                <w:spacing w:val="2"/>
              </w:rPr>
            </w:pPr>
            <w:r>
              <w:rPr>
                <w:b/>
                <w:spacing w:val="2"/>
              </w:rPr>
              <w:t>Условно разрешенные виды использования</w:t>
            </w:r>
            <w:r>
              <w:rPr>
                <w:rStyle w:val="apple-converted-space"/>
                <w:b/>
                <w:spacing w:val="2"/>
              </w:rPr>
              <w:t> </w:t>
            </w:r>
          </w:p>
        </w:tc>
        <w:tc>
          <w:tcPr>
            <w:tcW w:w="688"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ind w:firstLine="0"/>
              <w:rPr>
                <w:sz w:val="20"/>
                <w:szCs w:val="20"/>
              </w:rPr>
            </w:pPr>
          </w:p>
        </w:tc>
      </w:tr>
      <w:tr w:rsidR="0057087F" w:rsidTr="0057087F">
        <w:tc>
          <w:tcPr>
            <w:tcW w:w="30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18</w:t>
            </w:r>
          </w:p>
        </w:tc>
        <w:tc>
          <w:tcPr>
            <w:tcW w:w="401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Бытовое обслуживание</w:t>
            </w:r>
            <w:r>
              <w:rPr>
                <w:rStyle w:val="apple-converted-space"/>
                <w:spacing w:val="2"/>
              </w:rPr>
              <w:t> </w:t>
            </w:r>
          </w:p>
        </w:tc>
        <w:tc>
          <w:tcPr>
            <w:tcW w:w="688"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3.3</w:t>
            </w:r>
            <w:r>
              <w:rPr>
                <w:rStyle w:val="apple-converted-space"/>
                <w:spacing w:val="2"/>
              </w:rPr>
              <w:t> </w:t>
            </w:r>
          </w:p>
        </w:tc>
      </w:tr>
      <w:tr w:rsidR="0057087F" w:rsidTr="0057087F">
        <w:tc>
          <w:tcPr>
            <w:tcW w:w="30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19</w:t>
            </w:r>
            <w:r>
              <w:rPr>
                <w:rStyle w:val="apple-converted-space"/>
                <w:spacing w:val="2"/>
              </w:rPr>
              <w:t> </w:t>
            </w:r>
          </w:p>
        </w:tc>
        <w:tc>
          <w:tcPr>
            <w:tcW w:w="401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Общественное питание</w:t>
            </w:r>
            <w:r>
              <w:rPr>
                <w:rStyle w:val="apple-converted-space"/>
                <w:spacing w:val="2"/>
              </w:rPr>
              <w:t> </w:t>
            </w:r>
          </w:p>
        </w:tc>
        <w:tc>
          <w:tcPr>
            <w:tcW w:w="688"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4.6</w:t>
            </w:r>
            <w:r>
              <w:rPr>
                <w:rStyle w:val="apple-converted-space"/>
                <w:spacing w:val="2"/>
              </w:rPr>
              <w:t> </w:t>
            </w:r>
          </w:p>
        </w:tc>
      </w:tr>
      <w:tr w:rsidR="0057087F" w:rsidTr="0057087F">
        <w:tc>
          <w:tcPr>
            <w:tcW w:w="30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20</w:t>
            </w:r>
            <w:r>
              <w:rPr>
                <w:rStyle w:val="apple-converted-space"/>
                <w:spacing w:val="2"/>
              </w:rPr>
              <w:t> </w:t>
            </w:r>
          </w:p>
        </w:tc>
        <w:tc>
          <w:tcPr>
            <w:tcW w:w="401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Гостиничное обслуживание</w:t>
            </w:r>
            <w:r>
              <w:rPr>
                <w:rStyle w:val="apple-converted-space"/>
                <w:spacing w:val="2"/>
              </w:rPr>
              <w:t> </w:t>
            </w:r>
          </w:p>
        </w:tc>
        <w:tc>
          <w:tcPr>
            <w:tcW w:w="688"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4.7</w:t>
            </w:r>
            <w:r>
              <w:rPr>
                <w:rStyle w:val="apple-converted-space"/>
                <w:spacing w:val="2"/>
              </w:rPr>
              <w:t> </w:t>
            </w:r>
          </w:p>
        </w:tc>
      </w:tr>
      <w:tr w:rsidR="0057087F" w:rsidTr="0057087F">
        <w:tc>
          <w:tcPr>
            <w:tcW w:w="30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21</w:t>
            </w:r>
            <w:r>
              <w:rPr>
                <w:rStyle w:val="apple-converted-space"/>
                <w:spacing w:val="2"/>
              </w:rPr>
              <w:t> </w:t>
            </w:r>
          </w:p>
        </w:tc>
        <w:tc>
          <w:tcPr>
            <w:tcW w:w="401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Объекты придорожного сервиса &lt;*&gt;</w:t>
            </w:r>
          </w:p>
        </w:tc>
        <w:tc>
          <w:tcPr>
            <w:tcW w:w="688"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4.9.1</w:t>
            </w:r>
            <w:r>
              <w:rPr>
                <w:rStyle w:val="apple-converted-space"/>
                <w:spacing w:val="2"/>
              </w:rPr>
              <w:t> </w:t>
            </w:r>
          </w:p>
        </w:tc>
      </w:tr>
      <w:tr w:rsidR="0057087F" w:rsidTr="0057087F">
        <w:tc>
          <w:tcPr>
            <w:tcW w:w="30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22</w:t>
            </w:r>
            <w:r>
              <w:rPr>
                <w:rStyle w:val="apple-converted-space"/>
                <w:spacing w:val="2"/>
              </w:rPr>
              <w:t> </w:t>
            </w:r>
          </w:p>
        </w:tc>
        <w:tc>
          <w:tcPr>
            <w:tcW w:w="401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Причалы для маломерных судов</w:t>
            </w:r>
            <w:r>
              <w:rPr>
                <w:rStyle w:val="apple-converted-space"/>
                <w:spacing w:val="2"/>
              </w:rPr>
              <w:t> </w:t>
            </w:r>
          </w:p>
        </w:tc>
        <w:tc>
          <w:tcPr>
            <w:tcW w:w="688"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5.4</w:t>
            </w:r>
            <w:r>
              <w:rPr>
                <w:rStyle w:val="apple-converted-space"/>
                <w:spacing w:val="2"/>
              </w:rPr>
              <w:t> </w:t>
            </w:r>
          </w:p>
        </w:tc>
      </w:tr>
      <w:tr w:rsidR="0057087F" w:rsidTr="0057087F">
        <w:tc>
          <w:tcPr>
            <w:tcW w:w="30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23</w:t>
            </w:r>
            <w:r>
              <w:rPr>
                <w:rStyle w:val="apple-converted-space"/>
                <w:spacing w:val="2"/>
              </w:rPr>
              <w:t> </w:t>
            </w:r>
          </w:p>
        </w:tc>
        <w:tc>
          <w:tcPr>
            <w:tcW w:w="401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Водный транспорт</w:t>
            </w:r>
            <w:r>
              <w:rPr>
                <w:rStyle w:val="apple-converted-space"/>
                <w:spacing w:val="2"/>
              </w:rPr>
              <w:t> </w:t>
            </w:r>
          </w:p>
        </w:tc>
        <w:tc>
          <w:tcPr>
            <w:tcW w:w="688"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7.3</w:t>
            </w:r>
            <w:r>
              <w:rPr>
                <w:rStyle w:val="apple-converted-space"/>
                <w:spacing w:val="2"/>
              </w:rPr>
              <w:t> </w:t>
            </w:r>
          </w:p>
        </w:tc>
      </w:tr>
    </w:tbl>
    <w:p w:rsidR="0057087F" w:rsidRDefault="0057087F" w:rsidP="0057087F">
      <w:pPr>
        <w:rPr>
          <w:bCs/>
        </w:rPr>
      </w:pPr>
    </w:p>
    <w:p w:rsidR="0057087F" w:rsidRDefault="0057087F" w:rsidP="00123CD1">
      <w:pPr>
        <w:jc w:val="both"/>
        <w:rPr>
          <w:bCs/>
        </w:rPr>
      </w:pPr>
      <w:r>
        <w:rPr>
          <w:bCs/>
        </w:rPr>
        <w:t>19.4. Объекты видов разрешенного использования, которые отмечены в пункте 19.3 настоящего раздела знаком &lt;*&gt;, могут размещаться только на земельных участках, примыкающих к красным линиям и (или) улицам, дорогам, площадям, проездам, набережным, бульварам, за исключением внутриквартальных проездов, при отсутствии норм законодательства, запрещающих их размещение.</w:t>
      </w:r>
    </w:p>
    <w:p w:rsidR="0057087F" w:rsidRDefault="0057087F" w:rsidP="00123CD1">
      <w:pPr>
        <w:jc w:val="both"/>
        <w:rPr>
          <w:bCs/>
        </w:rPr>
      </w:pPr>
      <w:r>
        <w:rPr>
          <w:bCs/>
        </w:rPr>
        <w:t xml:space="preserve">19.5. Виды разрешенного использования, которые отмечены в пункте 19.3 настоящего раздела знаком &lt;**&gt;, относятся </w:t>
      </w:r>
      <w:proofErr w:type="gramStart"/>
      <w:r>
        <w:rPr>
          <w:bCs/>
        </w:rPr>
        <w:t>к</w:t>
      </w:r>
      <w:proofErr w:type="gramEnd"/>
      <w:r>
        <w:rPr>
          <w:bCs/>
        </w:rPr>
        <w:t xml:space="preserve"> </w:t>
      </w:r>
      <w:proofErr w:type="gramStart"/>
      <w:r>
        <w:rPr>
          <w:bCs/>
        </w:rPr>
        <w:t>основным</w:t>
      </w:r>
      <w:proofErr w:type="gramEnd"/>
      <w:r>
        <w:rPr>
          <w:bCs/>
        </w:rPr>
        <w:t xml:space="preserve"> видам разрешенного использования при условии, что общая площадь объектов указанных видов использования на соответствующих земельных участках не превышает 1500 квадратных метров. В случае если общая площадь объектов указанных видов использования на соответствующих земельных участках превышает 1500 квадратных метров, то вид разрешенного использования относятся к условно разрешенным видам использования.</w:t>
      </w:r>
    </w:p>
    <w:p w:rsidR="0057087F" w:rsidRDefault="0057087F" w:rsidP="00123CD1">
      <w:pPr>
        <w:jc w:val="both"/>
        <w:rPr>
          <w:bCs/>
        </w:rPr>
      </w:pPr>
      <w:r>
        <w:rPr>
          <w:bCs/>
        </w:rPr>
        <w:t>19.6. Вспомогательные виды разрешенного использования земельных участков и объектов капитального строительства определяются в соответствии с пунктами 3.1-3.3 Главы 1 настоящего Приложения.</w:t>
      </w:r>
    </w:p>
    <w:p w:rsidR="0057087F" w:rsidRDefault="0057087F" w:rsidP="00123CD1">
      <w:pPr>
        <w:jc w:val="both"/>
        <w:rPr>
          <w:bCs/>
        </w:rPr>
      </w:pPr>
      <w:r>
        <w:rPr>
          <w:bCs/>
        </w:rPr>
        <w:t>19.7.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57087F" w:rsidRDefault="0057087F" w:rsidP="00123CD1">
      <w:pPr>
        <w:jc w:val="both"/>
        <w:rPr>
          <w:bCs/>
        </w:rPr>
      </w:pPr>
      <w:r>
        <w:rPr>
          <w:bCs/>
        </w:rPr>
        <w:t>19.7.1. минимальная площадь земельных участков устанавливается в соответствии с пунктом 4.2 Главы 1 настоящего Приложения;</w:t>
      </w:r>
    </w:p>
    <w:p w:rsidR="0057087F" w:rsidRDefault="0057087F" w:rsidP="00123CD1">
      <w:pPr>
        <w:jc w:val="both"/>
        <w:rPr>
          <w:bCs/>
        </w:rPr>
      </w:pPr>
      <w:r>
        <w:rPr>
          <w:bCs/>
        </w:rPr>
        <w:t>19.7.2. минимальные отступы зданий, строений, сооружений от границ земельных участков устанавливаются в соответствии с пунктами 6.1-6.6 Главы 1 настоящего Приложения;</w:t>
      </w:r>
    </w:p>
    <w:p w:rsidR="0057087F" w:rsidRDefault="0057087F" w:rsidP="00123CD1">
      <w:pPr>
        <w:jc w:val="both"/>
        <w:rPr>
          <w:bCs/>
        </w:rPr>
      </w:pPr>
      <w:r>
        <w:rPr>
          <w:bCs/>
        </w:rPr>
        <w:t>19.7.3. максимальные выступы за красную линию частей зданий, строений, сооружений устанавливаются в соответствии с пунктом 7.1 Главы 1 настоящего Приложения;</w:t>
      </w:r>
    </w:p>
    <w:p w:rsidR="0057087F" w:rsidRDefault="0057087F" w:rsidP="00123CD1">
      <w:pPr>
        <w:jc w:val="both"/>
        <w:rPr>
          <w:bCs/>
        </w:rPr>
      </w:pPr>
      <w:r>
        <w:rPr>
          <w:bCs/>
        </w:rPr>
        <w:t>19.7.4. максимальное количество этажей надземной части зданий, строений, сооружений на земельных участках:</w:t>
      </w:r>
    </w:p>
    <w:p w:rsidR="0057087F" w:rsidRDefault="0057087F" w:rsidP="00123CD1">
      <w:pPr>
        <w:jc w:val="both"/>
        <w:rPr>
          <w:bCs/>
        </w:rPr>
      </w:pPr>
      <w:r>
        <w:rPr>
          <w:bCs/>
        </w:rPr>
        <w:t>код 7.2 – не устанавливается;</w:t>
      </w:r>
    </w:p>
    <w:p w:rsidR="0057087F" w:rsidRDefault="0057087F" w:rsidP="00123CD1">
      <w:pPr>
        <w:jc w:val="both"/>
        <w:rPr>
          <w:bCs/>
        </w:rPr>
      </w:pPr>
      <w:r>
        <w:rPr>
          <w:bCs/>
        </w:rPr>
        <w:t>остальные коды – 2 этажа.</w:t>
      </w:r>
    </w:p>
    <w:p w:rsidR="0057087F" w:rsidRDefault="0057087F" w:rsidP="00123CD1">
      <w:pPr>
        <w:jc w:val="both"/>
        <w:rPr>
          <w:bCs/>
        </w:rPr>
      </w:pPr>
      <w:r>
        <w:rPr>
          <w:bCs/>
        </w:rPr>
        <w:t>19.7.5. максимальная высота зданий, строений, сооружений на земельных участках устанавливается в соответствии с пунктами 8.1-8.9 Главы 1 настоящего Приложения следующая:</w:t>
      </w:r>
    </w:p>
    <w:p w:rsidR="0057087F" w:rsidRDefault="0057087F" w:rsidP="00123CD1">
      <w:pPr>
        <w:jc w:val="both"/>
        <w:rPr>
          <w:bCs/>
        </w:rPr>
      </w:pPr>
      <w:r>
        <w:rPr>
          <w:bCs/>
        </w:rPr>
        <w:t>код 7.2 – не устанавливается;</w:t>
      </w:r>
    </w:p>
    <w:p w:rsidR="0057087F" w:rsidRPr="004046EE" w:rsidRDefault="0057087F" w:rsidP="00123CD1">
      <w:pPr>
        <w:jc w:val="both"/>
      </w:pPr>
      <w:r>
        <w:rPr>
          <w:bCs/>
        </w:rPr>
        <w:t>остальные коды –  до 12 м.</w:t>
      </w:r>
      <w:r>
        <w:t xml:space="preserve"> </w:t>
      </w:r>
    </w:p>
    <w:p w:rsidR="0057087F" w:rsidRDefault="0057087F" w:rsidP="00123CD1">
      <w:pPr>
        <w:jc w:val="both"/>
        <w:rPr>
          <w:bCs/>
        </w:rPr>
      </w:pPr>
      <w:r>
        <w:rPr>
          <w:bCs/>
        </w:rPr>
        <w:t>19.7.6. максимальная общая площадь объектов капитального строительства нежилого назначения на земельных участках не устанавливается.</w:t>
      </w:r>
    </w:p>
    <w:p w:rsidR="0057087F" w:rsidRDefault="0057087F" w:rsidP="00123CD1">
      <w:pPr>
        <w:jc w:val="both"/>
        <w:rPr>
          <w:bCs/>
        </w:rPr>
      </w:pPr>
      <w:r>
        <w:rPr>
          <w:bCs/>
        </w:rPr>
        <w:lastRenderedPageBreak/>
        <w:t>19.7.7. максимальный класс опасности (в соответствии с санитарно-эпидемиологическими правилами) объектов капитального строительства, размещаемых на земельных участках, - V;</w:t>
      </w:r>
    </w:p>
    <w:p w:rsidR="0057087F" w:rsidRDefault="0057087F" w:rsidP="00123CD1">
      <w:pPr>
        <w:jc w:val="both"/>
        <w:rPr>
          <w:bCs/>
        </w:rPr>
      </w:pPr>
      <w:r>
        <w:rPr>
          <w:bCs/>
        </w:rPr>
        <w:t xml:space="preserve">19.7.8. минимальная площадь озеленения земельных участков с видом разрешенного использования "земельные участки (территории) общего пользования" (код 12.0) устанавливается в соответствии с пунктами 9.1-9.8 Главы 1 настоящего Приложения;     </w:t>
      </w:r>
    </w:p>
    <w:p w:rsidR="0057087F" w:rsidRDefault="0057087F" w:rsidP="00123CD1">
      <w:pPr>
        <w:jc w:val="both"/>
        <w:rPr>
          <w:bCs/>
        </w:rPr>
      </w:pPr>
      <w:r>
        <w:rPr>
          <w:bCs/>
        </w:rPr>
        <w:t xml:space="preserve">     минимальная площадь озеленения земельных участков с иными видами разрешенного использования не устанавливается. При этом обязательно сохранение существующих озелененных территорий, либо проведение компенсационного озеленения;</w:t>
      </w:r>
    </w:p>
    <w:p w:rsidR="0057087F" w:rsidRDefault="0057087F" w:rsidP="00123CD1">
      <w:pPr>
        <w:jc w:val="both"/>
        <w:rPr>
          <w:bCs/>
        </w:rPr>
      </w:pPr>
      <w:r>
        <w:rPr>
          <w:bCs/>
        </w:rPr>
        <w:t xml:space="preserve">19.7.9. минимальное количество </w:t>
      </w:r>
      <w:proofErr w:type="spellStart"/>
      <w:r>
        <w:rPr>
          <w:bCs/>
        </w:rPr>
        <w:t>машино</w:t>
      </w:r>
      <w:proofErr w:type="spellEnd"/>
      <w:r>
        <w:rPr>
          <w:bCs/>
        </w:rPr>
        <w:t>-мест для хранения индивидуального автотранспорта на земельных участках устанавливается в соответствии с пунктами 10.1-10.6 Главы 1 настоящего Приложения;</w:t>
      </w:r>
    </w:p>
    <w:p w:rsidR="0057087F" w:rsidRDefault="0057087F" w:rsidP="00123CD1">
      <w:pPr>
        <w:jc w:val="both"/>
        <w:rPr>
          <w:bCs/>
        </w:rPr>
      </w:pPr>
      <w:r>
        <w:rPr>
          <w:bCs/>
        </w:rPr>
        <w:t xml:space="preserve">19.7.10. минимальное количество мест на погрузочно-разгрузочных площадках на земельных участках устанавливается в соответствии с пунктами 11.1-11.3 Главы 1 настоящего Приложения.    </w:t>
      </w:r>
    </w:p>
    <w:p w:rsidR="0057087F" w:rsidRDefault="0057087F" w:rsidP="00123CD1">
      <w:pPr>
        <w:jc w:val="both"/>
        <w:rPr>
          <w:bCs/>
        </w:rPr>
      </w:pPr>
      <w:r>
        <w:rPr>
          <w:bCs/>
        </w:rPr>
        <w:t>19.7.11. минимальное количество мест для хранения (технологического отстоя) грузового автотранспорта на земельных участках устанавливается в соответствии с пунктами 12.1-12.2 Главы 1 настоящего Приложения.</w:t>
      </w:r>
    </w:p>
    <w:p w:rsidR="0057087F" w:rsidRDefault="0057087F" w:rsidP="00123CD1">
      <w:pPr>
        <w:jc w:val="both"/>
        <w:rPr>
          <w:bCs/>
        </w:rPr>
      </w:pPr>
      <w:r>
        <w:rPr>
          <w:bCs/>
        </w:rPr>
        <w:t>19.8. В случае если земельный участок и объект капитального строительства расположены в границах зон с особыми условиями использования территорий,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57087F" w:rsidRDefault="0057087F" w:rsidP="00123CD1">
      <w:pPr>
        <w:jc w:val="both"/>
        <w:rPr>
          <w:bCs/>
        </w:rPr>
      </w:pPr>
      <w:r>
        <w:rPr>
          <w:bCs/>
        </w:rPr>
        <w:t>Более строгие ограничения, относящиеся к одному и тому же параметру (требованию), поглощают более мягкие.</w:t>
      </w:r>
    </w:p>
    <w:p w:rsidR="0057087F" w:rsidRDefault="0057087F" w:rsidP="0057087F">
      <w:pPr>
        <w:rPr>
          <w:bCs/>
        </w:rPr>
      </w:pPr>
    </w:p>
    <w:p w:rsidR="0057087F" w:rsidRDefault="0057087F" w:rsidP="0057087F">
      <w:pPr>
        <w:pStyle w:val="3"/>
      </w:pPr>
      <w:bookmarkStart w:id="92" w:name="_Toc474149430"/>
      <w:r>
        <w:t>Статья 20. Градостроительный регламент торговой зоны специализированных общественно-деловых объектов с включением объектов инженерной инфраструктуры (виды разрешенного использования и предельные параметры)</w:t>
      </w:r>
      <w:bookmarkEnd w:id="92"/>
    </w:p>
    <w:p w:rsidR="0057087F" w:rsidRDefault="0057087F" w:rsidP="0057087F">
      <w:pPr>
        <w:rPr>
          <w:b/>
          <w:bCs/>
        </w:rPr>
      </w:pPr>
    </w:p>
    <w:p w:rsidR="0057087F" w:rsidRDefault="0057087F" w:rsidP="0057087F">
      <w:pPr>
        <w:rPr>
          <w:bCs/>
        </w:rPr>
      </w:pPr>
      <w:r>
        <w:rPr>
          <w:bCs/>
        </w:rPr>
        <w:t>20.1.</w:t>
      </w:r>
      <w:r>
        <w:t xml:space="preserve"> </w:t>
      </w:r>
      <w:r>
        <w:rPr>
          <w:bCs/>
        </w:rPr>
        <w:t>Кодовое обозначение зоны – ОДЗ 203.</w:t>
      </w:r>
    </w:p>
    <w:p w:rsidR="0057087F" w:rsidRDefault="0057087F" w:rsidP="0057087F">
      <w:pPr>
        <w:rPr>
          <w:bCs/>
        </w:rPr>
      </w:pPr>
    </w:p>
    <w:p w:rsidR="0057087F" w:rsidRDefault="0057087F" w:rsidP="0057087F">
      <w:pPr>
        <w:rPr>
          <w:b/>
          <w:bCs/>
        </w:rPr>
      </w:pPr>
      <w:r>
        <w:rPr>
          <w:bCs/>
        </w:rPr>
        <w:t>20.2. Цели выделения зоны – создание условий для формирования зон для размещения специализированных общественно-деловых объектов, преимущественно некоммерческого назначения.</w:t>
      </w:r>
    </w:p>
    <w:p w:rsidR="0057087F" w:rsidRDefault="0057087F" w:rsidP="0057087F">
      <w:pPr>
        <w:rPr>
          <w:bCs/>
        </w:rPr>
      </w:pPr>
      <w:r>
        <w:rPr>
          <w:bCs/>
        </w:rPr>
        <w:t>20.3.</w:t>
      </w:r>
      <w:r>
        <w:t xml:space="preserve"> </w:t>
      </w:r>
      <w:r>
        <w:rPr>
          <w:bCs/>
        </w:rPr>
        <w:t>Основные и условно разрешенные виды использования земельных участков и объектов капитального строительства:</w:t>
      </w:r>
    </w:p>
    <w:tbl>
      <w:tblPr>
        <w:tblW w:w="4954" w:type="pct"/>
        <w:shd w:val="clear" w:color="auto" w:fill="FFFFFF"/>
        <w:tblCellMar>
          <w:top w:w="105" w:type="dxa"/>
          <w:left w:w="105" w:type="dxa"/>
          <w:bottom w:w="105" w:type="dxa"/>
          <w:right w:w="105" w:type="dxa"/>
        </w:tblCellMar>
        <w:tblLook w:val="04A0" w:firstRow="1" w:lastRow="0" w:firstColumn="1" w:lastColumn="0" w:noHBand="0" w:noVBand="1"/>
      </w:tblPr>
      <w:tblGrid>
        <w:gridCol w:w="560"/>
        <w:gridCol w:w="7367"/>
        <w:gridCol w:w="1269"/>
      </w:tblGrid>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center"/>
              <w:rPr>
                <w:b/>
                <w:spacing w:val="2"/>
              </w:rPr>
            </w:pPr>
            <w:r>
              <w:rPr>
                <w:b/>
                <w:spacing w:val="2"/>
              </w:rPr>
              <w:t xml:space="preserve">N </w:t>
            </w:r>
            <w:proofErr w:type="gramStart"/>
            <w:r>
              <w:rPr>
                <w:b/>
                <w:spacing w:val="2"/>
              </w:rPr>
              <w:t>п</w:t>
            </w:r>
            <w:proofErr w:type="gramEnd"/>
            <w:r>
              <w:rPr>
                <w:b/>
                <w:spacing w:val="2"/>
              </w:rPr>
              <w:t>/п</w:t>
            </w:r>
          </w:p>
        </w:tc>
        <w:tc>
          <w:tcPr>
            <w:tcW w:w="40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center"/>
              <w:rPr>
                <w:b/>
                <w:spacing w:val="2"/>
              </w:rPr>
            </w:pPr>
            <w:r>
              <w:rPr>
                <w:b/>
                <w:spacing w:val="2"/>
              </w:rPr>
              <w:t>Наименование вида разрешенного использования земельных участков</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center"/>
              <w:rPr>
                <w:b/>
                <w:spacing w:val="2"/>
              </w:rPr>
            </w:pPr>
            <w:r>
              <w:rPr>
                <w:b/>
                <w:spacing w:val="2"/>
              </w:rPr>
              <w:t>Код</w:t>
            </w:r>
          </w:p>
        </w:tc>
      </w:tr>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tcPr>
          <w:p w:rsidR="0057087F" w:rsidRDefault="0057087F" w:rsidP="0057087F">
            <w:pPr>
              <w:pStyle w:val="ad"/>
              <w:spacing w:before="0" w:beforeAutospacing="0" w:after="0" w:afterAutospacing="0"/>
              <w:ind w:firstLine="0"/>
              <w:rPr>
                <w:b/>
                <w:spacing w:val="2"/>
              </w:rPr>
            </w:pPr>
          </w:p>
        </w:tc>
        <w:tc>
          <w:tcPr>
            <w:tcW w:w="4007"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b/>
                <w:spacing w:val="2"/>
              </w:rPr>
            </w:pPr>
            <w:r>
              <w:rPr>
                <w:b/>
                <w:spacing w:val="2"/>
              </w:rPr>
              <w:t>Основные виды разрешенного использования</w:t>
            </w:r>
            <w:r>
              <w:rPr>
                <w:rStyle w:val="apple-converted-space"/>
                <w:b/>
                <w:spacing w:val="2"/>
              </w:rPr>
              <w:t> </w:t>
            </w:r>
          </w:p>
        </w:tc>
        <w:tc>
          <w:tcPr>
            <w:tcW w:w="691" w:type="pct"/>
            <w:tcBorders>
              <w:top w:val="single" w:sz="6" w:space="0" w:color="000000"/>
              <w:left w:val="single" w:sz="6" w:space="0" w:color="000000"/>
              <w:bottom w:val="single" w:sz="6" w:space="0" w:color="000000"/>
              <w:right w:val="single" w:sz="6" w:space="0" w:color="000000"/>
            </w:tcBorders>
            <w:shd w:val="clear" w:color="auto" w:fill="FFFFFF"/>
          </w:tcPr>
          <w:p w:rsidR="0057087F" w:rsidRDefault="0057087F" w:rsidP="0057087F">
            <w:pPr>
              <w:pStyle w:val="ad"/>
              <w:spacing w:before="0" w:beforeAutospacing="0" w:after="0" w:afterAutospacing="0"/>
              <w:ind w:firstLine="0"/>
              <w:rPr>
                <w:b/>
                <w:spacing w:val="2"/>
              </w:rPr>
            </w:pPr>
          </w:p>
        </w:tc>
      </w:tr>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1</w:t>
            </w:r>
            <w:r>
              <w:rPr>
                <w:rStyle w:val="apple-converted-space"/>
                <w:spacing w:val="2"/>
              </w:rPr>
              <w:t> </w:t>
            </w:r>
          </w:p>
        </w:tc>
        <w:tc>
          <w:tcPr>
            <w:tcW w:w="4007"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Коммунальное обслуживание</w:t>
            </w:r>
            <w:r>
              <w:rPr>
                <w:rStyle w:val="apple-converted-space"/>
                <w:spacing w:val="2"/>
              </w:rPr>
              <w:t> </w:t>
            </w:r>
          </w:p>
        </w:tc>
        <w:tc>
          <w:tcPr>
            <w:tcW w:w="69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3.1</w:t>
            </w:r>
            <w:r>
              <w:rPr>
                <w:rStyle w:val="apple-converted-space"/>
                <w:spacing w:val="2"/>
              </w:rPr>
              <w:t> </w:t>
            </w:r>
          </w:p>
        </w:tc>
      </w:tr>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2</w:t>
            </w:r>
            <w:r>
              <w:rPr>
                <w:rStyle w:val="apple-converted-space"/>
                <w:spacing w:val="2"/>
              </w:rPr>
              <w:t> </w:t>
            </w:r>
          </w:p>
        </w:tc>
        <w:tc>
          <w:tcPr>
            <w:tcW w:w="4007"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Социальное обслуживание</w:t>
            </w:r>
            <w:r>
              <w:rPr>
                <w:rStyle w:val="apple-converted-space"/>
                <w:spacing w:val="2"/>
              </w:rPr>
              <w:t> </w:t>
            </w:r>
          </w:p>
        </w:tc>
        <w:tc>
          <w:tcPr>
            <w:tcW w:w="69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3.2</w:t>
            </w:r>
            <w:r>
              <w:rPr>
                <w:rStyle w:val="apple-converted-space"/>
                <w:spacing w:val="2"/>
              </w:rPr>
              <w:t> </w:t>
            </w:r>
          </w:p>
        </w:tc>
      </w:tr>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3</w:t>
            </w:r>
            <w:r>
              <w:rPr>
                <w:rStyle w:val="apple-converted-space"/>
                <w:spacing w:val="2"/>
              </w:rPr>
              <w:t> </w:t>
            </w:r>
          </w:p>
        </w:tc>
        <w:tc>
          <w:tcPr>
            <w:tcW w:w="4007"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Здравоохранение</w:t>
            </w:r>
            <w:r>
              <w:rPr>
                <w:rStyle w:val="apple-converted-space"/>
                <w:spacing w:val="2"/>
              </w:rPr>
              <w:t> </w:t>
            </w:r>
          </w:p>
        </w:tc>
        <w:tc>
          <w:tcPr>
            <w:tcW w:w="69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3.4</w:t>
            </w:r>
            <w:r>
              <w:rPr>
                <w:rStyle w:val="apple-converted-space"/>
                <w:spacing w:val="2"/>
              </w:rPr>
              <w:t> </w:t>
            </w:r>
          </w:p>
        </w:tc>
      </w:tr>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4</w:t>
            </w:r>
            <w:r>
              <w:rPr>
                <w:rStyle w:val="apple-converted-space"/>
                <w:spacing w:val="2"/>
              </w:rPr>
              <w:t> </w:t>
            </w:r>
          </w:p>
        </w:tc>
        <w:tc>
          <w:tcPr>
            <w:tcW w:w="4007"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Общественное управление</w:t>
            </w:r>
            <w:r>
              <w:rPr>
                <w:rStyle w:val="apple-converted-space"/>
                <w:spacing w:val="2"/>
              </w:rPr>
              <w:t> </w:t>
            </w:r>
          </w:p>
        </w:tc>
        <w:tc>
          <w:tcPr>
            <w:tcW w:w="69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3.8</w:t>
            </w:r>
            <w:r>
              <w:rPr>
                <w:rStyle w:val="apple-converted-space"/>
                <w:spacing w:val="2"/>
              </w:rPr>
              <w:t> </w:t>
            </w:r>
          </w:p>
        </w:tc>
      </w:tr>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5</w:t>
            </w:r>
            <w:r>
              <w:rPr>
                <w:rStyle w:val="apple-converted-space"/>
                <w:spacing w:val="2"/>
              </w:rPr>
              <w:t> </w:t>
            </w:r>
          </w:p>
        </w:tc>
        <w:tc>
          <w:tcPr>
            <w:tcW w:w="4007"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Обеспечение научной деятельности</w:t>
            </w:r>
            <w:r>
              <w:rPr>
                <w:rStyle w:val="apple-converted-space"/>
                <w:spacing w:val="2"/>
              </w:rPr>
              <w:t> </w:t>
            </w:r>
          </w:p>
        </w:tc>
        <w:tc>
          <w:tcPr>
            <w:tcW w:w="69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3.9</w:t>
            </w:r>
            <w:r>
              <w:rPr>
                <w:rStyle w:val="apple-converted-space"/>
                <w:spacing w:val="2"/>
              </w:rPr>
              <w:t> </w:t>
            </w:r>
          </w:p>
        </w:tc>
      </w:tr>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lastRenderedPageBreak/>
              <w:t>6</w:t>
            </w:r>
            <w:r>
              <w:rPr>
                <w:rStyle w:val="apple-converted-space"/>
                <w:spacing w:val="2"/>
              </w:rPr>
              <w:t> </w:t>
            </w:r>
          </w:p>
        </w:tc>
        <w:tc>
          <w:tcPr>
            <w:tcW w:w="4007"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Обеспечение деятельности в области гидрометеорологии и смежных с ней областях</w:t>
            </w:r>
            <w:r>
              <w:rPr>
                <w:rStyle w:val="apple-converted-space"/>
                <w:spacing w:val="2"/>
              </w:rPr>
              <w:t> </w:t>
            </w:r>
          </w:p>
        </w:tc>
        <w:tc>
          <w:tcPr>
            <w:tcW w:w="69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3.9.1</w:t>
            </w:r>
            <w:r>
              <w:rPr>
                <w:rStyle w:val="apple-converted-space"/>
                <w:spacing w:val="2"/>
              </w:rPr>
              <w:t> </w:t>
            </w:r>
          </w:p>
        </w:tc>
      </w:tr>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7</w:t>
            </w:r>
            <w:r>
              <w:rPr>
                <w:rStyle w:val="apple-converted-space"/>
                <w:spacing w:val="2"/>
              </w:rPr>
              <w:t> </w:t>
            </w:r>
          </w:p>
        </w:tc>
        <w:tc>
          <w:tcPr>
            <w:tcW w:w="4007"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Амбулаторное ветеринарное обслуживание</w:t>
            </w:r>
            <w:r>
              <w:rPr>
                <w:rStyle w:val="apple-converted-space"/>
                <w:spacing w:val="2"/>
              </w:rPr>
              <w:t> </w:t>
            </w:r>
          </w:p>
        </w:tc>
        <w:tc>
          <w:tcPr>
            <w:tcW w:w="69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3.10.1</w:t>
            </w:r>
            <w:r>
              <w:rPr>
                <w:rStyle w:val="apple-converted-space"/>
                <w:spacing w:val="2"/>
              </w:rPr>
              <w:t> </w:t>
            </w:r>
          </w:p>
        </w:tc>
      </w:tr>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8</w:t>
            </w:r>
            <w:r>
              <w:rPr>
                <w:rStyle w:val="apple-converted-space"/>
                <w:spacing w:val="2"/>
              </w:rPr>
              <w:t> </w:t>
            </w:r>
          </w:p>
        </w:tc>
        <w:tc>
          <w:tcPr>
            <w:tcW w:w="4007"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 xml:space="preserve">Предпринимательство </w:t>
            </w:r>
            <w:r>
              <w:rPr>
                <w:rStyle w:val="apple-converted-space"/>
                <w:spacing w:val="2"/>
              </w:rPr>
              <w:t> </w:t>
            </w:r>
          </w:p>
        </w:tc>
        <w:tc>
          <w:tcPr>
            <w:tcW w:w="69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4.0</w:t>
            </w:r>
          </w:p>
        </w:tc>
      </w:tr>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9</w:t>
            </w:r>
            <w:r>
              <w:rPr>
                <w:rStyle w:val="apple-converted-space"/>
                <w:spacing w:val="2"/>
              </w:rPr>
              <w:t> </w:t>
            </w:r>
          </w:p>
        </w:tc>
        <w:tc>
          <w:tcPr>
            <w:tcW w:w="4007"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Связь</w:t>
            </w:r>
            <w:r>
              <w:rPr>
                <w:rStyle w:val="apple-converted-space"/>
                <w:spacing w:val="2"/>
              </w:rPr>
              <w:t> </w:t>
            </w:r>
          </w:p>
        </w:tc>
        <w:tc>
          <w:tcPr>
            <w:tcW w:w="69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6.8</w:t>
            </w:r>
            <w:r>
              <w:rPr>
                <w:rStyle w:val="apple-converted-space"/>
                <w:spacing w:val="2"/>
              </w:rPr>
              <w:t> </w:t>
            </w:r>
          </w:p>
        </w:tc>
      </w:tr>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10</w:t>
            </w:r>
            <w:r>
              <w:rPr>
                <w:rStyle w:val="apple-converted-space"/>
                <w:spacing w:val="2"/>
              </w:rPr>
              <w:t> </w:t>
            </w:r>
          </w:p>
        </w:tc>
        <w:tc>
          <w:tcPr>
            <w:tcW w:w="4007"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Автомобильный транспорт</w:t>
            </w:r>
            <w:r>
              <w:rPr>
                <w:rStyle w:val="apple-converted-space"/>
                <w:spacing w:val="2"/>
              </w:rPr>
              <w:t> </w:t>
            </w:r>
          </w:p>
        </w:tc>
        <w:tc>
          <w:tcPr>
            <w:tcW w:w="69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7.2</w:t>
            </w:r>
            <w:r>
              <w:rPr>
                <w:rStyle w:val="apple-converted-space"/>
                <w:spacing w:val="2"/>
              </w:rPr>
              <w:t> </w:t>
            </w:r>
          </w:p>
        </w:tc>
      </w:tr>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11</w:t>
            </w:r>
            <w:r>
              <w:rPr>
                <w:rStyle w:val="apple-converted-space"/>
                <w:spacing w:val="2"/>
              </w:rPr>
              <w:t> </w:t>
            </w:r>
          </w:p>
        </w:tc>
        <w:tc>
          <w:tcPr>
            <w:tcW w:w="4007"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Земельные участки (территории) общего пользования</w:t>
            </w:r>
            <w:r>
              <w:rPr>
                <w:rStyle w:val="apple-converted-space"/>
                <w:spacing w:val="2"/>
              </w:rPr>
              <w:t> </w:t>
            </w:r>
          </w:p>
        </w:tc>
        <w:tc>
          <w:tcPr>
            <w:tcW w:w="69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12.0</w:t>
            </w:r>
            <w:r>
              <w:rPr>
                <w:rStyle w:val="apple-converted-space"/>
                <w:spacing w:val="2"/>
              </w:rPr>
              <w:t> </w:t>
            </w:r>
          </w:p>
        </w:tc>
      </w:tr>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ind w:firstLine="0"/>
              <w:rPr>
                <w:sz w:val="20"/>
                <w:szCs w:val="20"/>
              </w:rPr>
            </w:pPr>
          </w:p>
        </w:tc>
        <w:tc>
          <w:tcPr>
            <w:tcW w:w="4007"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b/>
                <w:spacing w:val="2"/>
              </w:rPr>
            </w:pPr>
            <w:r>
              <w:rPr>
                <w:b/>
                <w:spacing w:val="2"/>
              </w:rPr>
              <w:t>Условно разрешенные виды использования</w:t>
            </w:r>
            <w:r>
              <w:rPr>
                <w:rStyle w:val="apple-converted-space"/>
                <w:b/>
                <w:spacing w:val="2"/>
              </w:rPr>
              <w:t> </w:t>
            </w:r>
          </w:p>
        </w:tc>
        <w:tc>
          <w:tcPr>
            <w:tcW w:w="69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ind w:firstLine="0"/>
              <w:rPr>
                <w:sz w:val="20"/>
                <w:szCs w:val="20"/>
              </w:rPr>
            </w:pPr>
          </w:p>
        </w:tc>
      </w:tr>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12</w:t>
            </w:r>
            <w:r>
              <w:rPr>
                <w:rStyle w:val="apple-converted-space"/>
                <w:spacing w:val="2"/>
              </w:rPr>
              <w:t> </w:t>
            </w:r>
          </w:p>
        </w:tc>
        <w:tc>
          <w:tcPr>
            <w:tcW w:w="4007"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Бытовое обслуживание</w:t>
            </w:r>
            <w:r>
              <w:rPr>
                <w:rStyle w:val="apple-converted-space"/>
                <w:spacing w:val="2"/>
              </w:rPr>
              <w:t> </w:t>
            </w:r>
          </w:p>
        </w:tc>
        <w:tc>
          <w:tcPr>
            <w:tcW w:w="69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3.3</w:t>
            </w:r>
            <w:r>
              <w:rPr>
                <w:rStyle w:val="apple-converted-space"/>
                <w:spacing w:val="2"/>
              </w:rPr>
              <w:t> </w:t>
            </w:r>
          </w:p>
        </w:tc>
      </w:tr>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13</w:t>
            </w:r>
            <w:r>
              <w:rPr>
                <w:rStyle w:val="apple-converted-space"/>
                <w:spacing w:val="2"/>
              </w:rPr>
              <w:t> </w:t>
            </w:r>
          </w:p>
        </w:tc>
        <w:tc>
          <w:tcPr>
            <w:tcW w:w="4007"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Причалы для маломерных судов</w:t>
            </w:r>
            <w:r>
              <w:rPr>
                <w:rStyle w:val="apple-converted-space"/>
                <w:spacing w:val="2"/>
              </w:rPr>
              <w:t> </w:t>
            </w:r>
          </w:p>
        </w:tc>
        <w:tc>
          <w:tcPr>
            <w:tcW w:w="69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5.4</w:t>
            </w:r>
            <w:r>
              <w:rPr>
                <w:rStyle w:val="apple-converted-space"/>
                <w:spacing w:val="2"/>
              </w:rPr>
              <w:t> </w:t>
            </w:r>
          </w:p>
        </w:tc>
      </w:tr>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14</w:t>
            </w:r>
            <w:r>
              <w:rPr>
                <w:rStyle w:val="apple-converted-space"/>
                <w:spacing w:val="2"/>
              </w:rPr>
              <w:t> </w:t>
            </w:r>
          </w:p>
        </w:tc>
        <w:tc>
          <w:tcPr>
            <w:tcW w:w="4007"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Водный транспорт</w:t>
            </w:r>
            <w:r>
              <w:rPr>
                <w:rStyle w:val="apple-converted-space"/>
                <w:spacing w:val="2"/>
              </w:rPr>
              <w:t> </w:t>
            </w:r>
          </w:p>
        </w:tc>
        <w:tc>
          <w:tcPr>
            <w:tcW w:w="69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7.3</w:t>
            </w:r>
            <w:r>
              <w:rPr>
                <w:rStyle w:val="apple-converted-space"/>
                <w:spacing w:val="2"/>
              </w:rPr>
              <w:t> </w:t>
            </w:r>
          </w:p>
        </w:tc>
      </w:tr>
    </w:tbl>
    <w:p w:rsidR="0057087F" w:rsidRDefault="0057087F" w:rsidP="0057087F">
      <w:pPr>
        <w:rPr>
          <w:bCs/>
        </w:rPr>
      </w:pPr>
    </w:p>
    <w:p w:rsidR="0057087F" w:rsidRDefault="0057087F" w:rsidP="00123CD1">
      <w:pPr>
        <w:jc w:val="both"/>
        <w:rPr>
          <w:bCs/>
        </w:rPr>
      </w:pPr>
      <w:r>
        <w:rPr>
          <w:bCs/>
        </w:rPr>
        <w:t>20.4. Объекты видов разрешенного использования, которые отмечены в пункте 20.3 настоящего раздела знаком &lt;*&gt;, могут размещаться только на земельных участках, примыкающих к красным линиям и (или) улицам, дорогам, площадям, проездам, набережным, бульварам, за исключением внутриквартальных проездов, при отсутствии норм законодательства, запрещающих их размещение.</w:t>
      </w:r>
    </w:p>
    <w:p w:rsidR="0057087F" w:rsidRDefault="0057087F" w:rsidP="00123CD1">
      <w:pPr>
        <w:jc w:val="both"/>
        <w:rPr>
          <w:bCs/>
        </w:rPr>
      </w:pPr>
      <w:r>
        <w:rPr>
          <w:bCs/>
        </w:rPr>
        <w:t xml:space="preserve">20.5. Виды разрешенного использования, которые отмечены в пункте 20.3 настоящего раздела знаком &lt;**&gt;, относятся </w:t>
      </w:r>
      <w:proofErr w:type="gramStart"/>
      <w:r>
        <w:rPr>
          <w:bCs/>
        </w:rPr>
        <w:t>к</w:t>
      </w:r>
      <w:proofErr w:type="gramEnd"/>
      <w:r>
        <w:rPr>
          <w:bCs/>
        </w:rPr>
        <w:t xml:space="preserve"> </w:t>
      </w:r>
      <w:proofErr w:type="gramStart"/>
      <w:r>
        <w:rPr>
          <w:bCs/>
        </w:rPr>
        <w:t>основным</w:t>
      </w:r>
      <w:proofErr w:type="gramEnd"/>
      <w:r>
        <w:rPr>
          <w:bCs/>
        </w:rPr>
        <w:t xml:space="preserve"> видам разрешенного использования при условии, что общая площадь объектов указанных видов использования на соответствующих земельных участках не превышает 500 квадратных метров. В случае если общая площадь объектов указанных видов использования на соответствующих земельных участках превышает 500 квадратных метров, то вид разрешенного использования относятся к условно разрешенным видам использования.</w:t>
      </w:r>
    </w:p>
    <w:p w:rsidR="0057087F" w:rsidRDefault="0057087F" w:rsidP="00123CD1">
      <w:pPr>
        <w:jc w:val="both"/>
        <w:rPr>
          <w:bCs/>
        </w:rPr>
      </w:pPr>
      <w:r>
        <w:rPr>
          <w:bCs/>
        </w:rPr>
        <w:t>20.6. Вспомогательные виды разрешенного использования земельных участков и объектов капитального строительства определяются в соответствии с пунктами 3.1-3.3 Главы 1 настоящего Приложения.</w:t>
      </w:r>
    </w:p>
    <w:p w:rsidR="0057087F" w:rsidRDefault="0057087F" w:rsidP="00123CD1">
      <w:pPr>
        <w:jc w:val="both"/>
        <w:rPr>
          <w:bCs/>
        </w:rPr>
      </w:pPr>
      <w:r>
        <w:rPr>
          <w:bCs/>
        </w:rPr>
        <w:t>20.7.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57087F" w:rsidRDefault="0057087F" w:rsidP="00123CD1">
      <w:pPr>
        <w:jc w:val="both"/>
        <w:rPr>
          <w:bCs/>
        </w:rPr>
      </w:pPr>
      <w:r>
        <w:rPr>
          <w:bCs/>
        </w:rPr>
        <w:t>20.7.1. минимальная площадь земельных участков устанавливается в соответствии с пунктом 4.2 Главы 1 настоящего Приложения;</w:t>
      </w:r>
    </w:p>
    <w:p w:rsidR="0057087F" w:rsidRDefault="0057087F" w:rsidP="00123CD1">
      <w:pPr>
        <w:jc w:val="both"/>
        <w:rPr>
          <w:bCs/>
        </w:rPr>
      </w:pPr>
      <w:r>
        <w:rPr>
          <w:bCs/>
        </w:rPr>
        <w:t>20.7.2. минимальные отступы зданий, строений, сооружений от границ земельных участков устанавливаются в соответствии с пунктами 6.1-6.6 Главы 1 настоящего Приложения;</w:t>
      </w:r>
    </w:p>
    <w:p w:rsidR="0057087F" w:rsidRDefault="0057087F" w:rsidP="00123CD1">
      <w:pPr>
        <w:jc w:val="both"/>
        <w:rPr>
          <w:bCs/>
        </w:rPr>
      </w:pPr>
    </w:p>
    <w:p w:rsidR="0057087F" w:rsidRDefault="0057087F" w:rsidP="00123CD1">
      <w:pPr>
        <w:jc w:val="both"/>
        <w:rPr>
          <w:bCs/>
        </w:rPr>
      </w:pPr>
      <w:r>
        <w:rPr>
          <w:bCs/>
        </w:rPr>
        <w:t>20.7.3. максимальные выступы за красную линию частей зданий, строений, сооружений устанавливаются в соответствии с пунктом 7.1 Главы 1 настоящего Приложения;</w:t>
      </w:r>
    </w:p>
    <w:p w:rsidR="0057087F" w:rsidRDefault="0057087F" w:rsidP="00123CD1">
      <w:pPr>
        <w:jc w:val="both"/>
        <w:rPr>
          <w:bCs/>
        </w:rPr>
      </w:pPr>
      <w:r>
        <w:rPr>
          <w:bCs/>
        </w:rPr>
        <w:t>20.7.4. максимальное количество этажей надземной части зданий, строений, сооружений на земельных участках:</w:t>
      </w:r>
    </w:p>
    <w:p w:rsidR="0057087F" w:rsidRDefault="0057087F" w:rsidP="00123CD1">
      <w:pPr>
        <w:jc w:val="both"/>
        <w:rPr>
          <w:bCs/>
        </w:rPr>
      </w:pPr>
      <w:r>
        <w:rPr>
          <w:bCs/>
        </w:rPr>
        <w:t>код 7.2 – не устанавливается;</w:t>
      </w:r>
    </w:p>
    <w:p w:rsidR="0057087F" w:rsidRDefault="0057087F" w:rsidP="00123CD1">
      <w:pPr>
        <w:jc w:val="both"/>
        <w:rPr>
          <w:bCs/>
        </w:rPr>
      </w:pPr>
      <w:r>
        <w:rPr>
          <w:bCs/>
        </w:rPr>
        <w:t>остальные коды – 2 этажа.</w:t>
      </w:r>
    </w:p>
    <w:p w:rsidR="0057087F" w:rsidRDefault="0057087F" w:rsidP="00123CD1">
      <w:pPr>
        <w:jc w:val="both"/>
        <w:rPr>
          <w:bCs/>
        </w:rPr>
      </w:pPr>
      <w:r>
        <w:rPr>
          <w:bCs/>
        </w:rPr>
        <w:lastRenderedPageBreak/>
        <w:t>20.7.5. максимальная высота зданий, строений, сооружений на земельных участках устанавливается в соответствии с пунктами 8.1-8.9 Главы 1 настоящего Приложения следующая:</w:t>
      </w:r>
    </w:p>
    <w:p w:rsidR="0057087F" w:rsidRDefault="0057087F" w:rsidP="00123CD1">
      <w:pPr>
        <w:jc w:val="both"/>
        <w:rPr>
          <w:bCs/>
        </w:rPr>
      </w:pPr>
      <w:r>
        <w:rPr>
          <w:bCs/>
        </w:rPr>
        <w:t>код 7.2 – не устанавливается;</w:t>
      </w:r>
    </w:p>
    <w:p w:rsidR="0057087F" w:rsidRPr="004046EE" w:rsidRDefault="0057087F" w:rsidP="00123CD1">
      <w:pPr>
        <w:jc w:val="both"/>
      </w:pPr>
      <w:r>
        <w:rPr>
          <w:bCs/>
        </w:rPr>
        <w:t>остальные коды –  до 12 м.</w:t>
      </w:r>
      <w:r>
        <w:t xml:space="preserve"> </w:t>
      </w:r>
    </w:p>
    <w:p w:rsidR="0057087F" w:rsidRDefault="0057087F" w:rsidP="00123CD1">
      <w:pPr>
        <w:jc w:val="both"/>
        <w:rPr>
          <w:bCs/>
        </w:rPr>
      </w:pPr>
      <w:r>
        <w:rPr>
          <w:bCs/>
        </w:rPr>
        <w:t>20.7.6. максимальная общая площадь объектов капитального строительства нежилого назначения на земельных участках не устанавливается.</w:t>
      </w:r>
    </w:p>
    <w:p w:rsidR="0057087F" w:rsidRDefault="0057087F" w:rsidP="00123CD1">
      <w:pPr>
        <w:jc w:val="both"/>
        <w:rPr>
          <w:bCs/>
        </w:rPr>
      </w:pPr>
      <w:r>
        <w:rPr>
          <w:bCs/>
        </w:rPr>
        <w:t>20.7.7. максимальный класс опасности (в соответствии с санитарно-эпидемиологическими правилами) объектов капитального строительства, размещаемых на земельных участках, - V;</w:t>
      </w:r>
    </w:p>
    <w:p w:rsidR="0057087F" w:rsidRDefault="0057087F" w:rsidP="00123CD1">
      <w:pPr>
        <w:jc w:val="both"/>
        <w:rPr>
          <w:bCs/>
        </w:rPr>
      </w:pPr>
      <w:r>
        <w:rPr>
          <w:bCs/>
        </w:rPr>
        <w:t xml:space="preserve">20.7.8. минимальная площадь озеленения земельных участков с видом разрешенного использования "земельные участки (территории) общего пользования" (код 12.0) устанавливается в соответствии с пунктами 9.1-9.8 Главы 1 настоящего Приложения;     </w:t>
      </w:r>
    </w:p>
    <w:p w:rsidR="0057087F" w:rsidRDefault="0057087F" w:rsidP="00123CD1">
      <w:pPr>
        <w:jc w:val="both"/>
        <w:rPr>
          <w:bCs/>
        </w:rPr>
      </w:pPr>
      <w:r>
        <w:rPr>
          <w:bCs/>
        </w:rPr>
        <w:t xml:space="preserve">     минимальная площадь озеленения земельных участков с иными видами разрешенного использования не устанавливается. При этом обязательно сохранение существующих озелененных территорий, либо проведение компенсационного озеленения;</w:t>
      </w:r>
    </w:p>
    <w:p w:rsidR="0057087F" w:rsidRDefault="0057087F" w:rsidP="00123CD1">
      <w:pPr>
        <w:jc w:val="both"/>
        <w:rPr>
          <w:bCs/>
        </w:rPr>
      </w:pPr>
      <w:r>
        <w:rPr>
          <w:bCs/>
        </w:rPr>
        <w:t xml:space="preserve">20.7.9. минимальное количество </w:t>
      </w:r>
      <w:proofErr w:type="spellStart"/>
      <w:r>
        <w:rPr>
          <w:bCs/>
        </w:rPr>
        <w:t>машино</w:t>
      </w:r>
      <w:proofErr w:type="spellEnd"/>
      <w:r>
        <w:rPr>
          <w:bCs/>
        </w:rPr>
        <w:t>-мест для хранения индивидуального автотранспорта на земельных участках устанавливается в соответствии с пунктами 10.1-10.6 Главы 1 настоящего Приложения;</w:t>
      </w:r>
    </w:p>
    <w:p w:rsidR="0057087F" w:rsidRDefault="0057087F" w:rsidP="00123CD1">
      <w:pPr>
        <w:jc w:val="both"/>
        <w:rPr>
          <w:bCs/>
        </w:rPr>
      </w:pPr>
      <w:r>
        <w:rPr>
          <w:bCs/>
        </w:rPr>
        <w:t xml:space="preserve">20.7.10. минимальное количество мест на погрузочно-разгрузочных площадках на земельных участках устанавливается в соответствии с пунктами 11.1-11.3 Главы 1 настоящего Приложения.     </w:t>
      </w:r>
    </w:p>
    <w:p w:rsidR="0057087F" w:rsidRDefault="0057087F" w:rsidP="00123CD1">
      <w:pPr>
        <w:jc w:val="both"/>
        <w:rPr>
          <w:bCs/>
        </w:rPr>
      </w:pPr>
      <w:r>
        <w:rPr>
          <w:bCs/>
        </w:rPr>
        <w:t>20.7.11. минимальное количество мест для хранения (технологического отстоя) грузового автотранспорта на земельных участках устанавливается в соответствии с пунктами 12.1-12.2 Главы 1 настоящего Приложения.</w:t>
      </w:r>
    </w:p>
    <w:p w:rsidR="0057087F" w:rsidRDefault="0057087F" w:rsidP="00123CD1">
      <w:pPr>
        <w:jc w:val="both"/>
        <w:rPr>
          <w:bCs/>
        </w:rPr>
      </w:pPr>
      <w:r>
        <w:rPr>
          <w:bCs/>
        </w:rPr>
        <w:t>20.8. В случае если земельный участок и объект капитального строительства расположены в границах зон с особыми условиями использования территорий,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57087F" w:rsidRDefault="0057087F" w:rsidP="00123CD1">
      <w:pPr>
        <w:jc w:val="both"/>
        <w:rPr>
          <w:bCs/>
        </w:rPr>
      </w:pPr>
      <w:r>
        <w:rPr>
          <w:bCs/>
        </w:rPr>
        <w:t>Более строгие ограничения, относящиеся к одному и тому же параметру (требованию), поглощают более мягкие.</w:t>
      </w:r>
    </w:p>
    <w:p w:rsidR="0057087F" w:rsidRDefault="0057087F" w:rsidP="0057087F">
      <w:pPr>
        <w:rPr>
          <w:b/>
          <w:bCs/>
        </w:rPr>
      </w:pPr>
    </w:p>
    <w:p w:rsidR="0057087F" w:rsidRDefault="0057087F" w:rsidP="0057087F">
      <w:pPr>
        <w:pStyle w:val="3"/>
      </w:pPr>
      <w:bookmarkStart w:id="93" w:name="_Toc474149431"/>
      <w:r>
        <w:t>Статья 21. Градостроительный регламент зоны здравоохранения с включением объектов инженерной инфраструктуры (виды разрешенного использования и предельные параметры)</w:t>
      </w:r>
      <w:bookmarkEnd w:id="93"/>
    </w:p>
    <w:p w:rsidR="0057087F" w:rsidRDefault="0057087F" w:rsidP="0057087F">
      <w:pPr>
        <w:rPr>
          <w:b/>
          <w:bCs/>
        </w:rPr>
      </w:pPr>
    </w:p>
    <w:p w:rsidR="0057087F" w:rsidRDefault="0057087F" w:rsidP="00123CD1">
      <w:pPr>
        <w:jc w:val="both"/>
        <w:rPr>
          <w:bCs/>
        </w:rPr>
      </w:pPr>
      <w:r>
        <w:rPr>
          <w:bCs/>
        </w:rPr>
        <w:t>21.1.</w:t>
      </w:r>
      <w:r>
        <w:t xml:space="preserve"> </w:t>
      </w:r>
      <w:r>
        <w:rPr>
          <w:bCs/>
        </w:rPr>
        <w:t>Кодовое обозначение зоны – ОДЗ 207.</w:t>
      </w:r>
    </w:p>
    <w:p w:rsidR="0057087F" w:rsidRPr="004046EE" w:rsidRDefault="0057087F" w:rsidP="00123CD1">
      <w:pPr>
        <w:jc w:val="both"/>
        <w:rPr>
          <w:bCs/>
        </w:rPr>
      </w:pPr>
      <w:r>
        <w:rPr>
          <w:bCs/>
        </w:rPr>
        <w:t>21.2. Цели выделения зоны – создание условий для формирования зон для размещения объектов здравоохранения.</w:t>
      </w:r>
    </w:p>
    <w:p w:rsidR="0057087F" w:rsidRDefault="0057087F" w:rsidP="00123CD1">
      <w:pPr>
        <w:jc w:val="both"/>
        <w:rPr>
          <w:bCs/>
        </w:rPr>
      </w:pPr>
      <w:r>
        <w:rPr>
          <w:bCs/>
        </w:rPr>
        <w:t>21.3.</w:t>
      </w:r>
      <w:r>
        <w:t xml:space="preserve"> </w:t>
      </w:r>
      <w:r>
        <w:rPr>
          <w:bCs/>
        </w:rPr>
        <w:t>Основные и условно разрешенные виды использования земельных участков и объектов капитального строительства:</w:t>
      </w:r>
    </w:p>
    <w:tbl>
      <w:tblPr>
        <w:tblW w:w="4954" w:type="pct"/>
        <w:shd w:val="clear" w:color="auto" w:fill="FFFFFF"/>
        <w:tblCellMar>
          <w:top w:w="105" w:type="dxa"/>
          <w:left w:w="105" w:type="dxa"/>
          <w:bottom w:w="105" w:type="dxa"/>
          <w:right w:w="105" w:type="dxa"/>
        </w:tblCellMar>
        <w:tblLook w:val="04A0" w:firstRow="1" w:lastRow="0" w:firstColumn="1" w:lastColumn="0" w:noHBand="0" w:noVBand="1"/>
      </w:tblPr>
      <w:tblGrid>
        <w:gridCol w:w="560"/>
        <w:gridCol w:w="7367"/>
        <w:gridCol w:w="1269"/>
      </w:tblGrid>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center"/>
              <w:rPr>
                <w:b/>
                <w:spacing w:val="2"/>
              </w:rPr>
            </w:pPr>
            <w:r>
              <w:rPr>
                <w:b/>
                <w:spacing w:val="2"/>
              </w:rPr>
              <w:t xml:space="preserve">N </w:t>
            </w:r>
            <w:proofErr w:type="gramStart"/>
            <w:r>
              <w:rPr>
                <w:b/>
                <w:spacing w:val="2"/>
              </w:rPr>
              <w:t>п</w:t>
            </w:r>
            <w:proofErr w:type="gramEnd"/>
            <w:r>
              <w:rPr>
                <w:b/>
                <w:spacing w:val="2"/>
              </w:rPr>
              <w:t>/п</w:t>
            </w:r>
          </w:p>
        </w:tc>
        <w:tc>
          <w:tcPr>
            <w:tcW w:w="40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center"/>
              <w:rPr>
                <w:b/>
                <w:spacing w:val="2"/>
              </w:rPr>
            </w:pPr>
            <w:r>
              <w:rPr>
                <w:b/>
                <w:spacing w:val="2"/>
              </w:rPr>
              <w:t>Наименование вида разрешенного использования земельных участков</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center"/>
              <w:rPr>
                <w:b/>
                <w:spacing w:val="2"/>
              </w:rPr>
            </w:pPr>
            <w:r>
              <w:rPr>
                <w:b/>
                <w:spacing w:val="2"/>
              </w:rPr>
              <w:t>Код</w:t>
            </w:r>
          </w:p>
        </w:tc>
      </w:tr>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tcPr>
          <w:p w:rsidR="0057087F" w:rsidRDefault="0057087F" w:rsidP="0057087F">
            <w:pPr>
              <w:pStyle w:val="ad"/>
              <w:spacing w:before="0" w:beforeAutospacing="0" w:after="0" w:afterAutospacing="0"/>
              <w:ind w:firstLine="0"/>
              <w:rPr>
                <w:b/>
                <w:spacing w:val="2"/>
              </w:rPr>
            </w:pPr>
          </w:p>
        </w:tc>
        <w:tc>
          <w:tcPr>
            <w:tcW w:w="4007"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b/>
                <w:spacing w:val="2"/>
              </w:rPr>
            </w:pPr>
            <w:r>
              <w:rPr>
                <w:b/>
                <w:spacing w:val="2"/>
              </w:rPr>
              <w:t>Основные виды разрешенного использования</w:t>
            </w:r>
            <w:r>
              <w:rPr>
                <w:rStyle w:val="apple-converted-space"/>
                <w:b/>
                <w:spacing w:val="2"/>
              </w:rPr>
              <w:t> </w:t>
            </w:r>
          </w:p>
        </w:tc>
        <w:tc>
          <w:tcPr>
            <w:tcW w:w="691" w:type="pct"/>
            <w:tcBorders>
              <w:top w:val="single" w:sz="6" w:space="0" w:color="000000"/>
              <w:left w:val="single" w:sz="6" w:space="0" w:color="000000"/>
              <w:bottom w:val="single" w:sz="6" w:space="0" w:color="000000"/>
              <w:right w:val="single" w:sz="6" w:space="0" w:color="000000"/>
            </w:tcBorders>
            <w:shd w:val="clear" w:color="auto" w:fill="FFFFFF"/>
          </w:tcPr>
          <w:p w:rsidR="0057087F" w:rsidRDefault="0057087F" w:rsidP="0057087F">
            <w:pPr>
              <w:pStyle w:val="ad"/>
              <w:spacing w:before="0" w:beforeAutospacing="0" w:after="0" w:afterAutospacing="0"/>
              <w:ind w:firstLine="0"/>
              <w:rPr>
                <w:b/>
                <w:spacing w:val="2"/>
              </w:rPr>
            </w:pPr>
          </w:p>
        </w:tc>
      </w:tr>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1</w:t>
            </w:r>
            <w:r>
              <w:rPr>
                <w:rStyle w:val="apple-converted-space"/>
                <w:spacing w:val="2"/>
              </w:rPr>
              <w:t> </w:t>
            </w:r>
          </w:p>
        </w:tc>
        <w:tc>
          <w:tcPr>
            <w:tcW w:w="4007"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Здравоохранение</w:t>
            </w:r>
          </w:p>
        </w:tc>
        <w:tc>
          <w:tcPr>
            <w:tcW w:w="69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3.4</w:t>
            </w:r>
          </w:p>
        </w:tc>
      </w:tr>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2</w:t>
            </w:r>
            <w:r>
              <w:rPr>
                <w:rStyle w:val="apple-converted-space"/>
                <w:spacing w:val="2"/>
              </w:rPr>
              <w:t> </w:t>
            </w:r>
          </w:p>
        </w:tc>
        <w:tc>
          <w:tcPr>
            <w:tcW w:w="4007"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Ветеринарное обслуживание</w:t>
            </w:r>
          </w:p>
        </w:tc>
        <w:tc>
          <w:tcPr>
            <w:tcW w:w="69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3.10</w:t>
            </w:r>
            <w:r>
              <w:rPr>
                <w:rStyle w:val="apple-converted-space"/>
                <w:spacing w:val="2"/>
              </w:rPr>
              <w:t> </w:t>
            </w:r>
          </w:p>
        </w:tc>
      </w:tr>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tcPr>
          <w:p w:rsidR="0057087F" w:rsidRDefault="0057087F" w:rsidP="0057087F">
            <w:pPr>
              <w:pStyle w:val="ad"/>
              <w:spacing w:before="0" w:beforeAutospacing="0" w:after="0" w:afterAutospacing="0"/>
              <w:ind w:firstLine="0"/>
              <w:rPr>
                <w:spacing w:val="2"/>
              </w:rPr>
            </w:pPr>
          </w:p>
        </w:tc>
        <w:tc>
          <w:tcPr>
            <w:tcW w:w="4007"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b/>
                <w:spacing w:val="2"/>
              </w:rPr>
              <w:t>Условно разрешенные виды использования</w:t>
            </w:r>
            <w:r>
              <w:rPr>
                <w:rStyle w:val="apple-converted-space"/>
                <w:b/>
                <w:spacing w:val="2"/>
              </w:rPr>
              <w:t> </w:t>
            </w:r>
          </w:p>
        </w:tc>
        <w:tc>
          <w:tcPr>
            <w:tcW w:w="691" w:type="pct"/>
            <w:tcBorders>
              <w:top w:val="single" w:sz="6" w:space="0" w:color="000000"/>
              <w:left w:val="single" w:sz="6" w:space="0" w:color="000000"/>
              <w:bottom w:val="single" w:sz="6" w:space="0" w:color="000000"/>
              <w:right w:val="single" w:sz="6" w:space="0" w:color="000000"/>
            </w:tcBorders>
            <w:shd w:val="clear" w:color="auto" w:fill="FFFFFF"/>
          </w:tcPr>
          <w:p w:rsidR="0057087F" w:rsidRDefault="0057087F" w:rsidP="0057087F">
            <w:pPr>
              <w:pStyle w:val="ad"/>
              <w:spacing w:before="0" w:beforeAutospacing="0" w:after="0" w:afterAutospacing="0"/>
              <w:ind w:firstLine="0"/>
              <w:rPr>
                <w:spacing w:val="2"/>
              </w:rPr>
            </w:pPr>
          </w:p>
        </w:tc>
      </w:tr>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tcPr>
          <w:p w:rsidR="0057087F" w:rsidRDefault="0057087F" w:rsidP="0057087F">
            <w:pPr>
              <w:pStyle w:val="ad"/>
              <w:spacing w:before="0" w:beforeAutospacing="0" w:after="0" w:afterAutospacing="0"/>
              <w:ind w:firstLine="0"/>
              <w:rPr>
                <w:spacing w:val="2"/>
              </w:rPr>
            </w:pPr>
          </w:p>
        </w:tc>
        <w:tc>
          <w:tcPr>
            <w:tcW w:w="4007" w:type="pct"/>
            <w:tcBorders>
              <w:top w:val="single" w:sz="6" w:space="0" w:color="000000"/>
              <w:left w:val="single" w:sz="6" w:space="0" w:color="000000"/>
              <w:bottom w:val="single" w:sz="6" w:space="0" w:color="000000"/>
              <w:right w:val="single" w:sz="6" w:space="0" w:color="000000"/>
            </w:tcBorders>
            <w:shd w:val="clear" w:color="auto" w:fill="FFFFFF"/>
          </w:tcPr>
          <w:p w:rsidR="0057087F" w:rsidRDefault="0057087F" w:rsidP="0057087F">
            <w:pPr>
              <w:pStyle w:val="ad"/>
              <w:spacing w:before="0" w:beforeAutospacing="0" w:after="0" w:afterAutospacing="0"/>
              <w:ind w:firstLine="0"/>
              <w:rPr>
                <w:b/>
                <w:spacing w:val="2"/>
              </w:rPr>
            </w:pPr>
          </w:p>
        </w:tc>
        <w:tc>
          <w:tcPr>
            <w:tcW w:w="691" w:type="pct"/>
            <w:tcBorders>
              <w:top w:val="single" w:sz="6" w:space="0" w:color="000000"/>
              <w:left w:val="single" w:sz="6" w:space="0" w:color="000000"/>
              <w:bottom w:val="single" w:sz="6" w:space="0" w:color="000000"/>
              <w:right w:val="single" w:sz="6" w:space="0" w:color="000000"/>
            </w:tcBorders>
            <w:shd w:val="clear" w:color="auto" w:fill="FFFFFF"/>
          </w:tcPr>
          <w:p w:rsidR="0057087F" w:rsidRDefault="0057087F" w:rsidP="0057087F">
            <w:pPr>
              <w:pStyle w:val="ad"/>
              <w:spacing w:before="0" w:beforeAutospacing="0" w:after="0" w:afterAutospacing="0"/>
              <w:ind w:firstLine="0"/>
              <w:rPr>
                <w:spacing w:val="2"/>
              </w:rPr>
            </w:pPr>
          </w:p>
        </w:tc>
      </w:tr>
    </w:tbl>
    <w:p w:rsidR="0057087F" w:rsidRDefault="0057087F" w:rsidP="0057087F">
      <w:pPr>
        <w:rPr>
          <w:bCs/>
        </w:rPr>
      </w:pPr>
    </w:p>
    <w:p w:rsidR="0057087F" w:rsidRDefault="0057087F" w:rsidP="00123CD1">
      <w:pPr>
        <w:jc w:val="both"/>
        <w:rPr>
          <w:bCs/>
        </w:rPr>
      </w:pPr>
      <w:r>
        <w:rPr>
          <w:bCs/>
        </w:rPr>
        <w:t>21.4. Объекты видов разрешенного использования, которые отмечены в пункте 21.3 настоящего раздела знаком &lt;*&gt;, могут размещаться только на земельных участках, примыкающих к красным линиям и (или) улицам, дорогам, площадям, проездам, набережным, бульварам, за исключением внутриквартальных проездов, при отсутствии норм законодательства, запрещающих их размещение.</w:t>
      </w:r>
    </w:p>
    <w:p w:rsidR="0057087F" w:rsidRDefault="0057087F" w:rsidP="00123CD1">
      <w:pPr>
        <w:jc w:val="both"/>
        <w:rPr>
          <w:bCs/>
        </w:rPr>
      </w:pPr>
      <w:r>
        <w:rPr>
          <w:bCs/>
        </w:rPr>
        <w:t xml:space="preserve">21.5. Виды разрешенного использования, которые отмечены в пункте 21.3 настоящего раздела знаком &lt;**&gt;, относятся </w:t>
      </w:r>
      <w:proofErr w:type="gramStart"/>
      <w:r>
        <w:rPr>
          <w:bCs/>
        </w:rPr>
        <w:t>к</w:t>
      </w:r>
      <w:proofErr w:type="gramEnd"/>
      <w:r>
        <w:rPr>
          <w:bCs/>
        </w:rPr>
        <w:t xml:space="preserve"> </w:t>
      </w:r>
      <w:proofErr w:type="gramStart"/>
      <w:r>
        <w:rPr>
          <w:bCs/>
        </w:rPr>
        <w:t>основным</w:t>
      </w:r>
      <w:proofErr w:type="gramEnd"/>
      <w:r>
        <w:rPr>
          <w:bCs/>
        </w:rPr>
        <w:t xml:space="preserve"> видам разрешенного использования при условии, что общая площадь объектов указанных видов использования на соответствующих земельных участках не превышает 500 квадратных метров. В случае если общая площадь объектов указанных видов использования на соответствующих земельных участках превышает 500 квадратных метров, то вид разрешенного использования относятся к условно разрешенным видам использования.</w:t>
      </w:r>
    </w:p>
    <w:p w:rsidR="0057087F" w:rsidRDefault="0057087F" w:rsidP="00123CD1">
      <w:pPr>
        <w:jc w:val="both"/>
        <w:rPr>
          <w:bCs/>
        </w:rPr>
      </w:pPr>
      <w:r>
        <w:rPr>
          <w:bCs/>
        </w:rPr>
        <w:t>21.6. Вспомогательные виды разрешенного использования земельных участков и объектов капитального строительства определяются в соответствии с пунктами 3.1-3.3 Главы 1 настоящего Приложения.</w:t>
      </w:r>
    </w:p>
    <w:p w:rsidR="0057087F" w:rsidRDefault="0057087F" w:rsidP="00123CD1">
      <w:pPr>
        <w:jc w:val="both"/>
        <w:rPr>
          <w:bCs/>
        </w:rPr>
      </w:pPr>
      <w:r>
        <w:rPr>
          <w:bCs/>
        </w:rPr>
        <w:t>21.7.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57087F" w:rsidRDefault="0057087F" w:rsidP="00123CD1">
      <w:pPr>
        <w:jc w:val="both"/>
        <w:rPr>
          <w:bCs/>
        </w:rPr>
      </w:pPr>
      <w:r>
        <w:rPr>
          <w:bCs/>
        </w:rPr>
        <w:t>21.7.1. минимальная площадь земельных участков устанавливается в соответствии с пунктом 4.2 Главы 1 настоящего Приложения;</w:t>
      </w:r>
    </w:p>
    <w:p w:rsidR="0057087F" w:rsidRDefault="0057087F" w:rsidP="00123CD1">
      <w:pPr>
        <w:jc w:val="both"/>
        <w:rPr>
          <w:bCs/>
        </w:rPr>
      </w:pPr>
      <w:r>
        <w:rPr>
          <w:bCs/>
        </w:rPr>
        <w:t>21.7.2. минимальные отступы зданий, строений, сооружений от границ земельных участков устанавливаются в соответствии с пунктами 6.1-6.6 Главы 1 настоящего Приложения;</w:t>
      </w:r>
    </w:p>
    <w:p w:rsidR="0057087F" w:rsidRDefault="0057087F" w:rsidP="00123CD1">
      <w:pPr>
        <w:jc w:val="both"/>
        <w:rPr>
          <w:bCs/>
        </w:rPr>
      </w:pPr>
      <w:r>
        <w:rPr>
          <w:bCs/>
        </w:rPr>
        <w:t>21.7.3. максимальные выступы за красную линию частей зданий, строений, сооружений устанавливаются в соответствии с пунктом 7.1 Главы 1 настоящего Приложения;</w:t>
      </w:r>
    </w:p>
    <w:p w:rsidR="0057087F" w:rsidRDefault="0057087F" w:rsidP="00123CD1">
      <w:pPr>
        <w:jc w:val="both"/>
        <w:rPr>
          <w:bCs/>
        </w:rPr>
      </w:pPr>
      <w:r>
        <w:rPr>
          <w:bCs/>
        </w:rPr>
        <w:t>21.7.4. максимальное количество этажей надземной части зданий, строений, сооружений на земельных участках – 2 этажа.</w:t>
      </w:r>
    </w:p>
    <w:p w:rsidR="0057087F" w:rsidRPr="004046EE" w:rsidRDefault="0057087F" w:rsidP="00123CD1">
      <w:pPr>
        <w:jc w:val="both"/>
      </w:pPr>
      <w:r>
        <w:rPr>
          <w:bCs/>
        </w:rPr>
        <w:t>21.7.5. максимальная высота зданий, строений, сооружений на земельных участках устанавливается в соответствии с пунктами 8.1-8.9 Главы 1 настоящего Приложения  –  до 10 м.</w:t>
      </w:r>
      <w:r>
        <w:t xml:space="preserve"> </w:t>
      </w:r>
    </w:p>
    <w:p w:rsidR="0057087F" w:rsidRDefault="0057087F" w:rsidP="00123CD1">
      <w:pPr>
        <w:jc w:val="both"/>
        <w:rPr>
          <w:bCs/>
        </w:rPr>
      </w:pPr>
      <w:r>
        <w:rPr>
          <w:bCs/>
        </w:rPr>
        <w:t>21.7.6. максимальная общая площадь объектов капитального строительства нежилого назначения на земельных участках не устанавливается.</w:t>
      </w:r>
    </w:p>
    <w:p w:rsidR="0057087F" w:rsidRDefault="0057087F" w:rsidP="00123CD1">
      <w:pPr>
        <w:jc w:val="both"/>
        <w:rPr>
          <w:bCs/>
        </w:rPr>
      </w:pPr>
      <w:r>
        <w:rPr>
          <w:bCs/>
        </w:rPr>
        <w:t>21.7.7. максимальный класс опасности (в соответствии с санитарно-эпидемиологическими правилами) объектов капитального строительства, размещаемых на земельных участках, - V;</w:t>
      </w:r>
    </w:p>
    <w:p w:rsidR="0057087F" w:rsidRDefault="0057087F" w:rsidP="00123CD1">
      <w:pPr>
        <w:jc w:val="both"/>
        <w:rPr>
          <w:bCs/>
        </w:rPr>
      </w:pPr>
      <w:r>
        <w:rPr>
          <w:bCs/>
        </w:rPr>
        <w:t xml:space="preserve">21.7.8. минимальная площадь озеленения земельных участков устанавливается в соответствии с пунктами 9.1-9.8 Главы 1 настоящего Приложения;     </w:t>
      </w:r>
    </w:p>
    <w:p w:rsidR="0057087F" w:rsidRDefault="0057087F" w:rsidP="00123CD1">
      <w:pPr>
        <w:jc w:val="both"/>
        <w:rPr>
          <w:bCs/>
        </w:rPr>
      </w:pPr>
      <w:r>
        <w:rPr>
          <w:bCs/>
        </w:rPr>
        <w:t xml:space="preserve">     минимальная площадь озеленения земельных участков с иными видами разрешенного использования не устанавливается. При этом обязательно сохранение существующих озелененных территорий, либо проведение компенсационного озеленения;</w:t>
      </w:r>
    </w:p>
    <w:p w:rsidR="0057087F" w:rsidRDefault="0057087F" w:rsidP="00123CD1">
      <w:pPr>
        <w:jc w:val="both"/>
        <w:rPr>
          <w:bCs/>
        </w:rPr>
      </w:pPr>
      <w:r>
        <w:rPr>
          <w:bCs/>
        </w:rPr>
        <w:t xml:space="preserve">21.7.9. минимальное количество </w:t>
      </w:r>
      <w:proofErr w:type="spellStart"/>
      <w:r>
        <w:rPr>
          <w:bCs/>
        </w:rPr>
        <w:t>машино</w:t>
      </w:r>
      <w:proofErr w:type="spellEnd"/>
      <w:r>
        <w:rPr>
          <w:bCs/>
        </w:rPr>
        <w:t>-мест для хранения индивидуального автотранспорта на земельных участках устанавливается в соответствии с пунктами 10.1-10.6 Главы 1 настоящего Приложения;</w:t>
      </w:r>
    </w:p>
    <w:p w:rsidR="0057087F" w:rsidRDefault="0057087F" w:rsidP="00123CD1">
      <w:pPr>
        <w:jc w:val="both"/>
        <w:rPr>
          <w:bCs/>
        </w:rPr>
      </w:pPr>
      <w:r>
        <w:rPr>
          <w:bCs/>
        </w:rPr>
        <w:t xml:space="preserve">21.7.10. минимальное количество мест на погрузочно-разгрузочных площадках на земельных участках устанавливается в соответствии с пунктами 11.1-11.3 Главы 1 настоящего Приложения.    </w:t>
      </w:r>
    </w:p>
    <w:p w:rsidR="0057087F" w:rsidRDefault="0057087F" w:rsidP="00123CD1">
      <w:pPr>
        <w:jc w:val="both"/>
        <w:rPr>
          <w:bCs/>
        </w:rPr>
      </w:pPr>
      <w:r>
        <w:rPr>
          <w:bCs/>
        </w:rPr>
        <w:lastRenderedPageBreak/>
        <w:t>21.7.11. минимальное количество мест для хранения (технологического отстоя) грузового автотранспорта на земельных участках устанавливается в соответствии с пунктами 12.1-12.2 Главы 1 настоящего Приложения.</w:t>
      </w:r>
    </w:p>
    <w:p w:rsidR="0057087F" w:rsidRDefault="0057087F" w:rsidP="00123CD1">
      <w:pPr>
        <w:jc w:val="both"/>
        <w:rPr>
          <w:bCs/>
        </w:rPr>
      </w:pPr>
      <w:r>
        <w:rPr>
          <w:bCs/>
        </w:rPr>
        <w:t>21.8. В случае если земельный участок и объект капитального строительства расположены в границах зон с особыми условиями использования территорий,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57087F" w:rsidRDefault="0057087F" w:rsidP="00123CD1">
      <w:pPr>
        <w:jc w:val="both"/>
        <w:rPr>
          <w:bCs/>
        </w:rPr>
      </w:pPr>
      <w:r>
        <w:rPr>
          <w:bCs/>
        </w:rPr>
        <w:t>Более строгие ограничения, относящиеся к одному и тому же параметру (требованию), поглощают более мягкие.</w:t>
      </w:r>
    </w:p>
    <w:p w:rsidR="0057087F" w:rsidRDefault="0057087F" w:rsidP="0057087F">
      <w:pPr>
        <w:pStyle w:val="ad"/>
        <w:shd w:val="clear" w:color="auto" w:fill="FFFFFF"/>
        <w:spacing w:before="30" w:beforeAutospacing="0" w:after="30" w:afterAutospacing="0"/>
        <w:rPr>
          <w:rFonts w:ascii="Arial" w:hAnsi="Arial" w:cs="Arial"/>
          <w:spacing w:val="2"/>
        </w:rPr>
      </w:pPr>
    </w:p>
    <w:p w:rsidR="0057087F" w:rsidRDefault="0057087F" w:rsidP="0057087F">
      <w:pPr>
        <w:pStyle w:val="3"/>
      </w:pPr>
      <w:bookmarkStart w:id="94" w:name="_Toc474149432"/>
      <w:r>
        <w:t>Статья 22. Градостроительный регламент многофункциональной зоны с включением объектов инженерной инфраструктуры (виды разрешенного использования и предельные параметры)</w:t>
      </w:r>
      <w:bookmarkEnd w:id="94"/>
    </w:p>
    <w:p w:rsidR="0057087F" w:rsidRDefault="0057087F" w:rsidP="0057087F">
      <w:pPr>
        <w:rPr>
          <w:b/>
          <w:bCs/>
        </w:rPr>
      </w:pPr>
    </w:p>
    <w:p w:rsidR="0057087F" w:rsidRDefault="0057087F" w:rsidP="00123CD1">
      <w:pPr>
        <w:jc w:val="both"/>
        <w:rPr>
          <w:bCs/>
        </w:rPr>
      </w:pPr>
      <w:r>
        <w:rPr>
          <w:bCs/>
        </w:rPr>
        <w:t>22.1.</w:t>
      </w:r>
      <w:r>
        <w:t xml:space="preserve"> </w:t>
      </w:r>
      <w:r>
        <w:rPr>
          <w:bCs/>
        </w:rPr>
        <w:t>Кодовое обозначение зоны – ОДЗ 212.</w:t>
      </w:r>
    </w:p>
    <w:p w:rsidR="0057087F" w:rsidRPr="004046EE" w:rsidRDefault="0057087F" w:rsidP="00123CD1">
      <w:pPr>
        <w:jc w:val="both"/>
        <w:rPr>
          <w:bCs/>
        </w:rPr>
      </w:pPr>
      <w:r>
        <w:rPr>
          <w:bCs/>
        </w:rPr>
        <w:t>22.2. Цели выделения зоны – создание условий для формирования зон для размещения специализированных общественно-деловых объектов, преимущественно некоммерческого назначения.</w:t>
      </w:r>
    </w:p>
    <w:p w:rsidR="0057087F" w:rsidRDefault="0057087F" w:rsidP="00123CD1">
      <w:pPr>
        <w:jc w:val="both"/>
        <w:rPr>
          <w:bCs/>
        </w:rPr>
      </w:pPr>
      <w:r>
        <w:rPr>
          <w:bCs/>
        </w:rPr>
        <w:t>22.3.</w:t>
      </w:r>
      <w:r>
        <w:t xml:space="preserve"> </w:t>
      </w:r>
      <w:r>
        <w:rPr>
          <w:bCs/>
        </w:rPr>
        <w:t>Основные и условно разрешенные виды использования земельных участков и объектов капитального строительства:</w:t>
      </w:r>
    </w:p>
    <w:tbl>
      <w:tblPr>
        <w:tblW w:w="4954" w:type="pct"/>
        <w:shd w:val="clear" w:color="auto" w:fill="FFFFFF"/>
        <w:tblCellMar>
          <w:top w:w="105" w:type="dxa"/>
          <w:left w:w="105" w:type="dxa"/>
          <w:bottom w:w="105" w:type="dxa"/>
          <w:right w:w="105" w:type="dxa"/>
        </w:tblCellMar>
        <w:tblLook w:val="04A0" w:firstRow="1" w:lastRow="0" w:firstColumn="1" w:lastColumn="0" w:noHBand="0" w:noVBand="1"/>
      </w:tblPr>
      <w:tblGrid>
        <w:gridCol w:w="560"/>
        <w:gridCol w:w="7367"/>
        <w:gridCol w:w="1269"/>
      </w:tblGrid>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center"/>
              <w:rPr>
                <w:b/>
                <w:spacing w:val="2"/>
              </w:rPr>
            </w:pPr>
            <w:r>
              <w:rPr>
                <w:b/>
                <w:spacing w:val="2"/>
              </w:rPr>
              <w:t xml:space="preserve">N </w:t>
            </w:r>
            <w:proofErr w:type="gramStart"/>
            <w:r>
              <w:rPr>
                <w:b/>
                <w:spacing w:val="2"/>
              </w:rPr>
              <w:t>п</w:t>
            </w:r>
            <w:proofErr w:type="gramEnd"/>
            <w:r>
              <w:rPr>
                <w:b/>
                <w:spacing w:val="2"/>
              </w:rPr>
              <w:t>/п</w:t>
            </w:r>
          </w:p>
        </w:tc>
        <w:tc>
          <w:tcPr>
            <w:tcW w:w="40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center"/>
              <w:rPr>
                <w:b/>
                <w:spacing w:val="2"/>
              </w:rPr>
            </w:pPr>
            <w:r>
              <w:rPr>
                <w:b/>
                <w:spacing w:val="2"/>
              </w:rPr>
              <w:t>Наименование вида разрешенного использования земельных участков</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center"/>
              <w:rPr>
                <w:b/>
                <w:spacing w:val="2"/>
              </w:rPr>
            </w:pPr>
            <w:r>
              <w:rPr>
                <w:b/>
                <w:spacing w:val="2"/>
              </w:rPr>
              <w:t>Код</w:t>
            </w:r>
          </w:p>
        </w:tc>
      </w:tr>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tcPr>
          <w:p w:rsidR="0057087F" w:rsidRDefault="0057087F" w:rsidP="0057087F">
            <w:pPr>
              <w:pStyle w:val="ad"/>
              <w:spacing w:before="0" w:beforeAutospacing="0" w:after="0" w:afterAutospacing="0"/>
              <w:ind w:firstLine="0"/>
              <w:rPr>
                <w:b/>
                <w:spacing w:val="2"/>
              </w:rPr>
            </w:pPr>
          </w:p>
        </w:tc>
        <w:tc>
          <w:tcPr>
            <w:tcW w:w="4007"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b/>
                <w:spacing w:val="2"/>
              </w:rPr>
            </w:pPr>
            <w:r>
              <w:rPr>
                <w:b/>
                <w:spacing w:val="2"/>
              </w:rPr>
              <w:t>Основные виды разрешенного использования</w:t>
            </w:r>
            <w:r>
              <w:rPr>
                <w:rStyle w:val="apple-converted-space"/>
                <w:b/>
                <w:spacing w:val="2"/>
              </w:rPr>
              <w:t> </w:t>
            </w:r>
          </w:p>
        </w:tc>
        <w:tc>
          <w:tcPr>
            <w:tcW w:w="691" w:type="pct"/>
            <w:tcBorders>
              <w:top w:val="single" w:sz="6" w:space="0" w:color="000000"/>
              <w:left w:val="single" w:sz="6" w:space="0" w:color="000000"/>
              <w:bottom w:val="single" w:sz="6" w:space="0" w:color="000000"/>
              <w:right w:val="single" w:sz="6" w:space="0" w:color="000000"/>
            </w:tcBorders>
            <w:shd w:val="clear" w:color="auto" w:fill="FFFFFF"/>
          </w:tcPr>
          <w:p w:rsidR="0057087F" w:rsidRDefault="0057087F" w:rsidP="0057087F">
            <w:pPr>
              <w:pStyle w:val="ad"/>
              <w:spacing w:before="0" w:beforeAutospacing="0" w:after="0" w:afterAutospacing="0"/>
              <w:ind w:firstLine="0"/>
              <w:rPr>
                <w:b/>
                <w:spacing w:val="2"/>
              </w:rPr>
            </w:pPr>
          </w:p>
        </w:tc>
      </w:tr>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1</w:t>
            </w:r>
            <w:r>
              <w:rPr>
                <w:rStyle w:val="apple-converted-space"/>
                <w:spacing w:val="2"/>
              </w:rPr>
              <w:t> </w:t>
            </w:r>
          </w:p>
        </w:tc>
        <w:tc>
          <w:tcPr>
            <w:tcW w:w="4007"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Общественное использование объектов капитального строительства</w:t>
            </w:r>
          </w:p>
        </w:tc>
        <w:tc>
          <w:tcPr>
            <w:tcW w:w="69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3.0</w:t>
            </w:r>
          </w:p>
        </w:tc>
      </w:tr>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2</w:t>
            </w:r>
            <w:r>
              <w:rPr>
                <w:rStyle w:val="apple-converted-space"/>
                <w:spacing w:val="2"/>
              </w:rPr>
              <w:t> </w:t>
            </w:r>
          </w:p>
        </w:tc>
        <w:tc>
          <w:tcPr>
            <w:tcW w:w="4007"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 xml:space="preserve">Предпринимательство  </w:t>
            </w:r>
          </w:p>
        </w:tc>
        <w:tc>
          <w:tcPr>
            <w:tcW w:w="69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4.0</w:t>
            </w:r>
          </w:p>
        </w:tc>
      </w:tr>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3</w:t>
            </w:r>
            <w:r>
              <w:rPr>
                <w:rStyle w:val="apple-converted-space"/>
                <w:spacing w:val="2"/>
              </w:rPr>
              <w:t> </w:t>
            </w:r>
          </w:p>
        </w:tc>
        <w:tc>
          <w:tcPr>
            <w:tcW w:w="4007"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Спорт</w:t>
            </w:r>
            <w:r>
              <w:rPr>
                <w:rStyle w:val="apple-converted-space"/>
                <w:spacing w:val="2"/>
              </w:rPr>
              <w:t> </w:t>
            </w:r>
          </w:p>
        </w:tc>
        <w:tc>
          <w:tcPr>
            <w:tcW w:w="69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5.1</w:t>
            </w:r>
            <w:r>
              <w:rPr>
                <w:rStyle w:val="apple-converted-space"/>
                <w:spacing w:val="2"/>
              </w:rPr>
              <w:t> </w:t>
            </w:r>
          </w:p>
        </w:tc>
      </w:tr>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4</w:t>
            </w:r>
            <w:r>
              <w:rPr>
                <w:rStyle w:val="apple-converted-space"/>
                <w:spacing w:val="2"/>
              </w:rPr>
              <w:t> </w:t>
            </w:r>
          </w:p>
        </w:tc>
        <w:tc>
          <w:tcPr>
            <w:tcW w:w="4007"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Связь</w:t>
            </w:r>
            <w:r>
              <w:rPr>
                <w:rStyle w:val="apple-converted-space"/>
                <w:spacing w:val="2"/>
              </w:rPr>
              <w:t> </w:t>
            </w:r>
          </w:p>
        </w:tc>
        <w:tc>
          <w:tcPr>
            <w:tcW w:w="69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6.8</w:t>
            </w:r>
            <w:r>
              <w:rPr>
                <w:rStyle w:val="apple-converted-space"/>
                <w:spacing w:val="2"/>
              </w:rPr>
              <w:t> </w:t>
            </w:r>
          </w:p>
        </w:tc>
      </w:tr>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5</w:t>
            </w:r>
            <w:r>
              <w:rPr>
                <w:rStyle w:val="apple-converted-space"/>
                <w:spacing w:val="2"/>
              </w:rPr>
              <w:t> </w:t>
            </w:r>
          </w:p>
        </w:tc>
        <w:tc>
          <w:tcPr>
            <w:tcW w:w="4007"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Автомобильный транспорт</w:t>
            </w:r>
            <w:r>
              <w:rPr>
                <w:rStyle w:val="apple-converted-space"/>
                <w:spacing w:val="2"/>
              </w:rPr>
              <w:t> </w:t>
            </w:r>
          </w:p>
        </w:tc>
        <w:tc>
          <w:tcPr>
            <w:tcW w:w="69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7.2</w:t>
            </w:r>
            <w:r>
              <w:rPr>
                <w:rStyle w:val="apple-converted-space"/>
                <w:spacing w:val="2"/>
              </w:rPr>
              <w:t> </w:t>
            </w:r>
          </w:p>
        </w:tc>
      </w:tr>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6</w:t>
            </w:r>
            <w:r>
              <w:rPr>
                <w:rStyle w:val="apple-converted-space"/>
                <w:spacing w:val="2"/>
              </w:rPr>
              <w:t> </w:t>
            </w:r>
          </w:p>
        </w:tc>
        <w:tc>
          <w:tcPr>
            <w:tcW w:w="4007"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Обеспечение внутреннего правопорядка</w:t>
            </w:r>
            <w:r>
              <w:rPr>
                <w:rStyle w:val="apple-converted-space"/>
                <w:spacing w:val="2"/>
              </w:rPr>
              <w:t> </w:t>
            </w:r>
          </w:p>
        </w:tc>
        <w:tc>
          <w:tcPr>
            <w:tcW w:w="69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8.3</w:t>
            </w:r>
            <w:r>
              <w:rPr>
                <w:rStyle w:val="apple-converted-space"/>
                <w:spacing w:val="2"/>
              </w:rPr>
              <w:t> </w:t>
            </w:r>
          </w:p>
        </w:tc>
      </w:tr>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7</w:t>
            </w:r>
            <w:r>
              <w:rPr>
                <w:rStyle w:val="apple-converted-space"/>
                <w:spacing w:val="2"/>
              </w:rPr>
              <w:t> </w:t>
            </w:r>
          </w:p>
        </w:tc>
        <w:tc>
          <w:tcPr>
            <w:tcW w:w="4007"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Земельные участки (территории) общего пользования</w:t>
            </w:r>
            <w:r>
              <w:rPr>
                <w:rStyle w:val="apple-converted-space"/>
                <w:spacing w:val="2"/>
              </w:rPr>
              <w:t> </w:t>
            </w:r>
          </w:p>
        </w:tc>
        <w:tc>
          <w:tcPr>
            <w:tcW w:w="69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12.0</w:t>
            </w:r>
            <w:r>
              <w:rPr>
                <w:rStyle w:val="apple-converted-space"/>
                <w:spacing w:val="2"/>
              </w:rPr>
              <w:t> </w:t>
            </w:r>
          </w:p>
        </w:tc>
      </w:tr>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ind w:firstLine="0"/>
              <w:rPr>
                <w:sz w:val="20"/>
                <w:szCs w:val="20"/>
              </w:rPr>
            </w:pPr>
          </w:p>
        </w:tc>
        <w:tc>
          <w:tcPr>
            <w:tcW w:w="4007"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b/>
                <w:spacing w:val="2"/>
              </w:rPr>
            </w:pPr>
            <w:r>
              <w:rPr>
                <w:b/>
                <w:spacing w:val="2"/>
              </w:rPr>
              <w:t>Условно разрешенные виды использования</w:t>
            </w:r>
            <w:r>
              <w:rPr>
                <w:rStyle w:val="apple-converted-space"/>
                <w:b/>
                <w:spacing w:val="2"/>
              </w:rPr>
              <w:t> </w:t>
            </w:r>
          </w:p>
        </w:tc>
        <w:tc>
          <w:tcPr>
            <w:tcW w:w="69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ind w:firstLine="0"/>
              <w:rPr>
                <w:sz w:val="20"/>
                <w:szCs w:val="20"/>
              </w:rPr>
            </w:pPr>
          </w:p>
        </w:tc>
      </w:tr>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19</w:t>
            </w:r>
            <w:r>
              <w:rPr>
                <w:rStyle w:val="apple-converted-space"/>
                <w:spacing w:val="2"/>
              </w:rPr>
              <w:t> </w:t>
            </w:r>
          </w:p>
        </w:tc>
        <w:tc>
          <w:tcPr>
            <w:tcW w:w="4007"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Бытовое обслуживание</w:t>
            </w:r>
            <w:r>
              <w:rPr>
                <w:rStyle w:val="apple-converted-space"/>
                <w:spacing w:val="2"/>
              </w:rPr>
              <w:t> </w:t>
            </w:r>
          </w:p>
        </w:tc>
        <w:tc>
          <w:tcPr>
            <w:tcW w:w="69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3.3</w:t>
            </w:r>
            <w:r>
              <w:rPr>
                <w:rStyle w:val="apple-converted-space"/>
                <w:spacing w:val="2"/>
              </w:rPr>
              <w:t> </w:t>
            </w:r>
          </w:p>
        </w:tc>
      </w:tr>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20</w:t>
            </w:r>
            <w:r>
              <w:rPr>
                <w:rStyle w:val="apple-converted-space"/>
                <w:spacing w:val="2"/>
              </w:rPr>
              <w:t> </w:t>
            </w:r>
          </w:p>
        </w:tc>
        <w:tc>
          <w:tcPr>
            <w:tcW w:w="4007"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Причалы для маломерных судов</w:t>
            </w:r>
            <w:r>
              <w:rPr>
                <w:rStyle w:val="apple-converted-space"/>
                <w:spacing w:val="2"/>
              </w:rPr>
              <w:t> </w:t>
            </w:r>
          </w:p>
        </w:tc>
        <w:tc>
          <w:tcPr>
            <w:tcW w:w="69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5.4</w:t>
            </w:r>
            <w:r>
              <w:rPr>
                <w:rStyle w:val="apple-converted-space"/>
                <w:spacing w:val="2"/>
              </w:rPr>
              <w:t> </w:t>
            </w:r>
          </w:p>
        </w:tc>
      </w:tr>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21</w:t>
            </w:r>
            <w:r>
              <w:rPr>
                <w:rStyle w:val="apple-converted-space"/>
                <w:spacing w:val="2"/>
              </w:rPr>
              <w:t> </w:t>
            </w:r>
          </w:p>
        </w:tc>
        <w:tc>
          <w:tcPr>
            <w:tcW w:w="4007"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Водный транспорт</w:t>
            </w:r>
            <w:r>
              <w:rPr>
                <w:rStyle w:val="apple-converted-space"/>
                <w:spacing w:val="2"/>
              </w:rPr>
              <w:t> </w:t>
            </w:r>
          </w:p>
        </w:tc>
        <w:tc>
          <w:tcPr>
            <w:tcW w:w="69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7.3</w:t>
            </w:r>
            <w:r>
              <w:rPr>
                <w:rStyle w:val="apple-converted-space"/>
                <w:spacing w:val="2"/>
              </w:rPr>
              <w:t> </w:t>
            </w:r>
          </w:p>
        </w:tc>
      </w:tr>
    </w:tbl>
    <w:p w:rsidR="0057087F" w:rsidRDefault="0057087F" w:rsidP="0057087F">
      <w:pPr>
        <w:ind w:firstLine="0"/>
        <w:rPr>
          <w:bCs/>
        </w:rPr>
      </w:pPr>
    </w:p>
    <w:p w:rsidR="0057087F" w:rsidRDefault="0057087F" w:rsidP="00123CD1">
      <w:pPr>
        <w:jc w:val="both"/>
        <w:rPr>
          <w:bCs/>
        </w:rPr>
      </w:pPr>
      <w:r>
        <w:rPr>
          <w:bCs/>
        </w:rPr>
        <w:t xml:space="preserve">22.4. Объекты видов разрешенного использования, которые отмечены в пункте 22.3 настоящего раздела знаком &lt;*&gt;, могут размещаться только на земельных участках, примыкающих к красным линиям и (или) улицам, дорогам, площадям, проездам, </w:t>
      </w:r>
      <w:r>
        <w:rPr>
          <w:bCs/>
        </w:rPr>
        <w:lastRenderedPageBreak/>
        <w:t>набережным, бульварам, за исключением внутриквартальных проездов, при отсутствии норм законодательства, запрещающих их размещение.</w:t>
      </w:r>
    </w:p>
    <w:p w:rsidR="0057087F" w:rsidRDefault="0057087F" w:rsidP="00123CD1">
      <w:pPr>
        <w:jc w:val="both"/>
        <w:rPr>
          <w:bCs/>
        </w:rPr>
      </w:pPr>
      <w:r>
        <w:rPr>
          <w:bCs/>
        </w:rPr>
        <w:t xml:space="preserve">22.5. Виды разрешенного использования, которые отмечены в пункте 22.3 настоящего раздела знаком &lt;**&gt;, относятся </w:t>
      </w:r>
      <w:proofErr w:type="gramStart"/>
      <w:r>
        <w:rPr>
          <w:bCs/>
        </w:rPr>
        <w:t>к</w:t>
      </w:r>
      <w:proofErr w:type="gramEnd"/>
      <w:r>
        <w:rPr>
          <w:bCs/>
        </w:rPr>
        <w:t xml:space="preserve"> </w:t>
      </w:r>
      <w:proofErr w:type="gramStart"/>
      <w:r>
        <w:rPr>
          <w:bCs/>
        </w:rPr>
        <w:t>основным</w:t>
      </w:r>
      <w:proofErr w:type="gramEnd"/>
      <w:r>
        <w:rPr>
          <w:bCs/>
        </w:rPr>
        <w:t xml:space="preserve"> видам разрешенного использования при условии, что общая площадь объектов указанных видов использования на соответствующих земельных участках не превышает 500 квадратных метров. В случае если общая площадь объектов указанных видов использования на соответствующих земельных участках превышает 500 квадратных метров, то вид разрешенного использования относятся к условно разрешенным видам использования.</w:t>
      </w:r>
    </w:p>
    <w:p w:rsidR="0057087F" w:rsidRDefault="0057087F" w:rsidP="00123CD1">
      <w:pPr>
        <w:jc w:val="both"/>
        <w:rPr>
          <w:bCs/>
        </w:rPr>
      </w:pPr>
      <w:r>
        <w:rPr>
          <w:bCs/>
        </w:rPr>
        <w:t>22.6. Вспомогательные виды разрешенного использования земельных участков и объектов капитального строительства определяются в соответствии с пунктами 3.1-3.3 Главы 1 настоящего Приложения.</w:t>
      </w:r>
    </w:p>
    <w:p w:rsidR="0057087F" w:rsidRDefault="0057087F" w:rsidP="00123CD1">
      <w:pPr>
        <w:jc w:val="both"/>
        <w:rPr>
          <w:bCs/>
        </w:rPr>
      </w:pPr>
      <w:r>
        <w:rPr>
          <w:bCs/>
        </w:rPr>
        <w:t>22.7.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57087F" w:rsidRDefault="0057087F" w:rsidP="00123CD1">
      <w:pPr>
        <w:jc w:val="both"/>
        <w:rPr>
          <w:bCs/>
        </w:rPr>
      </w:pPr>
      <w:r>
        <w:rPr>
          <w:bCs/>
        </w:rPr>
        <w:t>22.7.1. минимальная площадь земельных участков устанавливается в соответствии с пунктом 4.2 Главы 1 настоящего Приложения;</w:t>
      </w:r>
    </w:p>
    <w:p w:rsidR="0057087F" w:rsidRDefault="0057087F" w:rsidP="00123CD1">
      <w:pPr>
        <w:jc w:val="both"/>
        <w:rPr>
          <w:bCs/>
        </w:rPr>
      </w:pPr>
      <w:r>
        <w:rPr>
          <w:bCs/>
        </w:rPr>
        <w:t>22.7.2. минимальные отступы зданий, строений, сооружений от границ земельных участков устанавливаются в соответствии с пунктами 6.1-6.6 Главы 1 настоящего Приложения;</w:t>
      </w:r>
    </w:p>
    <w:p w:rsidR="0057087F" w:rsidRDefault="0057087F" w:rsidP="00123CD1">
      <w:pPr>
        <w:jc w:val="both"/>
        <w:rPr>
          <w:bCs/>
        </w:rPr>
      </w:pPr>
      <w:r>
        <w:rPr>
          <w:bCs/>
        </w:rPr>
        <w:t>22.7.3. максимальные выступы за красную линию частей зданий, строений, сооружений устанавливаются в соответствии с пунктом 7.1 Главы 1 настоящего Приложения;</w:t>
      </w:r>
    </w:p>
    <w:p w:rsidR="0057087F" w:rsidRDefault="0057087F" w:rsidP="00123CD1">
      <w:pPr>
        <w:jc w:val="both"/>
        <w:rPr>
          <w:bCs/>
        </w:rPr>
      </w:pPr>
      <w:r>
        <w:rPr>
          <w:bCs/>
        </w:rPr>
        <w:t>22.7.4. максимальное количество этажей надземной части зданий, строений, сооружений на земельных участках:</w:t>
      </w:r>
    </w:p>
    <w:p w:rsidR="0057087F" w:rsidRDefault="0057087F" w:rsidP="00123CD1">
      <w:pPr>
        <w:jc w:val="both"/>
        <w:rPr>
          <w:bCs/>
        </w:rPr>
      </w:pPr>
      <w:r>
        <w:rPr>
          <w:bCs/>
        </w:rPr>
        <w:t>код 7.2 – не устанавливается;</w:t>
      </w:r>
    </w:p>
    <w:p w:rsidR="0057087F" w:rsidRDefault="0057087F" w:rsidP="00123CD1">
      <w:pPr>
        <w:jc w:val="both"/>
        <w:rPr>
          <w:bCs/>
        </w:rPr>
      </w:pPr>
      <w:r>
        <w:rPr>
          <w:bCs/>
        </w:rPr>
        <w:t>остальные коды – 3 этажа.</w:t>
      </w:r>
    </w:p>
    <w:p w:rsidR="0057087F" w:rsidRDefault="0057087F" w:rsidP="00123CD1">
      <w:pPr>
        <w:jc w:val="both"/>
        <w:rPr>
          <w:bCs/>
        </w:rPr>
      </w:pPr>
      <w:r>
        <w:rPr>
          <w:bCs/>
        </w:rPr>
        <w:t>22.7.5. максимальная высота зданий, строений, сооружений на земельных участках устанавливается в соответствии с пунктами 8.1-8.9 Главы 1 настоящего Приложения следующая:</w:t>
      </w:r>
    </w:p>
    <w:p w:rsidR="0057087F" w:rsidRDefault="0057087F" w:rsidP="00123CD1">
      <w:pPr>
        <w:jc w:val="both"/>
        <w:rPr>
          <w:bCs/>
        </w:rPr>
      </w:pPr>
      <w:r>
        <w:rPr>
          <w:bCs/>
        </w:rPr>
        <w:t>код 7.2 – не устанавливается;</w:t>
      </w:r>
    </w:p>
    <w:p w:rsidR="0057087F" w:rsidRPr="004046EE" w:rsidRDefault="0057087F" w:rsidP="00123CD1">
      <w:pPr>
        <w:jc w:val="both"/>
      </w:pPr>
      <w:r>
        <w:rPr>
          <w:bCs/>
        </w:rPr>
        <w:t>остальные коды –  до 15 м.</w:t>
      </w:r>
      <w:r>
        <w:t xml:space="preserve"> </w:t>
      </w:r>
    </w:p>
    <w:p w:rsidR="0057087F" w:rsidRDefault="0057087F" w:rsidP="00123CD1">
      <w:pPr>
        <w:jc w:val="both"/>
        <w:rPr>
          <w:bCs/>
        </w:rPr>
      </w:pPr>
      <w:r>
        <w:rPr>
          <w:bCs/>
        </w:rPr>
        <w:t>22.7.6. максимальная общая площадь объектов капитального строительства нежилого назначения на земельных участках не устанавливается.</w:t>
      </w:r>
    </w:p>
    <w:p w:rsidR="0057087F" w:rsidRDefault="0057087F" w:rsidP="00123CD1">
      <w:pPr>
        <w:jc w:val="both"/>
        <w:rPr>
          <w:bCs/>
        </w:rPr>
      </w:pPr>
      <w:r>
        <w:rPr>
          <w:bCs/>
        </w:rPr>
        <w:t>22.7.7. максимальный класс опасности (в соответствии с санитарно-эпидемиологическими правилами) объектов капитального строительства, размещаемых на земельных участках, - V;</w:t>
      </w:r>
    </w:p>
    <w:p w:rsidR="0057087F" w:rsidRDefault="0057087F" w:rsidP="00123CD1">
      <w:pPr>
        <w:jc w:val="both"/>
        <w:rPr>
          <w:bCs/>
        </w:rPr>
      </w:pPr>
      <w:r>
        <w:rPr>
          <w:bCs/>
        </w:rPr>
        <w:t xml:space="preserve">22.7.8. минимальная площадь озеленения земельных участков с видом разрешенного использования "земельные участки (территории) общего пользования" (код 12.0) устанавливается в соответствии с пунктами 9.1-9.8 Главы 1 настоящего Приложения;     </w:t>
      </w:r>
    </w:p>
    <w:p w:rsidR="0057087F" w:rsidRDefault="0057087F" w:rsidP="00123CD1">
      <w:pPr>
        <w:jc w:val="both"/>
        <w:rPr>
          <w:bCs/>
        </w:rPr>
      </w:pPr>
      <w:r>
        <w:rPr>
          <w:bCs/>
        </w:rPr>
        <w:t xml:space="preserve">     минимальная площадь озеленения земельных участков с иными видами разрешенного использования не устанавливается. При этом обязательно сохранение существующих озелененных территорий, либо проведение компенсационного озеленения;</w:t>
      </w:r>
    </w:p>
    <w:p w:rsidR="0057087F" w:rsidRDefault="0057087F" w:rsidP="00123CD1">
      <w:pPr>
        <w:jc w:val="both"/>
        <w:rPr>
          <w:bCs/>
        </w:rPr>
      </w:pPr>
    </w:p>
    <w:p w:rsidR="0057087F" w:rsidRDefault="0057087F" w:rsidP="00123CD1">
      <w:pPr>
        <w:jc w:val="both"/>
        <w:rPr>
          <w:bCs/>
        </w:rPr>
      </w:pPr>
      <w:r>
        <w:rPr>
          <w:bCs/>
        </w:rPr>
        <w:t xml:space="preserve">22.7.9. минимальное количество </w:t>
      </w:r>
      <w:proofErr w:type="spellStart"/>
      <w:r>
        <w:rPr>
          <w:bCs/>
        </w:rPr>
        <w:t>машино</w:t>
      </w:r>
      <w:proofErr w:type="spellEnd"/>
      <w:r>
        <w:rPr>
          <w:bCs/>
        </w:rPr>
        <w:t>-мест для хранения индивидуального автотранспорта на земельных участках устанавливается в соответствии с пунктами 10.1-10.6 Главы 1 настоящего Приложения;</w:t>
      </w:r>
    </w:p>
    <w:p w:rsidR="0057087F" w:rsidRDefault="0057087F" w:rsidP="00123CD1">
      <w:pPr>
        <w:jc w:val="both"/>
        <w:rPr>
          <w:bCs/>
        </w:rPr>
      </w:pPr>
      <w:r>
        <w:rPr>
          <w:bCs/>
        </w:rPr>
        <w:t xml:space="preserve">22.7.10. минимальное количество мест на погрузочно-разгрузочных площадках на земельных участках устанавливается в соответствии с пунктами 11.1-11.3 Главы 1 настоящего Приложения.     </w:t>
      </w:r>
    </w:p>
    <w:p w:rsidR="0057087F" w:rsidRDefault="0057087F" w:rsidP="00123CD1">
      <w:pPr>
        <w:jc w:val="both"/>
        <w:rPr>
          <w:bCs/>
        </w:rPr>
      </w:pPr>
      <w:r>
        <w:rPr>
          <w:bCs/>
        </w:rPr>
        <w:lastRenderedPageBreak/>
        <w:t>22.7.11. минимальное количество мест для хранения (технологического отстоя) грузового автотранспорта на земельных участках устанавливается в соответствии с пунктами 12.1-12.2 Главы 1 настоящего Приложения.</w:t>
      </w:r>
    </w:p>
    <w:p w:rsidR="0057087F" w:rsidRDefault="0057087F" w:rsidP="00123CD1">
      <w:pPr>
        <w:jc w:val="both"/>
        <w:rPr>
          <w:bCs/>
        </w:rPr>
      </w:pPr>
      <w:r>
        <w:rPr>
          <w:bCs/>
        </w:rPr>
        <w:t>22.8. В случае если земельный участок и объект капитального строительства расположены в границах зон с особыми условиями использования территорий,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57087F" w:rsidRDefault="0057087F" w:rsidP="00123CD1">
      <w:pPr>
        <w:jc w:val="both"/>
        <w:rPr>
          <w:bCs/>
        </w:rPr>
      </w:pPr>
      <w:r>
        <w:rPr>
          <w:bCs/>
        </w:rPr>
        <w:t>Более строгие ограничения, относящиеся к одному и тому же параметру (требованию), поглощают более мягкие.</w:t>
      </w:r>
    </w:p>
    <w:p w:rsidR="0057087F" w:rsidRDefault="0057087F" w:rsidP="0057087F">
      <w:pPr>
        <w:pStyle w:val="ad"/>
        <w:shd w:val="clear" w:color="auto" w:fill="FFFFFF"/>
        <w:spacing w:before="30" w:beforeAutospacing="0" w:after="30" w:afterAutospacing="0"/>
        <w:rPr>
          <w:rFonts w:ascii="Arial" w:hAnsi="Arial" w:cs="Arial"/>
          <w:spacing w:val="2"/>
        </w:rPr>
      </w:pPr>
    </w:p>
    <w:p w:rsidR="0057087F" w:rsidRDefault="0057087F" w:rsidP="0057087F">
      <w:pPr>
        <w:pStyle w:val="3"/>
      </w:pPr>
      <w:bookmarkStart w:id="95" w:name="_Toc474149433"/>
      <w:r>
        <w:t>Статья 23. Градостроительный регламент зоны коммунально-складского назначения с включением объектов инженерной инфраструктуры (виды разрешенного использования и предельные параметры)</w:t>
      </w:r>
      <w:bookmarkEnd w:id="95"/>
    </w:p>
    <w:p w:rsidR="0057087F" w:rsidRDefault="0057087F" w:rsidP="0057087F">
      <w:pPr>
        <w:rPr>
          <w:b/>
          <w:bCs/>
        </w:rPr>
      </w:pPr>
    </w:p>
    <w:p w:rsidR="0057087F" w:rsidRDefault="0057087F" w:rsidP="00123CD1">
      <w:pPr>
        <w:jc w:val="both"/>
        <w:rPr>
          <w:bCs/>
        </w:rPr>
      </w:pPr>
      <w:r>
        <w:rPr>
          <w:bCs/>
        </w:rPr>
        <w:t>23.1.</w:t>
      </w:r>
      <w:r>
        <w:t xml:space="preserve"> </w:t>
      </w:r>
      <w:r>
        <w:rPr>
          <w:bCs/>
        </w:rPr>
        <w:t xml:space="preserve">Кодовое обозначение зоны – </w:t>
      </w:r>
      <w:proofErr w:type="gramStart"/>
      <w:r>
        <w:rPr>
          <w:bCs/>
        </w:rPr>
        <w:t>ПР</w:t>
      </w:r>
      <w:proofErr w:type="gramEnd"/>
      <w:r>
        <w:rPr>
          <w:bCs/>
        </w:rPr>
        <w:t xml:space="preserve"> 302.</w:t>
      </w:r>
    </w:p>
    <w:p w:rsidR="0057087F" w:rsidRPr="004046EE" w:rsidRDefault="0057087F" w:rsidP="00123CD1">
      <w:pPr>
        <w:jc w:val="both"/>
        <w:rPr>
          <w:bCs/>
        </w:rPr>
      </w:pPr>
      <w:r>
        <w:rPr>
          <w:bCs/>
        </w:rPr>
        <w:t>23.2. Цели выделения зоны – создание условий для формирования зон для размещения объектов коммунально-складского назначения.</w:t>
      </w:r>
    </w:p>
    <w:p w:rsidR="0057087F" w:rsidRDefault="0057087F" w:rsidP="00123CD1">
      <w:pPr>
        <w:jc w:val="both"/>
        <w:rPr>
          <w:bCs/>
        </w:rPr>
      </w:pPr>
      <w:r>
        <w:rPr>
          <w:bCs/>
        </w:rPr>
        <w:t>23.3.</w:t>
      </w:r>
      <w:r>
        <w:t xml:space="preserve"> </w:t>
      </w:r>
      <w:r>
        <w:rPr>
          <w:bCs/>
        </w:rPr>
        <w:t>Основные и условно разрешенные виды использования земельных участков и объектов капитального строительства:</w:t>
      </w:r>
    </w:p>
    <w:tbl>
      <w:tblPr>
        <w:tblW w:w="4600" w:type="pct"/>
        <w:shd w:val="clear" w:color="auto" w:fill="FFFFFF"/>
        <w:tblCellMar>
          <w:top w:w="105" w:type="dxa"/>
          <w:left w:w="105" w:type="dxa"/>
          <w:bottom w:w="105" w:type="dxa"/>
          <w:right w:w="105" w:type="dxa"/>
        </w:tblCellMar>
        <w:tblLook w:val="04A0" w:firstRow="1" w:lastRow="0" w:firstColumn="1" w:lastColumn="0" w:noHBand="0" w:noVBand="1"/>
      </w:tblPr>
      <w:tblGrid>
        <w:gridCol w:w="560"/>
        <w:gridCol w:w="6710"/>
        <w:gridCol w:w="1269"/>
      </w:tblGrid>
      <w:tr w:rsidR="0057087F" w:rsidTr="0057087F">
        <w:tc>
          <w:tcPr>
            <w:tcW w:w="32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center"/>
              <w:rPr>
                <w:b/>
                <w:spacing w:val="2"/>
              </w:rPr>
            </w:pPr>
            <w:r>
              <w:rPr>
                <w:b/>
                <w:spacing w:val="2"/>
              </w:rPr>
              <w:t xml:space="preserve">N </w:t>
            </w:r>
            <w:proofErr w:type="gramStart"/>
            <w:r>
              <w:rPr>
                <w:b/>
                <w:spacing w:val="2"/>
              </w:rPr>
              <w:t>п</w:t>
            </w:r>
            <w:proofErr w:type="gramEnd"/>
            <w:r>
              <w:rPr>
                <w:b/>
                <w:spacing w:val="2"/>
              </w:rPr>
              <w:t>/п</w:t>
            </w:r>
          </w:p>
        </w:tc>
        <w:tc>
          <w:tcPr>
            <w:tcW w:w="393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center"/>
              <w:rPr>
                <w:b/>
                <w:spacing w:val="2"/>
              </w:rPr>
            </w:pPr>
            <w:r>
              <w:rPr>
                <w:b/>
                <w:spacing w:val="2"/>
              </w:rPr>
              <w:t>Наименование вида разрешенного использования</w:t>
            </w:r>
          </w:p>
          <w:p w:rsidR="0057087F" w:rsidRDefault="0057087F" w:rsidP="0057087F">
            <w:pPr>
              <w:pStyle w:val="ad"/>
              <w:spacing w:before="0" w:beforeAutospacing="0" w:after="0" w:afterAutospacing="0"/>
              <w:ind w:firstLine="0"/>
              <w:jc w:val="center"/>
              <w:rPr>
                <w:b/>
                <w:spacing w:val="2"/>
              </w:rPr>
            </w:pPr>
            <w:r>
              <w:rPr>
                <w:b/>
                <w:spacing w:val="2"/>
              </w:rPr>
              <w:t>земельных участков</w:t>
            </w:r>
          </w:p>
        </w:tc>
        <w:tc>
          <w:tcPr>
            <w:tcW w:w="7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center"/>
              <w:rPr>
                <w:b/>
                <w:spacing w:val="2"/>
              </w:rPr>
            </w:pPr>
            <w:r>
              <w:rPr>
                <w:b/>
                <w:spacing w:val="2"/>
              </w:rPr>
              <w:t>Код</w:t>
            </w:r>
          </w:p>
        </w:tc>
      </w:tr>
      <w:tr w:rsidR="0057087F" w:rsidTr="0057087F">
        <w:tc>
          <w:tcPr>
            <w:tcW w:w="325" w:type="pct"/>
            <w:tcBorders>
              <w:top w:val="single" w:sz="6" w:space="0" w:color="000000"/>
              <w:left w:val="single" w:sz="6" w:space="0" w:color="000000"/>
              <w:bottom w:val="single" w:sz="6" w:space="0" w:color="000000"/>
              <w:right w:val="single" w:sz="6" w:space="0" w:color="000000"/>
            </w:tcBorders>
            <w:shd w:val="clear" w:color="auto" w:fill="FFFFFF"/>
          </w:tcPr>
          <w:p w:rsidR="0057087F" w:rsidRDefault="0057087F" w:rsidP="0057087F">
            <w:pPr>
              <w:pStyle w:val="ad"/>
              <w:spacing w:before="0" w:beforeAutospacing="0" w:after="0" w:afterAutospacing="0"/>
              <w:ind w:firstLine="0"/>
              <w:rPr>
                <w:b/>
                <w:spacing w:val="2"/>
              </w:rPr>
            </w:pPr>
          </w:p>
        </w:tc>
        <w:tc>
          <w:tcPr>
            <w:tcW w:w="393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b/>
                <w:spacing w:val="2"/>
              </w:rPr>
            </w:pPr>
            <w:r>
              <w:rPr>
                <w:b/>
                <w:spacing w:val="2"/>
              </w:rPr>
              <w:t>Основные виды разрешенного использования</w:t>
            </w:r>
            <w:r>
              <w:rPr>
                <w:rStyle w:val="apple-converted-space"/>
                <w:b/>
                <w:spacing w:val="2"/>
              </w:rPr>
              <w:t> </w:t>
            </w:r>
          </w:p>
        </w:tc>
        <w:tc>
          <w:tcPr>
            <w:tcW w:w="744" w:type="pct"/>
            <w:tcBorders>
              <w:top w:val="single" w:sz="6" w:space="0" w:color="000000"/>
              <w:left w:val="single" w:sz="6" w:space="0" w:color="000000"/>
              <w:bottom w:val="single" w:sz="6" w:space="0" w:color="000000"/>
              <w:right w:val="single" w:sz="6" w:space="0" w:color="000000"/>
            </w:tcBorders>
            <w:shd w:val="clear" w:color="auto" w:fill="FFFFFF"/>
          </w:tcPr>
          <w:p w:rsidR="0057087F" w:rsidRDefault="0057087F" w:rsidP="0057087F">
            <w:pPr>
              <w:pStyle w:val="ad"/>
              <w:spacing w:before="0" w:beforeAutospacing="0" w:after="0" w:afterAutospacing="0"/>
              <w:ind w:firstLine="0"/>
              <w:rPr>
                <w:b/>
                <w:spacing w:val="2"/>
              </w:rPr>
            </w:pPr>
          </w:p>
        </w:tc>
      </w:tr>
      <w:tr w:rsidR="0057087F" w:rsidTr="0057087F">
        <w:tc>
          <w:tcPr>
            <w:tcW w:w="325"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1</w:t>
            </w:r>
            <w:r>
              <w:rPr>
                <w:rStyle w:val="apple-converted-space"/>
                <w:spacing w:val="2"/>
              </w:rPr>
              <w:t> </w:t>
            </w:r>
          </w:p>
        </w:tc>
        <w:tc>
          <w:tcPr>
            <w:tcW w:w="393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Коммунальное обслуживание</w:t>
            </w:r>
          </w:p>
        </w:tc>
        <w:tc>
          <w:tcPr>
            <w:tcW w:w="744"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3.1</w:t>
            </w:r>
          </w:p>
        </w:tc>
      </w:tr>
      <w:tr w:rsidR="0057087F" w:rsidTr="0057087F">
        <w:tc>
          <w:tcPr>
            <w:tcW w:w="325"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2</w:t>
            </w:r>
          </w:p>
        </w:tc>
        <w:tc>
          <w:tcPr>
            <w:tcW w:w="393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Склады</w:t>
            </w:r>
          </w:p>
        </w:tc>
        <w:tc>
          <w:tcPr>
            <w:tcW w:w="744"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6.9</w:t>
            </w:r>
          </w:p>
        </w:tc>
      </w:tr>
      <w:tr w:rsidR="0057087F" w:rsidTr="0057087F">
        <w:tc>
          <w:tcPr>
            <w:tcW w:w="325"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ind w:firstLine="0"/>
              <w:rPr>
                <w:sz w:val="20"/>
                <w:szCs w:val="20"/>
              </w:rPr>
            </w:pPr>
          </w:p>
        </w:tc>
        <w:tc>
          <w:tcPr>
            <w:tcW w:w="393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b/>
                <w:spacing w:val="2"/>
              </w:rPr>
            </w:pPr>
            <w:r>
              <w:rPr>
                <w:b/>
                <w:spacing w:val="2"/>
              </w:rPr>
              <w:t>Условно разрешенные виды использования</w:t>
            </w:r>
            <w:r>
              <w:rPr>
                <w:rStyle w:val="apple-converted-space"/>
                <w:b/>
                <w:spacing w:val="2"/>
              </w:rPr>
              <w:t> </w:t>
            </w:r>
          </w:p>
        </w:tc>
        <w:tc>
          <w:tcPr>
            <w:tcW w:w="744"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ind w:firstLine="0"/>
              <w:rPr>
                <w:sz w:val="20"/>
                <w:szCs w:val="20"/>
              </w:rPr>
            </w:pPr>
          </w:p>
        </w:tc>
      </w:tr>
      <w:tr w:rsidR="0057087F" w:rsidTr="0057087F">
        <w:tc>
          <w:tcPr>
            <w:tcW w:w="325"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3</w:t>
            </w:r>
          </w:p>
        </w:tc>
        <w:tc>
          <w:tcPr>
            <w:tcW w:w="393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Объекты гаражного назначения</w:t>
            </w:r>
          </w:p>
        </w:tc>
        <w:tc>
          <w:tcPr>
            <w:tcW w:w="744"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2.7.1</w:t>
            </w:r>
          </w:p>
        </w:tc>
      </w:tr>
    </w:tbl>
    <w:p w:rsidR="0057087F" w:rsidRDefault="0057087F" w:rsidP="0057087F">
      <w:pPr>
        <w:rPr>
          <w:bCs/>
        </w:rPr>
      </w:pPr>
    </w:p>
    <w:p w:rsidR="0057087F" w:rsidRDefault="0057087F" w:rsidP="00123CD1">
      <w:pPr>
        <w:jc w:val="both"/>
        <w:rPr>
          <w:bCs/>
        </w:rPr>
      </w:pPr>
      <w:r>
        <w:rPr>
          <w:bCs/>
        </w:rPr>
        <w:t>23.4. Объекты видов разрешенного использования, которые отмечены в пункте 23.3 настоящего раздела знаком &lt;*&gt;, могут размещаться только на земельных участках, примыкающих к красным линиям и (или) улицам, дорогам, площадям, проездам, набережным, бульварам, за исключением внутриквартальных проездов, при отсутствии норм законодательства, запрещающих их размещение.</w:t>
      </w:r>
    </w:p>
    <w:p w:rsidR="0057087F" w:rsidRDefault="0057087F" w:rsidP="00123CD1">
      <w:pPr>
        <w:jc w:val="both"/>
        <w:rPr>
          <w:bCs/>
        </w:rPr>
      </w:pPr>
      <w:r>
        <w:rPr>
          <w:bCs/>
        </w:rPr>
        <w:t xml:space="preserve">23.5. Виды разрешенного использования, которые отмечены в пункте 23.3 настоящего раздела знаком &lt;**&gt;, относятся </w:t>
      </w:r>
      <w:proofErr w:type="gramStart"/>
      <w:r>
        <w:rPr>
          <w:bCs/>
        </w:rPr>
        <w:t>к</w:t>
      </w:r>
      <w:proofErr w:type="gramEnd"/>
      <w:r>
        <w:rPr>
          <w:bCs/>
        </w:rPr>
        <w:t xml:space="preserve"> </w:t>
      </w:r>
      <w:proofErr w:type="gramStart"/>
      <w:r>
        <w:rPr>
          <w:bCs/>
        </w:rPr>
        <w:t>основным</w:t>
      </w:r>
      <w:proofErr w:type="gramEnd"/>
      <w:r>
        <w:rPr>
          <w:bCs/>
        </w:rPr>
        <w:t xml:space="preserve"> видам разрешенного использования при условии, что общая площадь объектов указанных видов использования на соответствующих земельных участках не превышает 500 квадратных метров. В случае если общая площадь объектов указанных видов использования на соответствующих земельных участках превышает 500 квадратных метров, то вид разрешенного использования относятся к условно разрешенным видам использования.</w:t>
      </w:r>
    </w:p>
    <w:p w:rsidR="0057087F" w:rsidRDefault="0057087F" w:rsidP="00123CD1">
      <w:pPr>
        <w:jc w:val="both"/>
        <w:rPr>
          <w:bCs/>
        </w:rPr>
      </w:pPr>
    </w:p>
    <w:p w:rsidR="0057087F" w:rsidRDefault="0057087F" w:rsidP="00123CD1">
      <w:pPr>
        <w:jc w:val="both"/>
        <w:rPr>
          <w:bCs/>
        </w:rPr>
      </w:pPr>
      <w:r>
        <w:rPr>
          <w:bCs/>
        </w:rPr>
        <w:t>23.6. Вспомогательные виды разрешенного использования земельных участков и объектов капитального строительства определяются в соответствии с пунктами 3.1-3.3 Главы 1 настоящего Приложения.</w:t>
      </w:r>
    </w:p>
    <w:p w:rsidR="0057087F" w:rsidRDefault="0057087F" w:rsidP="00123CD1">
      <w:pPr>
        <w:jc w:val="both"/>
        <w:rPr>
          <w:bCs/>
        </w:rPr>
      </w:pPr>
      <w:r>
        <w:rPr>
          <w:bCs/>
        </w:rPr>
        <w:t>23.7.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57087F" w:rsidRDefault="0057087F" w:rsidP="00123CD1">
      <w:pPr>
        <w:jc w:val="both"/>
        <w:rPr>
          <w:bCs/>
        </w:rPr>
      </w:pPr>
      <w:r>
        <w:rPr>
          <w:bCs/>
        </w:rPr>
        <w:lastRenderedPageBreak/>
        <w:t>23.7.1. минимальная площадь земельных участков устанавливается в соответствии с пунктом 4.2 Главы 1 настоящего Приложения;</w:t>
      </w:r>
    </w:p>
    <w:p w:rsidR="0057087F" w:rsidRDefault="0057087F" w:rsidP="00123CD1">
      <w:pPr>
        <w:jc w:val="both"/>
        <w:rPr>
          <w:bCs/>
        </w:rPr>
      </w:pPr>
      <w:r>
        <w:rPr>
          <w:bCs/>
        </w:rPr>
        <w:t>23.7.2. минимальные отступы зданий, строений, сооружений от границ земельных участков устанавливаются в соответствии с пунктами 6.1-6.6 Главы 1 настоящего Приложения;</w:t>
      </w:r>
    </w:p>
    <w:p w:rsidR="0057087F" w:rsidRDefault="0057087F" w:rsidP="00123CD1">
      <w:pPr>
        <w:jc w:val="both"/>
        <w:rPr>
          <w:bCs/>
        </w:rPr>
      </w:pPr>
      <w:r>
        <w:rPr>
          <w:bCs/>
        </w:rPr>
        <w:t>23.7.3. максимальные выступы за красную линию частей зданий, строений, сооружений устанавливаются в соответствии с пунктом 7.1 Главы 1 настоящего Приложения;</w:t>
      </w:r>
    </w:p>
    <w:p w:rsidR="0057087F" w:rsidRDefault="0057087F" w:rsidP="00123CD1">
      <w:pPr>
        <w:jc w:val="both"/>
        <w:rPr>
          <w:bCs/>
        </w:rPr>
      </w:pPr>
      <w:r>
        <w:rPr>
          <w:bCs/>
        </w:rPr>
        <w:t>23.7.4. максимальное количество этажей надземной части зданий, строений, сооружений на земельных участках – 1 этаж;</w:t>
      </w:r>
    </w:p>
    <w:p w:rsidR="0057087F" w:rsidRDefault="0057087F" w:rsidP="00123CD1">
      <w:pPr>
        <w:jc w:val="both"/>
        <w:rPr>
          <w:bCs/>
        </w:rPr>
      </w:pPr>
      <w:r>
        <w:rPr>
          <w:bCs/>
        </w:rPr>
        <w:t>23.7.5. максимальная высота зданий, строений, сооружений на земельных участках устанавливается в соответствии с пунктами 8.1-8.9 Главы 1 настоящего Приложения – до 10 м;</w:t>
      </w:r>
    </w:p>
    <w:p w:rsidR="0057087F" w:rsidRDefault="0057087F" w:rsidP="00123CD1">
      <w:pPr>
        <w:jc w:val="both"/>
        <w:rPr>
          <w:bCs/>
        </w:rPr>
      </w:pPr>
      <w:r>
        <w:rPr>
          <w:bCs/>
        </w:rPr>
        <w:t>23.7.6. максимальная общая площадь объектов капитального строительства нежилого назначения на земельных участках не устанавливается.</w:t>
      </w:r>
    </w:p>
    <w:p w:rsidR="0057087F" w:rsidRDefault="0057087F" w:rsidP="00123CD1">
      <w:pPr>
        <w:jc w:val="both"/>
        <w:rPr>
          <w:bCs/>
        </w:rPr>
      </w:pPr>
      <w:r>
        <w:rPr>
          <w:bCs/>
        </w:rPr>
        <w:t>23.7.7. максимальный класс опасности (в соответствии с санитарно-эпидемиологическими правилами) объектов капитального строительства, размещаемых на земельных участках, - V;</w:t>
      </w:r>
    </w:p>
    <w:p w:rsidR="0057087F" w:rsidRDefault="0057087F" w:rsidP="00123CD1">
      <w:pPr>
        <w:jc w:val="both"/>
        <w:rPr>
          <w:bCs/>
        </w:rPr>
      </w:pPr>
      <w:r>
        <w:rPr>
          <w:bCs/>
        </w:rPr>
        <w:t xml:space="preserve">23.7.8. минимальная площадь озеленения земельных участков устанавливается в соответствии с пунктами 9.1-9.8 Главы 1 настоящего Приложения;     </w:t>
      </w:r>
    </w:p>
    <w:p w:rsidR="0057087F" w:rsidRDefault="0057087F" w:rsidP="00123CD1">
      <w:pPr>
        <w:jc w:val="both"/>
        <w:rPr>
          <w:bCs/>
        </w:rPr>
      </w:pPr>
      <w:r>
        <w:rPr>
          <w:bCs/>
        </w:rPr>
        <w:t xml:space="preserve">     минимальная площадь озеленения земельных участков с иными видами разрешенного использования не устанавливается. При этом обязательно сохранение существующих озелененных территорий, либо проведение компенсационного озеленения;</w:t>
      </w:r>
    </w:p>
    <w:p w:rsidR="0057087F" w:rsidRDefault="0057087F" w:rsidP="00123CD1">
      <w:pPr>
        <w:jc w:val="both"/>
        <w:rPr>
          <w:bCs/>
        </w:rPr>
      </w:pPr>
      <w:r>
        <w:rPr>
          <w:bCs/>
        </w:rPr>
        <w:t xml:space="preserve">23.7.9. минимальное количество </w:t>
      </w:r>
      <w:proofErr w:type="spellStart"/>
      <w:r>
        <w:rPr>
          <w:bCs/>
        </w:rPr>
        <w:t>машино</w:t>
      </w:r>
      <w:proofErr w:type="spellEnd"/>
      <w:r>
        <w:rPr>
          <w:bCs/>
        </w:rPr>
        <w:t>-мест для хранения индивидуального автотранспорта на земельных участках устанавливается в соответствии с пунктами 10.1-10.6 Главы 1 настоящего Приложения;</w:t>
      </w:r>
    </w:p>
    <w:p w:rsidR="0057087F" w:rsidRDefault="0057087F" w:rsidP="00123CD1">
      <w:pPr>
        <w:jc w:val="both"/>
        <w:rPr>
          <w:bCs/>
        </w:rPr>
      </w:pPr>
      <w:r>
        <w:rPr>
          <w:bCs/>
        </w:rPr>
        <w:t xml:space="preserve">23.7.10. минимальное количество мест на погрузочно-разгрузочных площадках на земельных участках устанавливается в соответствии с пунктами 11.1-11.3 Главы 1 настоящего Приложения.     </w:t>
      </w:r>
    </w:p>
    <w:p w:rsidR="0057087F" w:rsidRDefault="0057087F" w:rsidP="00123CD1">
      <w:pPr>
        <w:jc w:val="both"/>
        <w:rPr>
          <w:bCs/>
        </w:rPr>
      </w:pPr>
      <w:r>
        <w:rPr>
          <w:bCs/>
        </w:rPr>
        <w:t>23.7.11. минимальное количество мест для хранения (технологического отстоя) грузового автотранспорта на земельных участках устанавливается в соответствии с пунктами 12.1-12.2 Главы 1 настоящего Приложения.</w:t>
      </w:r>
    </w:p>
    <w:p w:rsidR="0057087F" w:rsidRDefault="0057087F" w:rsidP="00123CD1">
      <w:pPr>
        <w:jc w:val="both"/>
        <w:rPr>
          <w:bCs/>
        </w:rPr>
      </w:pPr>
      <w:r>
        <w:rPr>
          <w:bCs/>
        </w:rPr>
        <w:t>23.8. В случае если земельный участок и объект капитального строительства расположены в границах зон с особыми условиями использования территорий,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57087F" w:rsidRDefault="0057087F" w:rsidP="00123CD1">
      <w:pPr>
        <w:jc w:val="both"/>
        <w:rPr>
          <w:bCs/>
        </w:rPr>
      </w:pPr>
      <w:r>
        <w:rPr>
          <w:bCs/>
        </w:rPr>
        <w:t>Более строгие ограничения, относящиеся к одному и тому же параметру (требованию), поглощают более мягкие.</w:t>
      </w:r>
    </w:p>
    <w:p w:rsidR="0057087F" w:rsidRDefault="0057087F" w:rsidP="00123CD1">
      <w:pPr>
        <w:jc w:val="both"/>
        <w:rPr>
          <w:bCs/>
        </w:rPr>
      </w:pPr>
    </w:p>
    <w:p w:rsidR="0057087F" w:rsidRDefault="0057087F" w:rsidP="0057087F">
      <w:pPr>
        <w:pStyle w:val="3"/>
      </w:pPr>
      <w:bookmarkStart w:id="96" w:name="_Toc474149434"/>
      <w:r>
        <w:t>Статья 24. Градостроительный регламент зоны электроснабжения (виды разрешенного использования и предельные параметры)</w:t>
      </w:r>
      <w:bookmarkEnd w:id="96"/>
    </w:p>
    <w:p w:rsidR="0057087F" w:rsidRDefault="0057087F" w:rsidP="0057087F">
      <w:pPr>
        <w:rPr>
          <w:b/>
          <w:bCs/>
        </w:rPr>
      </w:pPr>
    </w:p>
    <w:p w:rsidR="0057087F" w:rsidRDefault="0057087F" w:rsidP="00123CD1">
      <w:pPr>
        <w:jc w:val="both"/>
        <w:rPr>
          <w:bCs/>
        </w:rPr>
      </w:pPr>
      <w:r>
        <w:rPr>
          <w:bCs/>
        </w:rPr>
        <w:t>24.1.</w:t>
      </w:r>
      <w:r>
        <w:t xml:space="preserve"> </w:t>
      </w:r>
      <w:r>
        <w:rPr>
          <w:bCs/>
        </w:rPr>
        <w:t>Кодовое обозначение зоны – ИЗ 401.</w:t>
      </w:r>
    </w:p>
    <w:p w:rsidR="0057087F" w:rsidRPr="004046EE" w:rsidRDefault="0057087F" w:rsidP="00123CD1">
      <w:pPr>
        <w:jc w:val="both"/>
        <w:rPr>
          <w:bCs/>
        </w:rPr>
      </w:pPr>
      <w:r>
        <w:rPr>
          <w:bCs/>
        </w:rPr>
        <w:t>24.2. Цели выделения зоны – создание условий для формирования зон для размещения специализированных объектов электроснабжения.</w:t>
      </w:r>
    </w:p>
    <w:p w:rsidR="0057087F" w:rsidRDefault="0057087F" w:rsidP="00123CD1">
      <w:pPr>
        <w:jc w:val="both"/>
        <w:rPr>
          <w:bCs/>
        </w:rPr>
      </w:pPr>
      <w:r>
        <w:rPr>
          <w:bCs/>
        </w:rPr>
        <w:t>24.3.</w:t>
      </w:r>
      <w:r>
        <w:t xml:space="preserve"> </w:t>
      </w:r>
      <w:r>
        <w:rPr>
          <w:bCs/>
        </w:rPr>
        <w:t>Основные и условно разрешенные виды использования земельных участков и объектов капитального строительства:</w:t>
      </w:r>
    </w:p>
    <w:p w:rsidR="00123CD1" w:rsidRDefault="00123CD1" w:rsidP="00123CD1">
      <w:pPr>
        <w:jc w:val="both"/>
        <w:rPr>
          <w:bCs/>
        </w:rPr>
      </w:pPr>
    </w:p>
    <w:tbl>
      <w:tblPr>
        <w:tblW w:w="4954" w:type="pct"/>
        <w:shd w:val="clear" w:color="auto" w:fill="FFFFFF"/>
        <w:tblCellMar>
          <w:top w:w="105" w:type="dxa"/>
          <w:left w:w="105" w:type="dxa"/>
          <w:bottom w:w="105" w:type="dxa"/>
          <w:right w:w="105" w:type="dxa"/>
        </w:tblCellMar>
        <w:tblLook w:val="04A0" w:firstRow="1" w:lastRow="0" w:firstColumn="1" w:lastColumn="0" w:noHBand="0" w:noVBand="1"/>
      </w:tblPr>
      <w:tblGrid>
        <w:gridCol w:w="560"/>
        <w:gridCol w:w="7367"/>
        <w:gridCol w:w="1269"/>
      </w:tblGrid>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center"/>
              <w:rPr>
                <w:b/>
                <w:spacing w:val="2"/>
              </w:rPr>
            </w:pPr>
            <w:r>
              <w:rPr>
                <w:b/>
                <w:spacing w:val="2"/>
              </w:rPr>
              <w:lastRenderedPageBreak/>
              <w:t xml:space="preserve">N </w:t>
            </w:r>
            <w:proofErr w:type="gramStart"/>
            <w:r>
              <w:rPr>
                <w:b/>
                <w:spacing w:val="2"/>
              </w:rPr>
              <w:t>п</w:t>
            </w:r>
            <w:proofErr w:type="gramEnd"/>
            <w:r>
              <w:rPr>
                <w:b/>
                <w:spacing w:val="2"/>
              </w:rPr>
              <w:t>/п</w:t>
            </w:r>
          </w:p>
        </w:tc>
        <w:tc>
          <w:tcPr>
            <w:tcW w:w="40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center"/>
              <w:rPr>
                <w:b/>
                <w:spacing w:val="2"/>
              </w:rPr>
            </w:pPr>
            <w:r>
              <w:rPr>
                <w:b/>
                <w:spacing w:val="2"/>
              </w:rPr>
              <w:t>Наименование вида разрешенного использования земельных участков</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center"/>
              <w:rPr>
                <w:b/>
                <w:spacing w:val="2"/>
              </w:rPr>
            </w:pPr>
            <w:r>
              <w:rPr>
                <w:b/>
                <w:spacing w:val="2"/>
              </w:rPr>
              <w:t>Код</w:t>
            </w:r>
          </w:p>
        </w:tc>
      </w:tr>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tcPr>
          <w:p w:rsidR="0057087F" w:rsidRDefault="0057087F" w:rsidP="0057087F">
            <w:pPr>
              <w:pStyle w:val="ad"/>
              <w:spacing w:before="0" w:beforeAutospacing="0" w:after="0" w:afterAutospacing="0"/>
              <w:ind w:firstLine="0"/>
              <w:rPr>
                <w:b/>
                <w:spacing w:val="2"/>
              </w:rPr>
            </w:pPr>
          </w:p>
        </w:tc>
        <w:tc>
          <w:tcPr>
            <w:tcW w:w="4007"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b/>
                <w:spacing w:val="2"/>
              </w:rPr>
            </w:pPr>
            <w:r>
              <w:rPr>
                <w:b/>
                <w:spacing w:val="2"/>
              </w:rPr>
              <w:t>Основные виды разрешенного использования</w:t>
            </w:r>
            <w:r>
              <w:rPr>
                <w:rStyle w:val="apple-converted-space"/>
                <w:b/>
                <w:spacing w:val="2"/>
              </w:rPr>
              <w:t> </w:t>
            </w:r>
          </w:p>
        </w:tc>
        <w:tc>
          <w:tcPr>
            <w:tcW w:w="691" w:type="pct"/>
            <w:tcBorders>
              <w:top w:val="single" w:sz="6" w:space="0" w:color="000000"/>
              <w:left w:val="single" w:sz="6" w:space="0" w:color="000000"/>
              <w:bottom w:val="single" w:sz="6" w:space="0" w:color="000000"/>
              <w:right w:val="single" w:sz="6" w:space="0" w:color="000000"/>
            </w:tcBorders>
            <w:shd w:val="clear" w:color="auto" w:fill="FFFFFF"/>
          </w:tcPr>
          <w:p w:rsidR="0057087F" w:rsidRDefault="0057087F" w:rsidP="0057087F">
            <w:pPr>
              <w:pStyle w:val="ad"/>
              <w:spacing w:before="0" w:beforeAutospacing="0" w:after="0" w:afterAutospacing="0"/>
              <w:ind w:firstLine="0"/>
              <w:rPr>
                <w:b/>
                <w:spacing w:val="2"/>
              </w:rPr>
            </w:pPr>
          </w:p>
        </w:tc>
      </w:tr>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1</w:t>
            </w:r>
            <w:r>
              <w:rPr>
                <w:rStyle w:val="apple-converted-space"/>
                <w:spacing w:val="2"/>
              </w:rPr>
              <w:t> </w:t>
            </w:r>
          </w:p>
        </w:tc>
        <w:tc>
          <w:tcPr>
            <w:tcW w:w="4007"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Коммунальное обслуживание</w:t>
            </w:r>
          </w:p>
        </w:tc>
        <w:tc>
          <w:tcPr>
            <w:tcW w:w="69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3.1</w:t>
            </w:r>
          </w:p>
        </w:tc>
      </w:tr>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2</w:t>
            </w:r>
          </w:p>
        </w:tc>
        <w:tc>
          <w:tcPr>
            <w:tcW w:w="4007"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Энергетика</w:t>
            </w:r>
          </w:p>
        </w:tc>
        <w:tc>
          <w:tcPr>
            <w:tcW w:w="69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6.7</w:t>
            </w:r>
          </w:p>
        </w:tc>
      </w:tr>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ind w:firstLine="0"/>
              <w:rPr>
                <w:sz w:val="20"/>
                <w:szCs w:val="20"/>
              </w:rPr>
            </w:pPr>
          </w:p>
        </w:tc>
        <w:tc>
          <w:tcPr>
            <w:tcW w:w="4007"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b/>
                <w:spacing w:val="2"/>
              </w:rPr>
            </w:pPr>
            <w:r>
              <w:rPr>
                <w:b/>
                <w:spacing w:val="2"/>
              </w:rPr>
              <w:t>Условно разрешенные виды использования</w:t>
            </w:r>
            <w:r>
              <w:rPr>
                <w:rStyle w:val="apple-converted-space"/>
                <w:b/>
                <w:spacing w:val="2"/>
              </w:rPr>
              <w:t> </w:t>
            </w:r>
          </w:p>
        </w:tc>
        <w:tc>
          <w:tcPr>
            <w:tcW w:w="69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ind w:firstLine="0"/>
              <w:rPr>
                <w:sz w:val="20"/>
                <w:szCs w:val="20"/>
              </w:rPr>
            </w:pPr>
          </w:p>
        </w:tc>
      </w:tr>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tcPr>
          <w:p w:rsidR="0057087F" w:rsidRDefault="0057087F" w:rsidP="0057087F">
            <w:pPr>
              <w:pStyle w:val="ad"/>
              <w:spacing w:before="0" w:beforeAutospacing="0" w:after="0" w:afterAutospacing="0"/>
              <w:ind w:firstLine="0"/>
              <w:rPr>
                <w:spacing w:val="2"/>
              </w:rPr>
            </w:pPr>
          </w:p>
        </w:tc>
        <w:tc>
          <w:tcPr>
            <w:tcW w:w="4007" w:type="pct"/>
            <w:tcBorders>
              <w:top w:val="single" w:sz="6" w:space="0" w:color="000000"/>
              <w:left w:val="single" w:sz="6" w:space="0" w:color="000000"/>
              <w:bottom w:val="single" w:sz="6" w:space="0" w:color="000000"/>
              <w:right w:val="single" w:sz="6" w:space="0" w:color="000000"/>
            </w:tcBorders>
            <w:shd w:val="clear" w:color="auto" w:fill="FFFFFF"/>
          </w:tcPr>
          <w:p w:rsidR="0057087F" w:rsidRDefault="0057087F" w:rsidP="0057087F">
            <w:pPr>
              <w:pStyle w:val="ad"/>
              <w:spacing w:before="0" w:beforeAutospacing="0" w:after="0" w:afterAutospacing="0"/>
              <w:ind w:firstLine="0"/>
              <w:rPr>
                <w:spacing w:val="2"/>
              </w:rPr>
            </w:pPr>
          </w:p>
        </w:tc>
        <w:tc>
          <w:tcPr>
            <w:tcW w:w="691" w:type="pct"/>
            <w:tcBorders>
              <w:top w:val="single" w:sz="6" w:space="0" w:color="000000"/>
              <w:left w:val="single" w:sz="6" w:space="0" w:color="000000"/>
              <w:bottom w:val="single" w:sz="6" w:space="0" w:color="000000"/>
              <w:right w:val="single" w:sz="6" w:space="0" w:color="000000"/>
            </w:tcBorders>
            <w:shd w:val="clear" w:color="auto" w:fill="FFFFFF"/>
          </w:tcPr>
          <w:p w:rsidR="0057087F" w:rsidRDefault="0057087F" w:rsidP="0057087F">
            <w:pPr>
              <w:pStyle w:val="ad"/>
              <w:spacing w:before="0" w:beforeAutospacing="0" w:after="0" w:afterAutospacing="0"/>
              <w:ind w:firstLine="0"/>
              <w:rPr>
                <w:spacing w:val="2"/>
              </w:rPr>
            </w:pPr>
          </w:p>
        </w:tc>
      </w:tr>
    </w:tbl>
    <w:p w:rsidR="0057087F" w:rsidRDefault="0057087F" w:rsidP="0057087F">
      <w:pPr>
        <w:rPr>
          <w:bCs/>
        </w:rPr>
      </w:pPr>
    </w:p>
    <w:p w:rsidR="0057087F" w:rsidRDefault="0057087F" w:rsidP="00123CD1">
      <w:pPr>
        <w:jc w:val="both"/>
        <w:rPr>
          <w:bCs/>
        </w:rPr>
      </w:pPr>
      <w:r>
        <w:rPr>
          <w:bCs/>
        </w:rPr>
        <w:t>24.4. Объекты видов разрешенного использования, которые отмечены в пункте 24.3 настоящего раздела знаком &lt;*&gt;, могут размещаться только на земельных участках, примыкающих к красным линиям и (или) улицам, дорогам, площадям, проездам, набережным, бульварам, за исключением внутриквартальных проездов, при отсутствии норм законодательства, запрещающих их размещение.</w:t>
      </w:r>
    </w:p>
    <w:p w:rsidR="0057087F" w:rsidRDefault="0057087F" w:rsidP="00123CD1">
      <w:pPr>
        <w:jc w:val="both"/>
        <w:rPr>
          <w:bCs/>
        </w:rPr>
      </w:pPr>
      <w:r>
        <w:rPr>
          <w:bCs/>
        </w:rPr>
        <w:t xml:space="preserve">24.5. Виды разрешенного использования, которые отмечены в пункте 24.3 настоящего раздела знаком &lt;**&gt;, относятся </w:t>
      </w:r>
      <w:proofErr w:type="gramStart"/>
      <w:r>
        <w:rPr>
          <w:bCs/>
        </w:rPr>
        <w:t>к</w:t>
      </w:r>
      <w:proofErr w:type="gramEnd"/>
      <w:r>
        <w:rPr>
          <w:bCs/>
        </w:rPr>
        <w:t xml:space="preserve"> </w:t>
      </w:r>
      <w:proofErr w:type="gramStart"/>
      <w:r>
        <w:rPr>
          <w:bCs/>
        </w:rPr>
        <w:t>основным</w:t>
      </w:r>
      <w:proofErr w:type="gramEnd"/>
      <w:r>
        <w:rPr>
          <w:bCs/>
        </w:rPr>
        <w:t xml:space="preserve"> видам разрешенного использования при условии, что общая площадь объектов указанных видов использования на соответствующих земельных участках не превышает 500 квадратных метров. В случае если общая площадь объектов указанных видов использования на соответствующих земельных участках превышает 500 квадратных метров, то вид разрешенного использования относятся к условно разрешенным видам использования.</w:t>
      </w:r>
    </w:p>
    <w:p w:rsidR="0057087F" w:rsidRDefault="0057087F" w:rsidP="00123CD1">
      <w:pPr>
        <w:jc w:val="both"/>
        <w:rPr>
          <w:bCs/>
        </w:rPr>
      </w:pPr>
      <w:r>
        <w:rPr>
          <w:bCs/>
        </w:rPr>
        <w:t>24.6. Вспомогательные виды разрешенного использования земельных участков и объектов капитального строительства определяются в соответствии с пунктами 3.1-3.3 Главы 1 настоящего Приложения.</w:t>
      </w:r>
    </w:p>
    <w:p w:rsidR="0057087F" w:rsidRDefault="0057087F" w:rsidP="00123CD1">
      <w:pPr>
        <w:jc w:val="both"/>
        <w:rPr>
          <w:bCs/>
        </w:rPr>
      </w:pPr>
      <w:r>
        <w:rPr>
          <w:bCs/>
        </w:rPr>
        <w:t>24.7.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57087F" w:rsidRDefault="0057087F" w:rsidP="00123CD1">
      <w:pPr>
        <w:jc w:val="both"/>
        <w:rPr>
          <w:bCs/>
        </w:rPr>
      </w:pPr>
      <w:r>
        <w:rPr>
          <w:bCs/>
        </w:rPr>
        <w:t>24.7.1. минимальная площадь земельных участков устанавливается в соответствии с пунктом 4.2 Главы 1 настоящего Приложения;</w:t>
      </w:r>
    </w:p>
    <w:p w:rsidR="0057087F" w:rsidRDefault="0057087F" w:rsidP="00123CD1">
      <w:pPr>
        <w:jc w:val="both"/>
        <w:rPr>
          <w:bCs/>
        </w:rPr>
      </w:pPr>
      <w:r>
        <w:rPr>
          <w:bCs/>
        </w:rPr>
        <w:t>24.7.2. минимальные отступы зданий, строений, сооружений от границ земельных участков устанавливаются в соответствии с пунктами 6.1-6.6 Главы 1 настоящего Приложения;</w:t>
      </w:r>
    </w:p>
    <w:p w:rsidR="0057087F" w:rsidRDefault="0057087F" w:rsidP="00123CD1">
      <w:pPr>
        <w:jc w:val="both"/>
        <w:rPr>
          <w:bCs/>
        </w:rPr>
      </w:pPr>
      <w:r>
        <w:rPr>
          <w:bCs/>
        </w:rPr>
        <w:t>24.7.3. максимальные выступы за красную линию частей зданий, строений, сооружений устанавливаются в соответствии с пунктом 7.1 Главы 1 настоящего Приложения;</w:t>
      </w:r>
    </w:p>
    <w:p w:rsidR="0057087F" w:rsidRDefault="0057087F" w:rsidP="00123CD1">
      <w:pPr>
        <w:jc w:val="both"/>
        <w:rPr>
          <w:bCs/>
        </w:rPr>
      </w:pPr>
      <w:r>
        <w:rPr>
          <w:bCs/>
        </w:rPr>
        <w:t>24.7.4. максимальное количество этажей надземной части зданий, строений, сооружений на земельных участках не устанавливается;</w:t>
      </w:r>
    </w:p>
    <w:p w:rsidR="0057087F" w:rsidRDefault="0057087F" w:rsidP="00123CD1">
      <w:pPr>
        <w:jc w:val="both"/>
        <w:rPr>
          <w:bCs/>
        </w:rPr>
      </w:pPr>
      <w:r>
        <w:rPr>
          <w:bCs/>
        </w:rPr>
        <w:t>24.7.5. максимальная высота зданий, строений, сооружений на земельных участках устанавливается в соответствии с пунктами 8.1-8.9 Главы 1 настоящего Приложения не устанавливается;</w:t>
      </w:r>
    </w:p>
    <w:p w:rsidR="0057087F" w:rsidRDefault="0057087F" w:rsidP="00123CD1">
      <w:pPr>
        <w:jc w:val="both"/>
        <w:rPr>
          <w:bCs/>
        </w:rPr>
      </w:pPr>
      <w:r>
        <w:rPr>
          <w:bCs/>
        </w:rPr>
        <w:t>24.7.6. максимальная общая площадь объектов капитального строительства нежилого назначения на земельных участках не устанавливается.</w:t>
      </w:r>
    </w:p>
    <w:p w:rsidR="0057087F" w:rsidRDefault="0057087F" w:rsidP="00123CD1">
      <w:pPr>
        <w:jc w:val="both"/>
        <w:rPr>
          <w:bCs/>
        </w:rPr>
      </w:pPr>
    </w:p>
    <w:p w:rsidR="0057087F" w:rsidRDefault="0057087F" w:rsidP="00123CD1">
      <w:pPr>
        <w:jc w:val="both"/>
        <w:rPr>
          <w:bCs/>
        </w:rPr>
      </w:pPr>
      <w:r>
        <w:rPr>
          <w:bCs/>
        </w:rPr>
        <w:t>24.7.7. максимальный класс опасности (в соответствии с санитарно-эпидемиологическими правилами) объектов капитального строительства, размещаемых на земельных участках, - V;</w:t>
      </w:r>
    </w:p>
    <w:p w:rsidR="0057087F" w:rsidRDefault="0057087F" w:rsidP="00123CD1">
      <w:pPr>
        <w:jc w:val="both"/>
        <w:rPr>
          <w:bCs/>
        </w:rPr>
      </w:pPr>
      <w:r>
        <w:rPr>
          <w:bCs/>
        </w:rPr>
        <w:t xml:space="preserve">24.7.8. минимальная площадь озеленения земельных участков устанавливается в соответствии с пунктами 9.1-9.8 Главы 1 настоящего Приложения;     </w:t>
      </w:r>
    </w:p>
    <w:p w:rsidR="0057087F" w:rsidRDefault="0057087F" w:rsidP="00123CD1">
      <w:pPr>
        <w:jc w:val="both"/>
        <w:rPr>
          <w:bCs/>
        </w:rPr>
      </w:pPr>
      <w:r>
        <w:rPr>
          <w:bCs/>
        </w:rPr>
        <w:lastRenderedPageBreak/>
        <w:t xml:space="preserve">     минимальная площадь озеленения земельных участков с иными видами разрешенного использования не устанавливается. При этом обязательно сохранение существующих озелененных территорий, либо проведение компенсационного озеленения;</w:t>
      </w:r>
    </w:p>
    <w:p w:rsidR="0057087F" w:rsidRDefault="0057087F" w:rsidP="00123CD1">
      <w:pPr>
        <w:jc w:val="both"/>
        <w:rPr>
          <w:bCs/>
        </w:rPr>
      </w:pPr>
      <w:r>
        <w:rPr>
          <w:bCs/>
        </w:rPr>
        <w:t xml:space="preserve">24.7.9. минимальное количество </w:t>
      </w:r>
      <w:proofErr w:type="spellStart"/>
      <w:r>
        <w:rPr>
          <w:bCs/>
        </w:rPr>
        <w:t>машино</w:t>
      </w:r>
      <w:proofErr w:type="spellEnd"/>
      <w:r>
        <w:rPr>
          <w:bCs/>
        </w:rPr>
        <w:t>-мест для хранения индивидуального автотранспорта на земельных участках устанавливается в соответствии с пунктами 10.1-10.6 Главы 1 настоящего Приложения;</w:t>
      </w:r>
    </w:p>
    <w:p w:rsidR="0057087F" w:rsidRDefault="0057087F" w:rsidP="00123CD1">
      <w:pPr>
        <w:jc w:val="both"/>
        <w:rPr>
          <w:bCs/>
        </w:rPr>
      </w:pPr>
      <w:r>
        <w:rPr>
          <w:bCs/>
        </w:rPr>
        <w:t xml:space="preserve">24.7.10. минимальное количество мест на погрузочно-разгрузочных площадках на земельных участках устанавливается в соответствии с пунктами 11.1-11.3 Главы 1 настоящего Приложения.    </w:t>
      </w:r>
    </w:p>
    <w:p w:rsidR="0057087F" w:rsidRDefault="0057087F" w:rsidP="00123CD1">
      <w:pPr>
        <w:jc w:val="both"/>
        <w:rPr>
          <w:bCs/>
        </w:rPr>
      </w:pPr>
      <w:r>
        <w:rPr>
          <w:bCs/>
        </w:rPr>
        <w:t>24.7.11. минимальное количество мест для хранения (технологического отстоя) грузового автотранспорта на земельных участках устанавливается в соответствии с пунктами 12.1-12.2 Главы 1 настоящего Приложения.</w:t>
      </w:r>
    </w:p>
    <w:p w:rsidR="0057087F" w:rsidRDefault="0057087F" w:rsidP="00123CD1">
      <w:pPr>
        <w:jc w:val="both"/>
        <w:rPr>
          <w:bCs/>
        </w:rPr>
      </w:pPr>
      <w:r>
        <w:rPr>
          <w:bCs/>
        </w:rPr>
        <w:t>24.8. В случае если земельный участок и объект капитального строительства расположены в границах зон с особыми условиями использования территорий,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57087F" w:rsidRDefault="0057087F" w:rsidP="00123CD1">
      <w:pPr>
        <w:jc w:val="both"/>
        <w:rPr>
          <w:bCs/>
        </w:rPr>
      </w:pPr>
      <w:r>
        <w:rPr>
          <w:bCs/>
        </w:rPr>
        <w:t>Более строгие ограничения, относящиеся к одному и тому же параметру (требованию), поглощают более мягкие.</w:t>
      </w:r>
    </w:p>
    <w:p w:rsidR="0057087F" w:rsidRDefault="0057087F" w:rsidP="0057087F">
      <w:pPr>
        <w:rPr>
          <w:bCs/>
        </w:rPr>
      </w:pPr>
    </w:p>
    <w:p w:rsidR="0057087F" w:rsidRDefault="0057087F" w:rsidP="0057087F">
      <w:pPr>
        <w:pStyle w:val="3"/>
      </w:pPr>
      <w:bookmarkStart w:id="97" w:name="_Toc474149435"/>
      <w:r>
        <w:t>Статья 25. Градостроительный регламент зоны водоотведения (виды разрешенного использования и предельные параметры)</w:t>
      </w:r>
      <w:bookmarkEnd w:id="97"/>
    </w:p>
    <w:p w:rsidR="0057087F" w:rsidRDefault="0057087F" w:rsidP="0057087F">
      <w:pPr>
        <w:rPr>
          <w:b/>
          <w:bCs/>
        </w:rPr>
      </w:pPr>
    </w:p>
    <w:p w:rsidR="0057087F" w:rsidRDefault="0057087F" w:rsidP="00123CD1">
      <w:pPr>
        <w:jc w:val="both"/>
        <w:rPr>
          <w:bCs/>
        </w:rPr>
      </w:pPr>
      <w:r>
        <w:rPr>
          <w:bCs/>
        </w:rPr>
        <w:t>25.1.</w:t>
      </w:r>
      <w:r>
        <w:t xml:space="preserve"> </w:t>
      </w:r>
      <w:r>
        <w:rPr>
          <w:bCs/>
        </w:rPr>
        <w:t>Кодовое обозначение зоны – ИЗ 404.</w:t>
      </w:r>
    </w:p>
    <w:p w:rsidR="0057087F" w:rsidRPr="004046EE" w:rsidRDefault="0057087F" w:rsidP="00123CD1">
      <w:pPr>
        <w:jc w:val="both"/>
        <w:rPr>
          <w:bCs/>
        </w:rPr>
      </w:pPr>
      <w:r>
        <w:rPr>
          <w:bCs/>
        </w:rPr>
        <w:t>25.2. Цели выделения зоны – создание условий для формирования зон для размещения специализированных объектов</w:t>
      </w:r>
      <w:r>
        <w:t xml:space="preserve"> </w:t>
      </w:r>
      <w:r>
        <w:rPr>
          <w:bCs/>
        </w:rPr>
        <w:t>водоотведения.</w:t>
      </w:r>
    </w:p>
    <w:p w:rsidR="0057087F" w:rsidRDefault="0057087F" w:rsidP="00123CD1">
      <w:pPr>
        <w:jc w:val="both"/>
        <w:rPr>
          <w:bCs/>
        </w:rPr>
      </w:pPr>
      <w:r>
        <w:rPr>
          <w:bCs/>
        </w:rPr>
        <w:t>25.3.</w:t>
      </w:r>
      <w:r>
        <w:t xml:space="preserve"> </w:t>
      </w:r>
      <w:r>
        <w:rPr>
          <w:bCs/>
        </w:rPr>
        <w:t>Основные и условно разрешенные виды использования земельных участков и объектов капитального строительства:</w:t>
      </w:r>
    </w:p>
    <w:tbl>
      <w:tblPr>
        <w:tblW w:w="4954" w:type="pct"/>
        <w:shd w:val="clear" w:color="auto" w:fill="FFFFFF"/>
        <w:tblCellMar>
          <w:top w:w="105" w:type="dxa"/>
          <w:left w:w="105" w:type="dxa"/>
          <w:bottom w:w="105" w:type="dxa"/>
          <w:right w:w="105" w:type="dxa"/>
        </w:tblCellMar>
        <w:tblLook w:val="04A0" w:firstRow="1" w:lastRow="0" w:firstColumn="1" w:lastColumn="0" w:noHBand="0" w:noVBand="1"/>
      </w:tblPr>
      <w:tblGrid>
        <w:gridCol w:w="560"/>
        <w:gridCol w:w="7367"/>
        <w:gridCol w:w="1269"/>
      </w:tblGrid>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center"/>
              <w:rPr>
                <w:b/>
                <w:spacing w:val="2"/>
              </w:rPr>
            </w:pPr>
            <w:r>
              <w:rPr>
                <w:b/>
                <w:spacing w:val="2"/>
              </w:rPr>
              <w:t xml:space="preserve">N </w:t>
            </w:r>
            <w:proofErr w:type="gramStart"/>
            <w:r>
              <w:rPr>
                <w:b/>
                <w:spacing w:val="2"/>
              </w:rPr>
              <w:t>п</w:t>
            </w:r>
            <w:proofErr w:type="gramEnd"/>
            <w:r>
              <w:rPr>
                <w:b/>
                <w:spacing w:val="2"/>
              </w:rPr>
              <w:t>/п</w:t>
            </w:r>
          </w:p>
        </w:tc>
        <w:tc>
          <w:tcPr>
            <w:tcW w:w="40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center"/>
              <w:rPr>
                <w:b/>
                <w:spacing w:val="2"/>
              </w:rPr>
            </w:pPr>
            <w:r>
              <w:rPr>
                <w:b/>
                <w:spacing w:val="2"/>
              </w:rPr>
              <w:t>Наименование вида разрешенного использования земельных участков</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center"/>
              <w:rPr>
                <w:b/>
                <w:spacing w:val="2"/>
              </w:rPr>
            </w:pPr>
            <w:r>
              <w:rPr>
                <w:b/>
                <w:spacing w:val="2"/>
              </w:rPr>
              <w:t>Код</w:t>
            </w:r>
          </w:p>
        </w:tc>
      </w:tr>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tcPr>
          <w:p w:rsidR="0057087F" w:rsidRDefault="0057087F" w:rsidP="0057087F">
            <w:pPr>
              <w:pStyle w:val="ad"/>
              <w:spacing w:before="0" w:beforeAutospacing="0" w:after="0" w:afterAutospacing="0"/>
              <w:ind w:firstLine="0"/>
              <w:rPr>
                <w:b/>
                <w:spacing w:val="2"/>
              </w:rPr>
            </w:pPr>
          </w:p>
        </w:tc>
        <w:tc>
          <w:tcPr>
            <w:tcW w:w="4007"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b/>
                <w:spacing w:val="2"/>
              </w:rPr>
            </w:pPr>
            <w:r>
              <w:rPr>
                <w:b/>
                <w:spacing w:val="2"/>
              </w:rPr>
              <w:t>Основные виды разрешенного использования</w:t>
            </w:r>
            <w:r>
              <w:rPr>
                <w:rStyle w:val="apple-converted-space"/>
                <w:b/>
                <w:spacing w:val="2"/>
              </w:rPr>
              <w:t> </w:t>
            </w:r>
          </w:p>
        </w:tc>
        <w:tc>
          <w:tcPr>
            <w:tcW w:w="691" w:type="pct"/>
            <w:tcBorders>
              <w:top w:val="single" w:sz="6" w:space="0" w:color="000000"/>
              <w:left w:val="single" w:sz="6" w:space="0" w:color="000000"/>
              <w:bottom w:val="single" w:sz="6" w:space="0" w:color="000000"/>
              <w:right w:val="single" w:sz="6" w:space="0" w:color="000000"/>
            </w:tcBorders>
            <w:shd w:val="clear" w:color="auto" w:fill="FFFFFF"/>
          </w:tcPr>
          <w:p w:rsidR="0057087F" w:rsidRDefault="0057087F" w:rsidP="0057087F">
            <w:pPr>
              <w:pStyle w:val="ad"/>
              <w:spacing w:before="0" w:beforeAutospacing="0" w:after="0" w:afterAutospacing="0"/>
              <w:ind w:firstLine="0"/>
              <w:rPr>
                <w:b/>
                <w:spacing w:val="2"/>
              </w:rPr>
            </w:pPr>
          </w:p>
        </w:tc>
      </w:tr>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1</w:t>
            </w:r>
            <w:r>
              <w:rPr>
                <w:rStyle w:val="apple-converted-space"/>
                <w:spacing w:val="2"/>
              </w:rPr>
              <w:t> </w:t>
            </w:r>
          </w:p>
        </w:tc>
        <w:tc>
          <w:tcPr>
            <w:tcW w:w="4007"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Водные объекты</w:t>
            </w:r>
          </w:p>
        </w:tc>
        <w:tc>
          <w:tcPr>
            <w:tcW w:w="69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11.0</w:t>
            </w:r>
          </w:p>
        </w:tc>
      </w:tr>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ind w:firstLine="0"/>
              <w:rPr>
                <w:sz w:val="20"/>
                <w:szCs w:val="20"/>
              </w:rPr>
            </w:pPr>
          </w:p>
        </w:tc>
        <w:tc>
          <w:tcPr>
            <w:tcW w:w="4007"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b/>
                <w:spacing w:val="2"/>
              </w:rPr>
            </w:pPr>
            <w:r>
              <w:rPr>
                <w:b/>
                <w:spacing w:val="2"/>
              </w:rPr>
              <w:t>Условно разрешенные виды использования</w:t>
            </w:r>
            <w:r>
              <w:rPr>
                <w:rStyle w:val="apple-converted-space"/>
                <w:b/>
                <w:spacing w:val="2"/>
              </w:rPr>
              <w:t> </w:t>
            </w:r>
          </w:p>
        </w:tc>
        <w:tc>
          <w:tcPr>
            <w:tcW w:w="69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ind w:firstLine="0"/>
              <w:rPr>
                <w:sz w:val="20"/>
                <w:szCs w:val="20"/>
              </w:rPr>
            </w:pPr>
          </w:p>
        </w:tc>
      </w:tr>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tcPr>
          <w:p w:rsidR="0057087F" w:rsidRDefault="0057087F" w:rsidP="0057087F">
            <w:pPr>
              <w:pStyle w:val="ad"/>
              <w:spacing w:before="0" w:beforeAutospacing="0" w:after="0" w:afterAutospacing="0"/>
              <w:ind w:firstLine="0"/>
              <w:rPr>
                <w:spacing w:val="2"/>
              </w:rPr>
            </w:pPr>
          </w:p>
        </w:tc>
        <w:tc>
          <w:tcPr>
            <w:tcW w:w="4007" w:type="pct"/>
            <w:tcBorders>
              <w:top w:val="single" w:sz="6" w:space="0" w:color="000000"/>
              <w:left w:val="single" w:sz="6" w:space="0" w:color="000000"/>
              <w:bottom w:val="single" w:sz="6" w:space="0" w:color="000000"/>
              <w:right w:val="single" w:sz="6" w:space="0" w:color="000000"/>
            </w:tcBorders>
            <w:shd w:val="clear" w:color="auto" w:fill="FFFFFF"/>
          </w:tcPr>
          <w:p w:rsidR="0057087F" w:rsidRDefault="0057087F" w:rsidP="0057087F">
            <w:pPr>
              <w:pStyle w:val="ad"/>
              <w:spacing w:before="0" w:beforeAutospacing="0" w:after="0" w:afterAutospacing="0"/>
              <w:ind w:firstLine="0"/>
              <w:rPr>
                <w:spacing w:val="2"/>
              </w:rPr>
            </w:pPr>
          </w:p>
        </w:tc>
        <w:tc>
          <w:tcPr>
            <w:tcW w:w="691" w:type="pct"/>
            <w:tcBorders>
              <w:top w:val="single" w:sz="6" w:space="0" w:color="000000"/>
              <w:left w:val="single" w:sz="6" w:space="0" w:color="000000"/>
              <w:bottom w:val="single" w:sz="6" w:space="0" w:color="000000"/>
              <w:right w:val="single" w:sz="6" w:space="0" w:color="000000"/>
            </w:tcBorders>
            <w:shd w:val="clear" w:color="auto" w:fill="FFFFFF"/>
          </w:tcPr>
          <w:p w:rsidR="0057087F" w:rsidRDefault="0057087F" w:rsidP="0057087F">
            <w:pPr>
              <w:pStyle w:val="ad"/>
              <w:spacing w:before="0" w:beforeAutospacing="0" w:after="0" w:afterAutospacing="0"/>
              <w:ind w:firstLine="0"/>
              <w:rPr>
                <w:spacing w:val="2"/>
              </w:rPr>
            </w:pPr>
          </w:p>
        </w:tc>
      </w:tr>
    </w:tbl>
    <w:p w:rsidR="0057087F" w:rsidRDefault="0057087F" w:rsidP="0057087F">
      <w:pPr>
        <w:rPr>
          <w:bCs/>
        </w:rPr>
      </w:pPr>
    </w:p>
    <w:p w:rsidR="0057087F" w:rsidRDefault="0057087F" w:rsidP="00123CD1">
      <w:pPr>
        <w:jc w:val="both"/>
        <w:rPr>
          <w:bCs/>
        </w:rPr>
      </w:pPr>
      <w:r>
        <w:rPr>
          <w:bCs/>
        </w:rPr>
        <w:t>25.4. Объекты видов разрешенного использования, которые отмечены в пункте 25.3 настоящего раздела знаком &lt;*&gt;, могут размещаться только на земельных участках, примыкающих к красным линиям и (или) улицам, дорогам, площадям, проездам, набережным, бульварам, за исключением внутриквартальных проездов, при отсутствии норм законодательства, запрещающих их размещение.</w:t>
      </w:r>
    </w:p>
    <w:p w:rsidR="0057087F" w:rsidRDefault="0057087F" w:rsidP="00123CD1">
      <w:pPr>
        <w:jc w:val="both"/>
        <w:rPr>
          <w:bCs/>
        </w:rPr>
      </w:pPr>
    </w:p>
    <w:p w:rsidR="0057087F" w:rsidRDefault="0057087F" w:rsidP="00123CD1">
      <w:pPr>
        <w:jc w:val="both"/>
        <w:rPr>
          <w:bCs/>
        </w:rPr>
      </w:pPr>
      <w:r>
        <w:rPr>
          <w:bCs/>
        </w:rPr>
        <w:t xml:space="preserve">25.5. Виды разрешенного использования, которые отмечены в пункте 25.3 настоящего раздела знаком &lt;**&gt;, относятся </w:t>
      </w:r>
      <w:proofErr w:type="gramStart"/>
      <w:r>
        <w:rPr>
          <w:bCs/>
        </w:rPr>
        <w:t>к</w:t>
      </w:r>
      <w:proofErr w:type="gramEnd"/>
      <w:r>
        <w:rPr>
          <w:bCs/>
        </w:rPr>
        <w:t xml:space="preserve"> </w:t>
      </w:r>
      <w:proofErr w:type="gramStart"/>
      <w:r>
        <w:rPr>
          <w:bCs/>
        </w:rPr>
        <w:t>основным</w:t>
      </w:r>
      <w:proofErr w:type="gramEnd"/>
      <w:r>
        <w:rPr>
          <w:bCs/>
        </w:rPr>
        <w:t xml:space="preserve"> видам разрешенного использования при условии, что общая площадь объектов указанных видов использования на соответствующих земельных участках не превышает 500 квадратных метров. В случае если общая площадь объектов указанных видов использования на </w:t>
      </w:r>
      <w:r>
        <w:rPr>
          <w:bCs/>
        </w:rPr>
        <w:lastRenderedPageBreak/>
        <w:t>соответствующих земельных участках превышает 500 квадратных метров, то вид разрешенного использования относятся к условно разрешенным видам использования.</w:t>
      </w:r>
    </w:p>
    <w:p w:rsidR="0057087F" w:rsidRDefault="0057087F" w:rsidP="00123CD1">
      <w:pPr>
        <w:jc w:val="both"/>
        <w:rPr>
          <w:bCs/>
        </w:rPr>
      </w:pPr>
      <w:r>
        <w:rPr>
          <w:bCs/>
        </w:rPr>
        <w:t>25.6. Вспомогательные виды разрешенного использования земельных участков и объектов капитального строительства определяются в соответствии с пунктами 3.1-3.3 Главы 1 настоящего Приложения.</w:t>
      </w:r>
    </w:p>
    <w:p w:rsidR="0057087F" w:rsidRDefault="0057087F" w:rsidP="00123CD1">
      <w:pPr>
        <w:jc w:val="both"/>
        <w:rPr>
          <w:bCs/>
        </w:rPr>
      </w:pPr>
      <w:r>
        <w:rPr>
          <w:bCs/>
        </w:rPr>
        <w:t>25.7.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57087F" w:rsidRDefault="0057087F" w:rsidP="00123CD1">
      <w:pPr>
        <w:jc w:val="both"/>
        <w:rPr>
          <w:bCs/>
        </w:rPr>
      </w:pPr>
      <w:r>
        <w:rPr>
          <w:bCs/>
        </w:rPr>
        <w:t>25.7.1. минимальная площадь земельных участков устанавливается в соответствии с пунктом 4.2 Главы 1 настоящего Приложения;</w:t>
      </w:r>
    </w:p>
    <w:p w:rsidR="0057087F" w:rsidRDefault="0057087F" w:rsidP="00123CD1">
      <w:pPr>
        <w:jc w:val="both"/>
        <w:rPr>
          <w:bCs/>
        </w:rPr>
      </w:pPr>
      <w:r>
        <w:rPr>
          <w:bCs/>
        </w:rPr>
        <w:t>25.7.2. минимальные отступы зданий, строений, сооружений от границ земельных участков устанавливаются в соответствии с пунктами 6.1-6.6 Главы 1 настоящего Приложения;</w:t>
      </w:r>
    </w:p>
    <w:p w:rsidR="0057087F" w:rsidRDefault="0057087F" w:rsidP="00123CD1">
      <w:pPr>
        <w:jc w:val="both"/>
        <w:rPr>
          <w:bCs/>
        </w:rPr>
      </w:pPr>
      <w:r>
        <w:rPr>
          <w:bCs/>
        </w:rPr>
        <w:t>25.7.3. максимальные выступы за красную линию частей зданий, строений, сооружений устанавливаются в соответствии с пунктом 7.1 Главы 1 настоящего Приложения;</w:t>
      </w:r>
    </w:p>
    <w:p w:rsidR="0057087F" w:rsidRDefault="0057087F" w:rsidP="00123CD1">
      <w:pPr>
        <w:jc w:val="both"/>
        <w:rPr>
          <w:bCs/>
        </w:rPr>
      </w:pPr>
      <w:r>
        <w:rPr>
          <w:bCs/>
        </w:rPr>
        <w:t>25.7.4. максимальное количество этажей надземной части зданий, строений, сооружений на земельных участках – не устанавливается;</w:t>
      </w:r>
    </w:p>
    <w:p w:rsidR="0057087F" w:rsidRDefault="0057087F" w:rsidP="00123CD1">
      <w:pPr>
        <w:jc w:val="both"/>
        <w:rPr>
          <w:bCs/>
        </w:rPr>
      </w:pPr>
      <w:r>
        <w:rPr>
          <w:bCs/>
        </w:rPr>
        <w:t>25.7.5. максимальная высота зданий, строений, сооружений на земельных участках устанавливается в соответствии с пунктами 8.1-8.9 Главы 1 настоящего Приложения – не устанавливается;</w:t>
      </w:r>
    </w:p>
    <w:p w:rsidR="0057087F" w:rsidRDefault="0057087F" w:rsidP="00123CD1">
      <w:pPr>
        <w:jc w:val="both"/>
        <w:rPr>
          <w:bCs/>
        </w:rPr>
      </w:pPr>
      <w:r>
        <w:rPr>
          <w:bCs/>
        </w:rPr>
        <w:t>25.7.6. максимальная общая площадь объектов капитального строительства нежилого назначения на земельных участках не устанавливается.</w:t>
      </w:r>
    </w:p>
    <w:p w:rsidR="0057087F" w:rsidRDefault="0057087F" w:rsidP="00123CD1">
      <w:pPr>
        <w:jc w:val="both"/>
        <w:rPr>
          <w:bCs/>
        </w:rPr>
      </w:pPr>
      <w:r>
        <w:rPr>
          <w:bCs/>
        </w:rPr>
        <w:t>25.7.7. максимальный класс опасности (в соответствии с санитарно-эпидемиологическими правилами) объектов капитального строительства, размещаемых на земельных участках, - V;</w:t>
      </w:r>
    </w:p>
    <w:p w:rsidR="0057087F" w:rsidRDefault="0057087F" w:rsidP="00123CD1">
      <w:pPr>
        <w:jc w:val="both"/>
        <w:rPr>
          <w:bCs/>
        </w:rPr>
      </w:pPr>
      <w:r>
        <w:rPr>
          <w:bCs/>
        </w:rPr>
        <w:t xml:space="preserve">25.7.8. минимальная площадь озеленения земельных участков устанавливается в соответствии с пунктами 9.1-9.8 Главы 1 настоящего Приложения;     </w:t>
      </w:r>
    </w:p>
    <w:p w:rsidR="0057087F" w:rsidRDefault="0057087F" w:rsidP="00123CD1">
      <w:pPr>
        <w:jc w:val="both"/>
        <w:rPr>
          <w:bCs/>
        </w:rPr>
      </w:pPr>
      <w:r>
        <w:rPr>
          <w:bCs/>
        </w:rPr>
        <w:t xml:space="preserve">     минимальная площадь озеленения земельных участков с иными видами разрешенного использования не устанавливается. При этом обязательно сохранение существующих озелененных территорий, либо проведение компенсационного озеленения;</w:t>
      </w:r>
    </w:p>
    <w:p w:rsidR="0057087F" w:rsidRDefault="0057087F" w:rsidP="00123CD1">
      <w:pPr>
        <w:jc w:val="both"/>
        <w:rPr>
          <w:bCs/>
        </w:rPr>
      </w:pPr>
      <w:r>
        <w:rPr>
          <w:bCs/>
        </w:rPr>
        <w:t xml:space="preserve">25.7.9. минимальное количество </w:t>
      </w:r>
      <w:proofErr w:type="spellStart"/>
      <w:r>
        <w:rPr>
          <w:bCs/>
        </w:rPr>
        <w:t>машино</w:t>
      </w:r>
      <w:proofErr w:type="spellEnd"/>
      <w:r>
        <w:rPr>
          <w:bCs/>
        </w:rPr>
        <w:t>-мест для хранения индивидуального автотранспорта на земельных участках устанавливается в соответствии с пунктами 10.1-10.6 Главы 1 настоящего Приложения;</w:t>
      </w:r>
    </w:p>
    <w:p w:rsidR="0057087F" w:rsidRDefault="0057087F" w:rsidP="00123CD1">
      <w:pPr>
        <w:jc w:val="both"/>
        <w:rPr>
          <w:bCs/>
        </w:rPr>
      </w:pPr>
      <w:r>
        <w:rPr>
          <w:bCs/>
        </w:rPr>
        <w:t xml:space="preserve">25.7.10. минимальное количество мест на погрузочно-разгрузочных площадках на земельных участках устанавливается в соответствии с пунктами 11.1-11.3 Главы 1 настоящего Приложения.     </w:t>
      </w:r>
    </w:p>
    <w:p w:rsidR="0057087F" w:rsidRDefault="0057087F" w:rsidP="00123CD1">
      <w:pPr>
        <w:jc w:val="both"/>
        <w:rPr>
          <w:bCs/>
        </w:rPr>
      </w:pPr>
      <w:r>
        <w:rPr>
          <w:bCs/>
        </w:rPr>
        <w:t>25.7.11. минимальное количество мест для хранения (технологического отстоя) грузового автотранспорта на земельных участках устанавливается в соответствии с пунктами 12.1-12.2 Главы 1 настоящего Приложения.</w:t>
      </w:r>
    </w:p>
    <w:p w:rsidR="0057087F" w:rsidRDefault="0057087F" w:rsidP="00123CD1">
      <w:pPr>
        <w:jc w:val="both"/>
        <w:rPr>
          <w:bCs/>
        </w:rPr>
      </w:pPr>
      <w:r>
        <w:rPr>
          <w:bCs/>
        </w:rPr>
        <w:t>25.8. В случае если земельный участок и объект капитального строительства расположены в границах зон с особыми условиями использования территорий,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57087F" w:rsidRDefault="0057087F" w:rsidP="00123CD1">
      <w:pPr>
        <w:jc w:val="both"/>
        <w:rPr>
          <w:bCs/>
        </w:rPr>
      </w:pPr>
      <w:r>
        <w:rPr>
          <w:bCs/>
        </w:rPr>
        <w:t>Более строгие ограничения, относящиеся к одному и тому же параметру (требованию), поглощают более мягкие.</w:t>
      </w:r>
    </w:p>
    <w:p w:rsidR="0057087F" w:rsidRDefault="0057087F" w:rsidP="0057087F">
      <w:pPr>
        <w:rPr>
          <w:b/>
          <w:bCs/>
        </w:rPr>
      </w:pPr>
    </w:p>
    <w:p w:rsidR="0057087F" w:rsidRDefault="0057087F" w:rsidP="0057087F">
      <w:pPr>
        <w:rPr>
          <w:b/>
          <w:bCs/>
        </w:rPr>
      </w:pPr>
      <w:r>
        <w:rPr>
          <w:b/>
          <w:bCs/>
        </w:rPr>
        <w:t>Статья 26. Градостроительный регламент зоны газоснабжения (виды разрешенного использования и предельные параметры)</w:t>
      </w:r>
    </w:p>
    <w:p w:rsidR="0057087F" w:rsidRDefault="0057087F" w:rsidP="0057087F">
      <w:pPr>
        <w:rPr>
          <w:b/>
          <w:bCs/>
        </w:rPr>
      </w:pPr>
    </w:p>
    <w:p w:rsidR="0057087F" w:rsidRDefault="0057087F" w:rsidP="00123CD1">
      <w:pPr>
        <w:jc w:val="both"/>
        <w:rPr>
          <w:bCs/>
        </w:rPr>
      </w:pPr>
      <w:r>
        <w:rPr>
          <w:bCs/>
        </w:rPr>
        <w:lastRenderedPageBreak/>
        <w:t>26.1.</w:t>
      </w:r>
      <w:r>
        <w:t xml:space="preserve"> </w:t>
      </w:r>
      <w:r>
        <w:rPr>
          <w:bCs/>
        </w:rPr>
        <w:t>Кодовое обозначение зоны – ИЗ 405.</w:t>
      </w:r>
    </w:p>
    <w:p w:rsidR="0057087F" w:rsidRPr="004046EE" w:rsidRDefault="0057087F" w:rsidP="00123CD1">
      <w:pPr>
        <w:jc w:val="both"/>
        <w:rPr>
          <w:bCs/>
        </w:rPr>
      </w:pPr>
      <w:r>
        <w:rPr>
          <w:bCs/>
        </w:rPr>
        <w:t>26.2. Цели выделения зоны – создание условий для формирования зон для размещения специализированных объектов</w:t>
      </w:r>
      <w:r>
        <w:t xml:space="preserve"> </w:t>
      </w:r>
      <w:r>
        <w:rPr>
          <w:bCs/>
        </w:rPr>
        <w:t>газоснабжения.</w:t>
      </w:r>
    </w:p>
    <w:p w:rsidR="0057087F" w:rsidRDefault="0057087F" w:rsidP="00123CD1">
      <w:pPr>
        <w:jc w:val="both"/>
        <w:rPr>
          <w:bCs/>
        </w:rPr>
      </w:pPr>
      <w:r>
        <w:rPr>
          <w:bCs/>
        </w:rPr>
        <w:t>26.3.</w:t>
      </w:r>
      <w:r>
        <w:t xml:space="preserve"> </w:t>
      </w:r>
      <w:r>
        <w:rPr>
          <w:bCs/>
        </w:rPr>
        <w:t>Основные и условно разрешенные виды использования земельных участков и объектов капитального строительства:</w:t>
      </w:r>
    </w:p>
    <w:tbl>
      <w:tblPr>
        <w:tblW w:w="4954" w:type="pct"/>
        <w:shd w:val="clear" w:color="auto" w:fill="FFFFFF"/>
        <w:tblCellMar>
          <w:top w:w="105" w:type="dxa"/>
          <w:left w:w="105" w:type="dxa"/>
          <w:bottom w:w="105" w:type="dxa"/>
          <w:right w:w="105" w:type="dxa"/>
        </w:tblCellMar>
        <w:tblLook w:val="04A0" w:firstRow="1" w:lastRow="0" w:firstColumn="1" w:lastColumn="0" w:noHBand="0" w:noVBand="1"/>
      </w:tblPr>
      <w:tblGrid>
        <w:gridCol w:w="560"/>
        <w:gridCol w:w="7367"/>
        <w:gridCol w:w="1269"/>
      </w:tblGrid>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center"/>
              <w:rPr>
                <w:b/>
                <w:spacing w:val="2"/>
              </w:rPr>
            </w:pPr>
            <w:r>
              <w:rPr>
                <w:b/>
                <w:spacing w:val="2"/>
              </w:rPr>
              <w:t xml:space="preserve">N </w:t>
            </w:r>
            <w:proofErr w:type="gramStart"/>
            <w:r>
              <w:rPr>
                <w:b/>
                <w:spacing w:val="2"/>
              </w:rPr>
              <w:t>п</w:t>
            </w:r>
            <w:proofErr w:type="gramEnd"/>
            <w:r>
              <w:rPr>
                <w:b/>
                <w:spacing w:val="2"/>
              </w:rPr>
              <w:t>/п</w:t>
            </w:r>
          </w:p>
        </w:tc>
        <w:tc>
          <w:tcPr>
            <w:tcW w:w="40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center"/>
              <w:rPr>
                <w:b/>
                <w:spacing w:val="2"/>
              </w:rPr>
            </w:pPr>
            <w:r>
              <w:rPr>
                <w:b/>
                <w:spacing w:val="2"/>
              </w:rPr>
              <w:t>Наименование вида разрешенного использования земельных участков</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center"/>
              <w:rPr>
                <w:b/>
                <w:spacing w:val="2"/>
              </w:rPr>
            </w:pPr>
            <w:r>
              <w:rPr>
                <w:b/>
                <w:spacing w:val="2"/>
              </w:rPr>
              <w:t>Код</w:t>
            </w:r>
          </w:p>
        </w:tc>
      </w:tr>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tcPr>
          <w:p w:rsidR="0057087F" w:rsidRDefault="0057087F" w:rsidP="0057087F">
            <w:pPr>
              <w:pStyle w:val="ad"/>
              <w:spacing w:before="0" w:beforeAutospacing="0" w:after="0" w:afterAutospacing="0"/>
              <w:ind w:firstLine="0"/>
              <w:rPr>
                <w:b/>
                <w:spacing w:val="2"/>
              </w:rPr>
            </w:pPr>
          </w:p>
        </w:tc>
        <w:tc>
          <w:tcPr>
            <w:tcW w:w="4007"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b/>
                <w:spacing w:val="2"/>
              </w:rPr>
            </w:pPr>
            <w:r>
              <w:rPr>
                <w:b/>
                <w:spacing w:val="2"/>
              </w:rPr>
              <w:t>Основные виды разрешенного использования</w:t>
            </w:r>
            <w:r>
              <w:rPr>
                <w:rStyle w:val="apple-converted-space"/>
                <w:b/>
                <w:spacing w:val="2"/>
              </w:rPr>
              <w:t> </w:t>
            </w:r>
          </w:p>
        </w:tc>
        <w:tc>
          <w:tcPr>
            <w:tcW w:w="691" w:type="pct"/>
            <w:tcBorders>
              <w:top w:val="single" w:sz="6" w:space="0" w:color="000000"/>
              <w:left w:val="single" w:sz="6" w:space="0" w:color="000000"/>
              <w:bottom w:val="single" w:sz="6" w:space="0" w:color="000000"/>
              <w:right w:val="single" w:sz="6" w:space="0" w:color="000000"/>
            </w:tcBorders>
            <w:shd w:val="clear" w:color="auto" w:fill="FFFFFF"/>
          </w:tcPr>
          <w:p w:rsidR="0057087F" w:rsidRDefault="0057087F" w:rsidP="0057087F">
            <w:pPr>
              <w:pStyle w:val="ad"/>
              <w:spacing w:before="0" w:beforeAutospacing="0" w:after="0" w:afterAutospacing="0"/>
              <w:ind w:firstLine="0"/>
              <w:rPr>
                <w:b/>
                <w:spacing w:val="2"/>
              </w:rPr>
            </w:pPr>
          </w:p>
        </w:tc>
      </w:tr>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1</w:t>
            </w:r>
            <w:r>
              <w:rPr>
                <w:rStyle w:val="apple-converted-space"/>
                <w:spacing w:val="2"/>
              </w:rPr>
              <w:t> </w:t>
            </w:r>
          </w:p>
        </w:tc>
        <w:tc>
          <w:tcPr>
            <w:tcW w:w="4007"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Коммунальное обслуживание</w:t>
            </w:r>
          </w:p>
        </w:tc>
        <w:tc>
          <w:tcPr>
            <w:tcW w:w="69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3.1</w:t>
            </w:r>
          </w:p>
        </w:tc>
      </w:tr>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2</w:t>
            </w:r>
          </w:p>
        </w:tc>
        <w:tc>
          <w:tcPr>
            <w:tcW w:w="4007"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Склады</w:t>
            </w:r>
          </w:p>
        </w:tc>
        <w:tc>
          <w:tcPr>
            <w:tcW w:w="69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6.9</w:t>
            </w:r>
          </w:p>
        </w:tc>
      </w:tr>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3</w:t>
            </w:r>
          </w:p>
        </w:tc>
        <w:tc>
          <w:tcPr>
            <w:tcW w:w="4007"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Трубопроводный транспорт</w:t>
            </w:r>
          </w:p>
        </w:tc>
        <w:tc>
          <w:tcPr>
            <w:tcW w:w="69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7.5</w:t>
            </w:r>
          </w:p>
        </w:tc>
      </w:tr>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ind w:firstLine="0"/>
              <w:rPr>
                <w:sz w:val="20"/>
                <w:szCs w:val="20"/>
              </w:rPr>
            </w:pPr>
          </w:p>
        </w:tc>
        <w:tc>
          <w:tcPr>
            <w:tcW w:w="4007"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b/>
                <w:spacing w:val="2"/>
              </w:rPr>
            </w:pPr>
            <w:r>
              <w:rPr>
                <w:b/>
                <w:spacing w:val="2"/>
              </w:rPr>
              <w:t>Условно разрешенные виды использования</w:t>
            </w:r>
            <w:r>
              <w:rPr>
                <w:rStyle w:val="apple-converted-space"/>
                <w:b/>
                <w:spacing w:val="2"/>
              </w:rPr>
              <w:t> </w:t>
            </w:r>
          </w:p>
        </w:tc>
        <w:tc>
          <w:tcPr>
            <w:tcW w:w="69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ind w:firstLine="0"/>
              <w:rPr>
                <w:sz w:val="20"/>
                <w:szCs w:val="20"/>
              </w:rPr>
            </w:pPr>
          </w:p>
        </w:tc>
      </w:tr>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3</w:t>
            </w:r>
          </w:p>
        </w:tc>
        <w:tc>
          <w:tcPr>
            <w:tcW w:w="4007"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Энергетика</w:t>
            </w:r>
          </w:p>
        </w:tc>
        <w:tc>
          <w:tcPr>
            <w:tcW w:w="69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6.7</w:t>
            </w:r>
          </w:p>
        </w:tc>
      </w:tr>
    </w:tbl>
    <w:p w:rsidR="0057087F" w:rsidRDefault="0057087F" w:rsidP="0057087F">
      <w:pPr>
        <w:rPr>
          <w:bCs/>
        </w:rPr>
      </w:pPr>
    </w:p>
    <w:p w:rsidR="0057087F" w:rsidRDefault="0057087F" w:rsidP="00123CD1">
      <w:pPr>
        <w:jc w:val="both"/>
        <w:rPr>
          <w:bCs/>
        </w:rPr>
      </w:pPr>
      <w:r>
        <w:rPr>
          <w:bCs/>
        </w:rPr>
        <w:t>26.4. Объекты видов разрешенного использования, которые отмечены в пункте 26.3 настоящего раздела знаком &lt;*&gt;, могут размещаться только на земельных участках, примыкающих к красным линиям и (или) улицам, дорогам, площадям, проездам, набережным, бульварам, за исключением внутриквартальных проездов, при отсутствии норм законодательства, запрещающих их размещение.</w:t>
      </w:r>
    </w:p>
    <w:p w:rsidR="0057087F" w:rsidRDefault="0057087F" w:rsidP="00123CD1">
      <w:pPr>
        <w:jc w:val="both"/>
        <w:rPr>
          <w:bCs/>
        </w:rPr>
      </w:pPr>
      <w:r>
        <w:rPr>
          <w:bCs/>
        </w:rPr>
        <w:t xml:space="preserve">26.5. Виды разрешенного использования, которые отмечены в пункте 26.3 настоящего раздела знаком &lt;**&gt;, относятся </w:t>
      </w:r>
      <w:proofErr w:type="gramStart"/>
      <w:r>
        <w:rPr>
          <w:bCs/>
        </w:rPr>
        <w:t>к</w:t>
      </w:r>
      <w:proofErr w:type="gramEnd"/>
      <w:r>
        <w:rPr>
          <w:bCs/>
        </w:rPr>
        <w:t xml:space="preserve"> </w:t>
      </w:r>
      <w:proofErr w:type="gramStart"/>
      <w:r>
        <w:rPr>
          <w:bCs/>
        </w:rPr>
        <w:t>основным</w:t>
      </w:r>
      <w:proofErr w:type="gramEnd"/>
      <w:r>
        <w:rPr>
          <w:bCs/>
        </w:rPr>
        <w:t xml:space="preserve"> видам разрешенного использования при условии, что общая площадь объектов указанных видов использования на соответствующих земельных участках не превышает 500 квадратных метров. В случае если общая площадь объектов указанных видов использования на соответствующих земельных участках превышает 500 квадратных метров, то вид разрешенного использования относятся к условно разрешенным видам использования.</w:t>
      </w:r>
    </w:p>
    <w:p w:rsidR="0057087F" w:rsidRDefault="0057087F" w:rsidP="00123CD1">
      <w:pPr>
        <w:jc w:val="both"/>
        <w:rPr>
          <w:bCs/>
        </w:rPr>
      </w:pPr>
      <w:r>
        <w:rPr>
          <w:bCs/>
        </w:rPr>
        <w:t>26.6. Вспомогательные виды разрешенного использования земельных участков и объектов капитального строительства определяются в соответствии с пунктами 3.1-3.3 Главы 1 настоящего Приложения.</w:t>
      </w:r>
    </w:p>
    <w:p w:rsidR="0057087F" w:rsidRDefault="0057087F" w:rsidP="00123CD1">
      <w:pPr>
        <w:jc w:val="both"/>
        <w:rPr>
          <w:bCs/>
        </w:rPr>
      </w:pPr>
      <w:r>
        <w:rPr>
          <w:bCs/>
        </w:rPr>
        <w:t>26.7.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57087F" w:rsidRDefault="0057087F" w:rsidP="00123CD1">
      <w:pPr>
        <w:jc w:val="both"/>
        <w:rPr>
          <w:bCs/>
        </w:rPr>
      </w:pPr>
      <w:r>
        <w:rPr>
          <w:bCs/>
        </w:rPr>
        <w:t>26.7.1. минимальная площадь земельных участков устанавливается в соответствии с пунктом 4.2 Главы 1 настоящего Приложения;</w:t>
      </w:r>
    </w:p>
    <w:p w:rsidR="0057087F" w:rsidRDefault="0057087F" w:rsidP="00123CD1">
      <w:pPr>
        <w:jc w:val="both"/>
        <w:rPr>
          <w:bCs/>
        </w:rPr>
      </w:pPr>
      <w:r>
        <w:rPr>
          <w:bCs/>
        </w:rPr>
        <w:t>26.7.2. минимальные отступы зданий, строений, сооружений от границ земельных участков устанавливаются в соответствии с пунктами 6.1-6.6 Главы 1 настоящего Приложения;</w:t>
      </w:r>
    </w:p>
    <w:p w:rsidR="0057087F" w:rsidRDefault="0057087F" w:rsidP="00123CD1">
      <w:pPr>
        <w:jc w:val="both"/>
        <w:rPr>
          <w:bCs/>
        </w:rPr>
      </w:pPr>
      <w:r>
        <w:rPr>
          <w:bCs/>
        </w:rPr>
        <w:t>26.7.3. максимальные выступы за красную линию частей зданий, строений, сооружений устанавливаются в соответствии с пунктом 7.1</w:t>
      </w:r>
      <w:r w:rsidR="00123CD1">
        <w:rPr>
          <w:bCs/>
        </w:rPr>
        <w:t xml:space="preserve"> Главы 1 настоящего Приложения;</w:t>
      </w:r>
    </w:p>
    <w:p w:rsidR="0057087F" w:rsidRDefault="0057087F" w:rsidP="00123CD1">
      <w:pPr>
        <w:jc w:val="both"/>
        <w:rPr>
          <w:bCs/>
        </w:rPr>
      </w:pPr>
      <w:r>
        <w:rPr>
          <w:bCs/>
        </w:rPr>
        <w:t>26.7.4. максимальное количество этажей надземной части зданий, строений, сооружений на земельных участках – не устанавливается;</w:t>
      </w:r>
    </w:p>
    <w:p w:rsidR="0057087F" w:rsidRDefault="0057087F" w:rsidP="00123CD1">
      <w:pPr>
        <w:jc w:val="both"/>
        <w:rPr>
          <w:bCs/>
        </w:rPr>
      </w:pPr>
      <w:r>
        <w:rPr>
          <w:bCs/>
        </w:rPr>
        <w:t>26.7.5. максимальная высота зданий, строений, сооружений на земельных участках устанавливается в соответствии с пунктами 8.1-8.9 Главы 1 настоящего Приложения – не устанавливается;</w:t>
      </w:r>
    </w:p>
    <w:p w:rsidR="0057087F" w:rsidRDefault="0057087F" w:rsidP="00123CD1">
      <w:pPr>
        <w:jc w:val="both"/>
        <w:rPr>
          <w:bCs/>
        </w:rPr>
      </w:pPr>
      <w:r>
        <w:rPr>
          <w:bCs/>
        </w:rPr>
        <w:t>26.7.6. максимальная общая площадь объектов капитального строительства нежилого назначения на земельных участках не устанавливается.</w:t>
      </w:r>
    </w:p>
    <w:p w:rsidR="0057087F" w:rsidRDefault="0057087F" w:rsidP="00123CD1">
      <w:pPr>
        <w:jc w:val="both"/>
        <w:rPr>
          <w:bCs/>
        </w:rPr>
      </w:pPr>
      <w:r>
        <w:rPr>
          <w:bCs/>
        </w:rPr>
        <w:lastRenderedPageBreak/>
        <w:t>26.7.7. максимальный класс опасности (в соответствии с санитарно-эпидемиологическими правилами) объектов капитального строительства, размещаемых на земельных участках, - V;</w:t>
      </w:r>
    </w:p>
    <w:p w:rsidR="0057087F" w:rsidRDefault="0057087F" w:rsidP="00123CD1">
      <w:pPr>
        <w:jc w:val="both"/>
        <w:rPr>
          <w:bCs/>
        </w:rPr>
      </w:pPr>
      <w:r>
        <w:rPr>
          <w:bCs/>
        </w:rPr>
        <w:t xml:space="preserve">26.7.8. минимальная площадь озеленения земельных участков устанавливается в соответствии с пунктами 9.1-9.8 Главы 1 настоящего Приложения;     </w:t>
      </w:r>
    </w:p>
    <w:p w:rsidR="0057087F" w:rsidRDefault="0057087F" w:rsidP="00123CD1">
      <w:pPr>
        <w:jc w:val="both"/>
        <w:rPr>
          <w:bCs/>
        </w:rPr>
      </w:pPr>
      <w:r>
        <w:rPr>
          <w:bCs/>
        </w:rPr>
        <w:t xml:space="preserve">     минимальная площадь озеленения земельных участков с иными видами разрешенного использования не устанавливается. При этом обязательно сохранение существующих озелененных территорий, либо проведение компенсационного озеленения;</w:t>
      </w:r>
    </w:p>
    <w:p w:rsidR="0057087F" w:rsidRDefault="0057087F" w:rsidP="00123CD1">
      <w:pPr>
        <w:jc w:val="both"/>
        <w:rPr>
          <w:bCs/>
        </w:rPr>
      </w:pPr>
      <w:r>
        <w:rPr>
          <w:bCs/>
        </w:rPr>
        <w:t xml:space="preserve">26.7.9. минимальное количество </w:t>
      </w:r>
      <w:proofErr w:type="spellStart"/>
      <w:r>
        <w:rPr>
          <w:bCs/>
        </w:rPr>
        <w:t>машино</w:t>
      </w:r>
      <w:proofErr w:type="spellEnd"/>
      <w:r>
        <w:rPr>
          <w:bCs/>
        </w:rPr>
        <w:t>-мест для хранения индивидуального автотранспорта на земельных участках устанавливается в соответствии с пунктами 10.1-10.6 Главы 1 настоящего Приложения;</w:t>
      </w:r>
    </w:p>
    <w:p w:rsidR="0057087F" w:rsidRDefault="0057087F" w:rsidP="00123CD1">
      <w:pPr>
        <w:jc w:val="both"/>
        <w:rPr>
          <w:bCs/>
        </w:rPr>
      </w:pPr>
      <w:r>
        <w:rPr>
          <w:bCs/>
        </w:rPr>
        <w:t xml:space="preserve">26.7.10. минимальное количество мест на погрузочно-разгрузочных площадках на земельных участках устанавливается в соответствии с пунктами 11.1-11.3 Главы 1 настоящего Приложения.     </w:t>
      </w:r>
    </w:p>
    <w:p w:rsidR="0057087F" w:rsidRDefault="0057087F" w:rsidP="00123CD1">
      <w:pPr>
        <w:jc w:val="both"/>
        <w:rPr>
          <w:bCs/>
        </w:rPr>
      </w:pPr>
      <w:r>
        <w:rPr>
          <w:bCs/>
        </w:rPr>
        <w:t>26.7.11. минимальное количество мест для хранения (технологического отстоя) грузового автотранспорта на земельных участках устанавливается в соответствии с пунктами 12.1-12.2 Главы 1 настоящего Приложения.</w:t>
      </w:r>
    </w:p>
    <w:p w:rsidR="0057087F" w:rsidRDefault="0057087F" w:rsidP="00123CD1">
      <w:pPr>
        <w:jc w:val="both"/>
        <w:rPr>
          <w:bCs/>
        </w:rPr>
      </w:pPr>
      <w:r>
        <w:rPr>
          <w:bCs/>
        </w:rPr>
        <w:t>26.8. В случае если земельный участок и объект капитального строительства расположены в границах зон с особыми условиями использования территорий,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57087F" w:rsidRDefault="0057087F" w:rsidP="00123CD1">
      <w:pPr>
        <w:jc w:val="both"/>
        <w:rPr>
          <w:bCs/>
        </w:rPr>
      </w:pPr>
      <w:r>
        <w:rPr>
          <w:bCs/>
        </w:rPr>
        <w:t>Более строгие ограничения, относящиеся к одному и тому же параметру (требованию), поглощают более мягкие.</w:t>
      </w:r>
    </w:p>
    <w:p w:rsidR="0057087F" w:rsidRDefault="0057087F" w:rsidP="0057087F">
      <w:pPr>
        <w:rPr>
          <w:b/>
          <w:bCs/>
        </w:rPr>
      </w:pPr>
    </w:p>
    <w:p w:rsidR="0057087F" w:rsidRDefault="0057087F" w:rsidP="0057087F">
      <w:pPr>
        <w:pStyle w:val="3"/>
      </w:pPr>
      <w:bookmarkStart w:id="98" w:name="_Toc474149436"/>
      <w:r>
        <w:t>Статья 27. Градостроительный регламент зоны связи (виды разрешенного использования и предельные параметры)</w:t>
      </w:r>
      <w:bookmarkEnd w:id="98"/>
    </w:p>
    <w:p w:rsidR="0057087F" w:rsidRDefault="0057087F" w:rsidP="0057087F">
      <w:pPr>
        <w:rPr>
          <w:b/>
          <w:bCs/>
        </w:rPr>
      </w:pPr>
    </w:p>
    <w:p w:rsidR="0057087F" w:rsidRDefault="0057087F" w:rsidP="00123CD1">
      <w:pPr>
        <w:jc w:val="both"/>
        <w:rPr>
          <w:bCs/>
        </w:rPr>
      </w:pPr>
      <w:r>
        <w:rPr>
          <w:bCs/>
        </w:rPr>
        <w:t>27.1.</w:t>
      </w:r>
      <w:r>
        <w:t xml:space="preserve"> </w:t>
      </w:r>
      <w:r>
        <w:rPr>
          <w:bCs/>
        </w:rPr>
        <w:t>Кодовое обозначение зоны – ИЗ 406.</w:t>
      </w:r>
    </w:p>
    <w:p w:rsidR="0057087F" w:rsidRPr="004046EE" w:rsidRDefault="0057087F" w:rsidP="00123CD1">
      <w:pPr>
        <w:jc w:val="both"/>
        <w:rPr>
          <w:bCs/>
        </w:rPr>
      </w:pPr>
      <w:r>
        <w:rPr>
          <w:bCs/>
        </w:rPr>
        <w:t>27.2. Цели выделения зоны – создание условий для формирования зон для размещения специализированных объектов</w:t>
      </w:r>
      <w:r>
        <w:t xml:space="preserve"> </w:t>
      </w:r>
      <w:r>
        <w:rPr>
          <w:bCs/>
        </w:rPr>
        <w:t>связи.</w:t>
      </w:r>
    </w:p>
    <w:p w:rsidR="0057087F" w:rsidRDefault="0057087F" w:rsidP="00123CD1">
      <w:pPr>
        <w:jc w:val="both"/>
        <w:rPr>
          <w:bCs/>
        </w:rPr>
      </w:pPr>
      <w:r>
        <w:rPr>
          <w:bCs/>
        </w:rPr>
        <w:t>27.3.</w:t>
      </w:r>
      <w:r>
        <w:t xml:space="preserve"> </w:t>
      </w:r>
      <w:r>
        <w:rPr>
          <w:bCs/>
        </w:rPr>
        <w:t>Основные и условно разрешенные виды использования земельных участков и объектов капитального строительства:</w:t>
      </w:r>
    </w:p>
    <w:tbl>
      <w:tblPr>
        <w:tblW w:w="4954" w:type="pct"/>
        <w:shd w:val="clear" w:color="auto" w:fill="FFFFFF"/>
        <w:tblCellMar>
          <w:top w:w="105" w:type="dxa"/>
          <w:left w:w="105" w:type="dxa"/>
          <w:bottom w:w="105" w:type="dxa"/>
          <w:right w:w="105" w:type="dxa"/>
        </w:tblCellMar>
        <w:tblLook w:val="04A0" w:firstRow="1" w:lastRow="0" w:firstColumn="1" w:lastColumn="0" w:noHBand="0" w:noVBand="1"/>
      </w:tblPr>
      <w:tblGrid>
        <w:gridCol w:w="560"/>
        <w:gridCol w:w="7367"/>
        <w:gridCol w:w="1269"/>
      </w:tblGrid>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center"/>
              <w:rPr>
                <w:b/>
                <w:spacing w:val="2"/>
              </w:rPr>
            </w:pPr>
            <w:r>
              <w:rPr>
                <w:b/>
                <w:spacing w:val="2"/>
              </w:rPr>
              <w:t xml:space="preserve">N </w:t>
            </w:r>
            <w:proofErr w:type="gramStart"/>
            <w:r>
              <w:rPr>
                <w:b/>
                <w:spacing w:val="2"/>
              </w:rPr>
              <w:t>п</w:t>
            </w:r>
            <w:proofErr w:type="gramEnd"/>
            <w:r>
              <w:rPr>
                <w:b/>
                <w:spacing w:val="2"/>
              </w:rPr>
              <w:t>/п</w:t>
            </w:r>
          </w:p>
        </w:tc>
        <w:tc>
          <w:tcPr>
            <w:tcW w:w="40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center"/>
              <w:rPr>
                <w:b/>
                <w:spacing w:val="2"/>
              </w:rPr>
            </w:pPr>
            <w:r>
              <w:rPr>
                <w:b/>
                <w:spacing w:val="2"/>
              </w:rPr>
              <w:t>Наименование вида разрешенного использования земельных участков</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center"/>
              <w:rPr>
                <w:b/>
                <w:spacing w:val="2"/>
              </w:rPr>
            </w:pPr>
            <w:r>
              <w:rPr>
                <w:b/>
                <w:spacing w:val="2"/>
              </w:rPr>
              <w:t>Код</w:t>
            </w:r>
          </w:p>
        </w:tc>
      </w:tr>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tcPr>
          <w:p w:rsidR="0057087F" w:rsidRDefault="0057087F" w:rsidP="0057087F">
            <w:pPr>
              <w:pStyle w:val="ad"/>
              <w:spacing w:before="0" w:beforeAutospacing="0" w:after="0" w:afterAutospacing="0"/>
              <w:ind w:firstLine="0"/>
              <w:rPr>
                <w:b/>
                <w:spacing w:val="2"/>
              </w:rPr>
            </w:pPr>
          </w:p>
        </w:tc>
        <w:tc>
          <w:tcPr>
            <w:tcW w:w="4007"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b/>
                <w:spacing w:val="2"/>
              </w:rPr>
            </w:pPr>
            <w:r>
              <w:rPr>
                <w:b/>
                <w:spacing w:val="2"/>
              </w:rPr>
              <w:t>Основные виды разрешенного использования</w:t>
            </w:r>
            <w:r>
              <w:rPr>
                <w:rStyle w:val="apple-converted-space"/>
                <w:b/>
                <w:spacing w:val="2"/>
              </w:rPr>
              <w:t> </w:t>
            </w:r>
          </w:p>
        </w:tc>
        <w:tc>
          <w:tcPr>
            <w:tcW w:w="691" w:type="pct"/>
            <w:tcBorders>
              <w:top w:val="single" w:sz="6" w:space="0" w:color="000000"/>
              <w:left w:val="single" w:sz="6" w:space="0" w:color="000000"/>
              <w:bottom w:val="single" w:sz="6" w:space="0" w:color="000000"/>
              <w:right w:val="single" w:sz="6" w:space="0" w:color="000000"/>
            </w:tcBorders>
            <w:shd w:val="clear" w:color="auto" w:fill="FFFFFF"/>
          </w:tcPr>
          <w:p w:rsidR="0057087F" w:rsidRDefault="0057087F" w:rsidP="0057087F">
            <w:pPr>
              <w:pStyle w:val="ad"/>
              <w:spacing w:before="0" w:beforeAutospacing="0" w:after="0" w:afterAutospacing="0"/>
              <w:ind w:firstLine="0"/>
              <w:rPr>
                <w:b/>
                <w:spacing w:val="2"/>
              </w:rPr>
            </w:pPr>
          </w:p>
        </w:tc>
      </w:tr>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1</w:t>
            </w:r>
            <w:r>
              <w:rPr>
                <w:rStyle w:val="apple-converted-space"/>
                <w:spacing w:val="2"/>
              </w:rPr>
              <w:t> </w:t>
            </w:r>
          </w:p>
        </w:tc>
        <w:tc>
          <w:tcPr>
            <w:tcW w:w="4007"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Связь</w:t>
            </w:r>
          </w:p>
        </w:tc>
        <w:tc>
          <w:tcPr>
            <w:tcW w:w="69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6.8</w:t>
            </w:r>
          </w:p>
        </w:tc>
      </w:tr>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2</w:t>
            </w:r>
          </w:p>
        </w:tc>
        <w:tc>
          <w:tcPr>
            <w:tcW w:w="4007"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Коммунальное обслуживание</w:t>
            </w:r>
          </w:p>
        </w:tc>
        <w:tc>
          <w:tcPr>
            <w:tcW w:w="69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3.1</w:t>
            </w:r>
          </w:p>
        </w:tc>
      </w:tr>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ind w:firstLine="0"/>
              <w:rPr>
                <w:sz w:val="20"/>
                <w:szCs w:val="20"/>
              </w:rPr>
            </w:pPr>
          </w:p>
        </w:tc>
        <w:tc>
          <w:tcPr>
            <w:tcW w:w="4007"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b/>
                <w:spacing w:val="2"/>
              </w:rPr>
            </w:pPr>
            <w:r>
              <w:rPr>
                <w:b/>
                <w:spacing w:val="2"/>
              </w:rPr>
              <w:t>Условно разрешенные виды использования</w:t>
            </w:r>
            <w:r>
              <w:rPr>
                <w:rStyle w:val="apple-converted-space"/>
                <w:b/>
                <w:spacing w:val="2"/>
              </w:rPr>
              <w:t> </w:t>
            </w:r>
          </w:p>
        </w:tc>
        <w:tc>
          <w:tcPr>
            <w:tcW w:w="69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ind w:firstLine="0"/>
              <w:rPr>
                <w:sz w:val="20"/>
                <w:szCs w:val="20"/>
              </w:rPr>
            </w:pPr>
          </w:p>
        </w:tc>
      </w:tr>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3</w:t>
            </w:r>
          </w:p>
        </w:tc>
        <w:tc>
          <w:tcPr>
            <w:tcW w:w="4007"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Энергетика</w:t>
            </w:r>
          </w:p>
        </w:tc>
        <w:tc>
          <w:tcPr>
            <w:tcW w:w="69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6.7</w:t>
            </w:r>
          </w:p>
        </w:tc>
      </w:tr>
    </w:tbl>
    <w:p w:rsidR="0057087F" w:rsidRDefault="0057087F" w:rsidP="0057087F">
      <w:pPr>
        <w:rPr>
          <w:bCs/>
        </w:rPr>
      </w:pPr>
    </w:p>
    <w:p w:rsidR="0057087F" w:rsidRDefault="0057087F" w:rsidP="00123CD1">
      <w:pPr>
        <w:jc w:val="both"/>
        <w:rPr>
          <w:bCs/>
        </w:rPr>
      </w:pPr>
      <w:r>
        <w:rPr>
          <w:bCs/>
        </w:rPr>
        <w:t xml:space="preserve">27.4. Объекты видов разрешенного использования, которые отмечены в пункте 27.3 настоящего раздела знаком &lt;*&gt;, могут размещаться только на земельных участках, примыкающих к красным линиям и (или) улицам, дорогам, площадям, проездам, </w:t>
      </w:r>
      <w:r>
        <w:rPr>
          <w:bCs/>
        </w:rPr>
        <w:lastRenderedPageBreak/>
        <w:t>набережным, бульварам, за исключением внутриквартальных проездов, при отсутствии норм законодательства, запрещающих их размещение.</w:t>
      </w:r>
    </w:p>
    <w:p w:rsidR="0057087F" w:rsidRDefault="0057087F" w:rsidP="00123CD1">
      <w:pPr>
        <w:jc w:val="both"/>
        <w:rPr>
          <w:bCs/>
        </w:rPr>
      </w:pPr>
      <w:r>
        <w:rPr>
          <w:bCs/>
        </w:rPr>
        <w:t xml:space="preserve">27.5. Виды разрешенного использования, которые отмечены в пункте 27.3 настоящего раздела знаком &lt;**&gt;, относятся </w:t>
      </w:r>
      <w:proofErr w:type="gramStart"/>
      <w:r>
        <w:rPr>
          <w:bCs/>
        </w:rPr>
        <w:t>к</w:t>
      </w:r>
      <w:proofErr w:type="gramEnd"/>
      <w:r>
        <w:rPr>
          <w:bCs/>
        </w:rPr>
        <w:t xml:space="preserve"> </w:t>
      </w:r>
      <w:proofErr w:type="gramStart"/>
      <w:r>
        <w:rPr>
          <w:bCs/>
        </w:rPr>
        <w:t>основным</w:t>
      </w:r>
      <w:proofErr w:type="gramEnd"/>
      <w:r>
        <w:rPr>
          <w:bCs/>
        </w:rPr>
        <w:t xml:space="preserve"> видам разрешенного использования при условии, что общая площадь объектов указанных видов использования на соответствующих земельных участках не превышает 500 квадратных метров. В случае если общая площадь объектов указанных видов использования на соответствующих земельных участках превышает 500 квадратных метров, то вид разрешенного использования относятся к условно разрешенным видам использования.</w:t>
      </w:r>
    </w:p>
    <w:p w:rsidR="0057087F" w:rsidRDefault="0057087F" w:rsidP="00123CD1">
      <w:pPr>
        <w:jc w:val="both"/>
        <w:rPr>
          <w:bCs/>
        </w:rPr>
      </w:pPr>
      <w:r>
        <w:rPr>
          <w:bCs/>
        </w:rPr>
        <w:t>27.6. Вспомогательные виды разрешенного использования земельных участков и объектов капитального строительства определяются в соответствии с пунктами 3.1-3.3 Главы 1 настоящего Приложения.</w:t>
      </w:r>
    </w:p>
    <w:p w:rsidR="0057087F" w:rsidRDefault="0057087F" w:rsidP="00123CD1">
      <w:pPr>
        <w:jc w:val="both"/>
        <w:rPr>
          <w:bCs/>
        </w:rPr>
      </w:pPr>
      <w:r>
        <w:rPr>
          <w:bCs/>
        </w:rPr>
        <w:t>27.7.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57087F" w:rsidRDefault="0057087F" w:rsidP="00123CD1">
      <w:pPr>
        <w:jc w:val="both"/>
        <w:rPr>
          <w:bCs/>
        </w:rPr>
      </w:pPr>
      <w:r>
        <w:rPr>
          <w:bCs/>
        </w:rPr>
        <w:t>27.7.1. минимальная площадь земельных участков устанавливается в соответствии с пунктом 4.2 Главы 1 настоящего Приложения;</w:t>
      </w:r>
    </w:p>
    <w:p w:rsidR="0057087F" w:rsidRDefault="0057087F" w:rsidP="00123CD1">
      <w:pPr>
        <w:jc w:val="both"/>
        <w:rPr>
          <w:bCs/>
        </w:rPr>
      </w:pPr>
      <w:r>
        <w:rPr>
          <w:bCs/>
        </w:rPr>
        <w:t>27.7.2. минимальные отступы зданий, строений, сооружений от границ земельных участков устанавливаются в соответствии с пунктами 6.1-6.6 Главы 1 настоящего Приложения;</w:t>
      </w:r>
    </w:p>
    <w:p w:rsidR="0057087F" w:rsidRDefault="0057087F" w:rsidP="00123CD1">
      <w:pPr>
        <w:jc w:val="both"/>
        <w:rPr>
          <w:bCs/>
        </w:rPr>
      </w:pPr>
      <w:r>
        <w:rPr>
          <w:bCs/>
        </w:rPr>
        <w:t>27.7.3. максимальные выступы за красную линию частей зданий, строений, сооружений устанавливаются в соответствии с пунктом 7.1 Главы 1 настоящего Приложения;</w:t>
      </w:r>
    </w:p>
    <w:p w:rsidR="0057087F" w:rsidRDefault="0057087F" w:rsidP="00123CD1">
      <w:pPr>
        <w:jc w:val="both"/>
        <w:rPr>
          <w:bCs/>
        </w:rPr>
      </w:pPr>
      <w:r>
        <w:rPr>
          <w:bCs/>
        </w:rPr>
        <w:t>27.7.4. максимальное количество этажей надземной части зданий, строений, сооружений на земельных участках – 1 этаж;</w:t>
      </w:r>
    </w:p>
    <w:p w:rsidR="0057087F" w:rsidRDefault="0057087F" w:rsidP="00123CD1">
      <w:pPr>
        <w:jc w:val="both"/>
        <w:rPr>
          <w:bCs/>
        </w:rPr>
      </w:pPr>
      <w:r>
        <w:rPr>
          <w:bCs/>
        </w:rPr>
        <w:t>27.7.5. максимальная высота зданий, строений, сооружений на земельных участках устанавливается в соответствии с пунктами 8.1-8.9 Главы 1 настоящего Приложения – не устанавливается;</w:t>
      </w:r>
    </w:p>
    <w:p w:rsidR="0057087F" w:rsidRDefault="0057087F" w:rsidP="00123CD1">
      <w:pPr>
        <w:jc w:val="both"/>
        <w:rPr>
          <w:bCs/>
        </w:rPr>
      </w:pPr>
      <w:r>
        <w:rPr>
          <w:bCs/>
        </w:rPr>
        <w:t>27.7.6. максимальная общая площадь объектов капитального строительства нежилого назначения на земельных участках не устанавливается.</w:t>
      </w:r>
    </w:p>
    <w:p w:rsidR="0057087F" w:rsidRDefault="0057087F" w:rsidP="00123CD1">
      <w:pPr>
        <w:jc w:val="both"/>
        <w:rPr>
          <w:bCs/>
        </w:rPr>
      </w:pPr>
      <w:r>
        <w:rPr>
          <w:bCs/>
        </w:rPr>
        <w:t>27.7.7. максимальный класс опасности (в соответствии с санитарно-эпидемиологическими правилами) объектов капитального строительства, размещаемых на земельных участках, - V;</w:t>
      </w:r>
    </w:p>
    <w:p w:rsidR="0057087F" w:rsidRDefault="0057087F" w:rsidP="00123CD1">
      <w:pPr>
        <w:jc w:val="both"/>
        <w:rPr>
          <w:bCs/>
        </w:rPr>
      </w:pPr>
      <w:r>
        <w:rPr>
          <w:bCs/>
        </w:rPr>
        <w:t xml:space="preserve">27.7.8. минимальная площадь озеленения земельных участков устанавливается в соответствии с пунктами 9.1-9.8 Главы 1 настоящего Приложения;     </w:t>
      </w:r>
    </w:p>
    <w:p w:rsidR="0057087F" w:rsidRDefault="0057087F" w:rsidP="00123CD1">
      <w:pPr>
        <w:jc w:val="both"/>
        <w:rPr>
          <w:bCs/>
        </w:rPr>
      </w:pPr>
      <w:r>
        <w:rPr>
          <w:bCs/>
        </w:rPr>
        <w:t xml:space="preserve">     минимальная площадь озеленения земельных участков с иными видами разрешенного использования не устанавливается. При этом обязательно сохранение существующих озелененных территорий, либо проведение компенсационного озеленения;</w:t>
      </w:r>
    </w:p>
    <w:p w:rsidR="0057087F" w:rsidRDefault="0057087F" w:rsidP="00123CD1">
      <w:pPr>
        <w:jc w:val="both"/>
        <w:rPr>
          <w:bCs/>
        </w:rPr>
      </w:pPr>
      <w:r>
        <w:rPr>
          <w:bCs/>
        </w:rPr>
        <w:t xml:space="preserve">27.7.9. минимальное количество </w:t>
      </w:r>
      <w:proofErr w:type="spellStart"/>
      <w:r>
        <w:rPr>
          <w:bCs/>
        </w:rPr>
        <w:t>машино</w:t>
      </w:r>
      <w:proofErr w:type="spellEnd"/>
      <w:r>
        <w:rPr>
          <w:bCs/>
        </w:rPr>
        <w:t>-мест для хранения индивидуального автотранспорта на земельных участках устанавливается в соответствии с пунктами 10.1-10.6 Главы 1 настоящего Приложения;</w:t>
      </w:r>
    </w:p>
    <w:p w:rsidR="0057087F" w:rsidRDefault="0057087F" w:rsidP="00123CD1">
      <w:pPr>
        <w:jc w:val="both"/>
        <w:rPr>
          <w:bCs/>
        </w:rPr>
      </w:pPr>
      <w:r>
        <w:rPr>
          <w:bCs/>
        </w:rPr>
        <w:t>27.7.10. минимальное количество мест на погрузочно-разгрузочных площадках на земельных участках устанавливается в соответствии с пунктами 11.1-11.3 Главы 1 настоящего Приложения.</w:t>
      </w:r>
    </w:p>
    <w:p w:rsidR="0057087F" w:rsidRDefault="0057087F" w:rsidP="00123CD1">
      <w:pPr>
        <w:jc w:val="both"/>
        <w:rPr>
          <w:bCs/>
        </w:rPr>
      </w:pPr>
      <w:r>
        <w:rPr>
          <w:bCs/>
        </w:rPr>
        <w:t xml:space="preserve">     </w:t>
      </w:r>
    </w:p>
    <w:p w:rsidR="0057087F" w:rsidRDefault="0057087F" w:rsidP="00123CD1">
      <w:pPr>
        <w:jc w:val="both"/>
        <w:rPr>
          <w:bCs/>
        </w:rPr>
      </w:pPr>
      <w:r>
        <w:rPr>
          <w:bCs/>
        </w:rPr>
        <w:t>27.7.11. минимальное количество мест для хранения (технологического отстоя) грузового автотранспорта на земельных участках устанавливается в соответствии с пунктами 12.1-12.2 Главы 1 настоящего Приложения.</w:t>
      </w:r>
    </w:p>
    <w:p w:rsidR="0057087F" w:rsidRDefault="0057087F" w:rsidP="00123CD1">
      <w:pPr>
        <w:jc w:val="both"/>
        <w:rPr>
          <w:bCs/>
        </w:rPr>
      </w:pPr>
      <w:r>
        <w:rPr>
          <w:bCs/>
        </w:rPr>
        <w:t xml:space="preserve">27.8. В случае если земельный участок и объект капитального строительства расположены в границах зон с особыми условиями использования территорий, правовой режим использования и застройки указанного земельного участка определяется настоящим градостроительным регламентом и совокупностью </w:t>
      </w:r>
      <w:r>
        <w:rPr>
          <w:bCs/>
        </w:rPr>
        <w:lastRenderedPageBreak/>
        <w:t>ограничений, установленных в соответствии с законодательством Российской Федерации.</w:t>
      </w:r>
    </w:p>
    <w:p w:rsidR="0057087F" w:rsidRDefault="0057087F" w:rsidP="00123CD1">
      <w:pPr>
        <w:jc w:val="both"/>
        <w:rPr>
          <w:bCs/>
        </w:rPr>
      </w:pPr>
      <w:r>
        <w:rPr>
          <w:bCs/>
        </w:rPr>
        <w:t>Более строгие ограничения, относящиеся к одному и тому же параметру (требованию), поглощают более мягкие.</w:t>
      </w:r>
    </w:p>
    <w:p w:rsidR="0057087F" w:rsidRDefault="0057087F" w:rsidP="00123CD1">
      <w:pPr>
        <w:jc w:val="both"/>
        <w:rPr>
          <w:bCs/>
        </w:rPr>
      </w:pPr>
    </w:p>
    <w:p w:rsidR="0057087F" w:rsidRDefault="0057087F" w:rsidP="0057087F">
      <w:pPr>
        <w:pStyle w:val="3"/>
      </w:pPr>
      <w:bookmarkStart w:id="99" w:name="_Toc474149437"/>
      <w:r>
        <w:t>Статья 28. Градостроительный регламент зоны автомобильного транспорта (виды разрешенного использования и предельные параметры)</w:t>
      </w:r>
      <w:bookmarkEnd w:id="99"/>
    </w:p>
    <w:p w:rsidR="0057087F" w:rsidRDefault="0057087F" w:rsidP="0057087F">
      <w:pPr>
        <w:rPr>
          <w:b/>
          <w:bCs/>
        </w:rPr>
      </w:pPr>
    </w:p>
    <w:p w:rsidR="0057087F" w:rsidRDefault="0057087F" w:rsidP="00123CD1">
      <w:pPr>
        <w:jc w:val="both"/>
        <w:rPr>
          <w:bCs/>
        </w:rPr>
      </w:pPr>
      <w:r>
        <w:rPr>
          <w:bCs/>
        </w:rPr>
        <w:t>28.1.</w:t>
      </w:r>
      <w:r>
        <w:t xml:space="preserve"> </w:t>
      </w:r>
      <w:r>
        <w:rPr>
          <w:bCs/>
        </w:rPr>
        <w:t>Кодовое обозначение зоны – ТЗ 502.</w:t>
      </w:r>
    </w:p>
    <w:p w:rsidR="0057087F" w:rsidRPr="00D96CFB" w:rsidRDefault="0057087F" w:rsidP="00123CD1">
      <w:pPr>
        <w:jc w:val="both"/>
        <w:rPr>
          <w:bCs/>
        </w:rPr>
      </w:pPr>
      <w:r>
        <w:rPr>
          <w:bCs/>
        </w:rPr>
        <w:t>28.2. Цели выделения зоны – создание условий для формирования зон для размещения объектов</w:t>
      </w:r>
      <w:r>
        <w:t xml:space="preserve"> </w:t>
      </w:r>
      <w:r>
        <w:rPr>
          <w:bCs/>
        </w:rPr>
        <w:t>автомобильного транспорта.</w:t>
      </w:r>
    </w:p>
    <w:p w:rsidR="0057087F" w:rsidRDefault="0057087F" w:rsidP="00123CD1">
      <w:pPr>
        <w:jc w:val="both"/>
        <w:rPr>
          <w:bCs/>
        </w:rPr>
      </w:pPr>
      <w:r>
        <w:rPr>
          <w:bCs/>
        </w:rPr>
        <w:t>28.3.</w:t>
      </w:r>
      <w:r>
        <w:t xml:space="preserve"> </w:t>
      </w:r>
      <w:r>
        <w:rPr>
          <w:bCs/>
        </w:rPr>
        <w:t>Основные и условно разрешенные виды использования земельных участков и объектов капитального строительства:</w:t>
      </w:r>
    </w:p>
    <w:p w:rsidR="0057087F" w:rsidRDefault="0057087F" w:rsidP="0057087F">
      <w:pPr>
        <w:rPr>
          <w:bCs/>
        </w:rPr>
      </w:pPr>
    </w:p>
    <w:tbl>
      <w:tblPr>
        <w:tblW w:w="4954" w:type="pct"/>
        <w:shd w:val="clear" w:color="auto" w:fill="FFFFFF"/>
        <w:tblCellMar>
          <w:top w:w="105" w:type="dxa"/>
          <w:left w:w="105" w:type="dxa"/>
          <w:bottom w:w="105" w:type="dxa"/>
          <w:right w:w="105" w:type="dxa"/>
        </w:tblCellMar>
        <w:tblLook w:val="04A0" w:firstRow="1" w:lastRow="0" w:firstColumn="1" w:lastColumn="0" w:noHBand="0" w:noVBand="1"/>
      </w:tblPr>
      <w:tblGrid>
        <w:gridCol w:w="560"/>
        <w:gridCol w:w="7367"/>
        <w:gridCol w:w="1269"/>
      </w:tblGrid>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center"/>
              <w:rPr>
                <w:b/>
                <w:spacing w:val="2"/>
              </w:rPr>
            </w:pPr>
            <w:r>
              <w:rPr>
                <w:b/>
                <w:spacing w:val="2"/>
              </w:rPr>
              <w:t xml:space="preserve">N </w:t>
            </w:r>
            <w:proofErr w:type="gramStart"/>
            <w:r>
              <w:rPr>
                <w:b/>
                <w:spacing w:val="2"/>
              </w:rPr>
              <w:t>п</w:t>
            </w:r>
            <w:proofErr w:type="gramEnd"/>
            <w:r>
              <w:rPr>
                <w:b/>
                <w:spacing w:val="2"/>
              </w:rPr>
              <w:t>/п</w:t>
            </w:r>
          </w:p>
        </w:tc>
        <w:tc>
          <w:tcPr>
            <w:tcW w:w="40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center"/>
              <w:rPr>
                <w:b/>
                <w:spacing w:val="2"/>
              </w:rPr>
            </w:pPr>
            <w:r>
              <w:rPr>
                <w:b/>
                <w:spacing w:val="2"/>
              </w:rPr>
              <w:t>Наименование вида разрешенного использования земельных участков</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center"/>
              <w:rPr>
                <w:b/>
                <w:spacing w:val="2"/>
              </w:rPr>
            </w:pPr>
            <w:r>
              <w:rPr>
                <w:b/>
                <w:spacing w:val="2"/>
              </w:rPr>
              <w:t>Код</w:t>
            </w:r>
          </w:p>
        </w:tc>
      </w:tr>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tcPr>
          <w:p w:rsidR="0057087F" w:rsidRDefault="0057087F" w:rsidP="0057087F">
            <w:pPr>
              <w:pStyle w:val="ad"/>
              <w:spacing w:before="0" w:beforeAutospacing="0" w:after="0" w:afterAutospacing="0"/>
              <w:ind w:firstLine="0"/>
              <w:rPr>
                <w:b/>
                <w:spacing w:val="2"/>
              </w:rPr>
            </w:pPr>
          </w:p>
        </w:tc>
        <w:tc>
          <w:tcPr>
            <w:tcW w:w="4007"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b/>
                <w:spacing w:val="2"/>
              </w:rPr>
            </w:pPr>
            <w:r>
              <w:rPr>
                <w:b/>
                <w:spacing w:val="2"/>
              </w:rPr>
              <w:t>Основные виды разрешенного использования</w:t>
            </w:r>
            <w:r>
              <w:rPr>
                <w:rStyle w:val="apple-converted-space"/>
                <w:b/>
                <w:spacing w:val="2"/>
              </w:rPr>
              <w:t> </w:t>
            </w:r>
          </w:p>
        </w:tc>
        <w:tc>
          <w:tcPr>
            <w:tcW w:w="691" w:type="pct"/>
            <w:tcBorders>
              <w:top w:val="single" w:sz="6" w:space="0" w:color="000000"/>
              <w:left w:val="single" w:sz="6" w:space="0" w:color="000000"/>
              <w:bottom w:val="single" w:sz="6" w:space="0" w:color="000000"/>
              <w:right w:val="single" w:sz="6" w:space="0" w:color="000000"/>
            </w:tcBorders>
            <w:shd w:val="clear" w:color="auto" w:fill="FFFFFF"/>
          </w:tcPr>
          <w:p w:rsidR="0057087F" w:rsidRDefault="0057087F" w:rsidP="0057087F">
            <w:pPr>
              <w:pStyle w:val="ad"/>
              <w:spacing w:before="0" w:beforeAutospacing="0" w:after="0" w:afterAutospacing="0"/>
              <w:ind w:firstLine="0"/>
              <w:rPr>
                <w:b/>
                <w:spacing w:val="2"/>
              </w:rPr>
            </w:pPr>
          </w:p>
        </w:tc>
      </w:tr>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1</w:t>
            </w:r>
            <w:r>
              <w:rPr>
                <w:rStyle w:val="apple-converted-space"/>
                <w:spacing w:val="2"/>
              </w:rPr>
              <w:t> </w:t>
            </w:r>
          </w:p>
        </w:tc>
        <w:tc>
          <w:tcPr>
            <w:tcW w:w="4007"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Объекты гаражного назначения</w:t>
            </w:r>
          </w:p>
        </w:tc>
        <w:tc>
          <w:tcPr>
            <w:tcW w:w="69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2.7.1</w:t>
            </w:r>
          </w:p>
        </w:tc>
      </w:tr>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2</w:t>
            </w:r>
          </w:p>
        </w:tc>
        <w:tc>
          <w:tcPr>
            <w:tcW w:w="4007"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Обслуживание автотранспорта</w:t>
            </w:r>
          </w:p>
        </w:tc>
        <w:tc>
          <w:tcPr>
            <w:tcW w:w="69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4.9</w:t>
            </w:r>
          </w:p>
        </w:tc>
      </w:tr>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3</w:t>
            </w:r>
          </w:p>
        </w:tc>
        <w:tc>
          <w:tcPr>
            <w:tcW w:w="4007"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Объекты придорожного сервиса</w:t>
            </w:r>
          </w:p>
        </w:tc>
        <w:tc>
          <w:tcPr>
            <w:tcW w:w="69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4.9.1</w:t>
            </w:r>
          </w:p>
        </w:tc>
      </w:tr>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4</w:t>
            </w:r>
          </w:p>
        </w:tc>
        <w:tc>
          <w:tcPr>
            <w:tcW w:w="4007"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Автомобильный транспорт</w:t>
            </w:r>
          </w:p>
        </w:tc>
        <w:tc>
          <w:tcPr>
            <w:tcW w:w="69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7.2</w:t>
            </w:r>
          </w:p>
        </w:tc>
      </w:tr>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ind w:firstLine="0"/>
              <w:rPr>
                <w:sz w:val="20"/>
                <w:szCs w:val="20"/>
              </w:rPr>
            </w:pPr>
          </w:p>
        </w:tc>
        <w:tc>
          <w:tcPr>
            <w:tcW w:w="4007"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b/>
                <w:spacing w:val="2"/>
              </w:rPr>
            </w:pPr>
            <w:r>
              <w:rPr>
                <w:b/>
                <w:spacing w:val="2"/>
              </w:rPr>
              <w:t>Условно разрешенные виды использования</w:t>
            </w:r>
            <w:r>
              <w:rPr>
                <w:rStyle w:val="apple-converted-space"/>
                <w:b/>
                <w:spacing w:val="2"/>
              </w:rPr>
              <w:t> </w:t>
            </w:r>
          </w:p>
        </w:tc>
        <w:tc>
          <w:tcPr>
            <w:tcW w:w="69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ind w:firstLine="0"/>
              <w:rPr>
                <w:sz w:val="20"/>
                <w:szCs w:val="20"/>
              </w:rPr>
            </w:pPr>
          </w:p>
        </w:tc>
      </w:tr>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5</w:t>
            </w:r>
          </w:p>
        </w:tc>
        <w:tc>
          <w:tcPr>
            <w:tcW w:w="4007"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Коммунальное обслуживание</w:t>
            </w:r>
          </w:p>
        </w:tc>
        <w:tc>
          <w:tcPr>
            <w:tcW w:w="69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3.1</w:t>
            </w:r>
          </w:p>
        </w:tc>
      </w:tr>
    </w:tbl>
    <w:p w:rsidR="0057087F" w:rsidRDefault="0057087F" w:rsidP="0057087F">
      <w:pPr>
        <w:rPr>
          <w:bCs/>
        </w:rPr>
      </w:pPr>
    </w:p>
    <w:p w:rsidR="0057087F" w:rsidRDefault="0057087F" w:rsidP="00123CD1">
      <w:pPr>
        <w:jc w:val="both"/>
        <w:rPr>
          <w:bCs/>
        </w:rPr>
      </w:pPr>
      <w:r>
        <w:rPr>
          <w:bCs/>
        </w:rPr>
        <w:t>28.4. Объекты видов разрешенного использования, которые отмечены в пункте 28.3 настоящего раздела знаком &lt;*&gt;, могут размещаться только на земельных участках, примыкающих к красным линиям и (или) улицам, дорогам, площадям, проездам, набережным, бульварам, за исключением внутриквартальных проездов, при отсутствии норм законодательства, запрещающих их размещение.</w:t>
      </w:r>
    </w:p>
    <w:p w:rsidR="0057087F" w:rsidRDefault="0057087F" w:rsidP="00123CD1">
      <w:pPr>
        <w:jc w:val="both"/>
        <w:rPr>
          <w:bCs/>
        </w:rPr>
      </w:pPr>
      <w:r>
        <w:rPr>
          <w:bCs/>
        </w:rPr>
        <w:t xml:space="preserve">28.5. Виды разрешенного использования, которые отмечены в пункте 28.3 настоящего раздела знаком &lt;**&gt;, относятся </w:t>
      </w:r>
      <w:proofErr w:type="gramStart"/>
      <w:r>
        <w:rPr>
          <w:bCs/>
        </w:rPr>
        <w:t>к</w:t>
      </w:r>
      <w:proofErr w:type="gramEnd"/>
      <w:r>
        <w:rPr>
          <w:bCs/>
        </w:rPr>
        <w:t xml:space="preserve"> </w:t>
      </w:r>
      <w:proofErr w:type="gramStart"/>
      <w:r>
        <w:rPr>
          <w:bCs/>
        </w:rPr>
        <w:t>основным</w:t>
      </w:r>
      <w:proofErr w:type="gramEnd"/>
      <w:r>
        <w:rPr>
          <w:bCs/>
        </w:rPr>
        <w:t xml:space="preserve"> видам разрешенного использования при условии, что общая площадь объектов указанных видов использования на соответствующих земельных участках не превышает 500 квадратных метров. В случае если общая площадь объектов указанных видов использования на соответствующих земельных участках превышает 500 квадратных метров, то вид разрешенного использования относятся к условно разрешенным видам использования.</w:t>
      </w:r>
    </w:p>
    <w:p w:rsidR="0057087F" w:rsidRDefault="0057087F" w:rsidP="00123CD1">
      <w:pPr>
        <w:jc w:val="both"/>
        <w:rPr>
          <w:bCs/>
        </w:rPr>
      </w:pPr>
    </w:p>
    <w:p w:rsidR="0057087F" w:rsidRDefault="0057087F" w:rsidP="00123CD1">
      <w:pPr>
        <w:jc w:val="both"/>
        <w:rPr>
          <w:bCs/>
        </w:rPr>
      </w:pPr>
      <w:r>
        <w:rPr>
          <w:bCs/>
        </w:rPr>
        <w:t>28.6. Вспомогательные виды разрешенного использования земельных участков и объектов капитального строительства определяются в соответствии с пунктами 3.1-3.3 Главы 1 настоящего Приложения.</w:t>
      </w:r>
    </w:p>
    <w:p w:rsidR="0057087F" w:rsidRDefault="0057087F" w:rsidP="00123CD1">
      <w:pPr>
        <w:jc w:val="both"/>
        <w:rPr>
          <w:bCs/>
        </w:rPr>
      </w:pPr>
      <w:r>
        <w:rPr>
          <w:bCs/>
        </w:rPr>
        <w:t>28.7.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57087F" w:rsidRDefault="0057087F" w:rsidP="00123CD1">
      <w:pPr>
        <w:jc w:val="both"/>
        <w:rPr>
          <w:bCs/>
        </w:rPr>
      </w:pPr>
      <w:r>
        <w:rPr>
          <w:bCs/>
        </w:rPr>
        <w:t>28.7.1. минимальная площадь земельных участков устанавливается в соответствии с пунктом 4.2 Главы 1 настоящего Приложения;</w:t>
      </w:r>
    </w:p>
    <w:p w:rsidR="0057087F" w:rsidRDefault="0057087F" w:rsidP="00123CD1">
      <w:pPr>
        <w:jc w:val="both"/>
        <w:rPr>
          <w:bCs/>
        </w:rPr>
      </w:pPr>
      <w:r>
        <w:rPr>
          <w:bCs/>
        </w:rPr>
        <w:lastRenderedPageBreak/>
        <w:t>28.7.2. минимальные отступы зданий, строений, сооружений от границ земельных участков устанавливаются в соответствии с пунктами 6.1-6.6 Главы 1 настоящего Приложения;</w:t>
      </w:r>
    </w:p>
    <w:p w:rsidR="0057087F" w:rsidRDefault="0057087F" w:rsidP="00123CD1">
      <w:pPr>
        <w:jc w:val="both"/>
        <w:rPr>
          <w:bCs/>
        </w:rPr>
      </w:pPr>
      <w:r>
        <w:rPr>
          <w:bCs/>
        </w:rPr>
        <w:t>28.7.3. максимальные выступы за красную линию частей зданий, строений, сооружений устанавливаются в соответствии с пунктом 7.1 Главы 1 настоящего Приложения;</w:t>
      </w:r>
    </w:p>
    <w:p w:rsidR="0057087F" w:rsidRDefault="0057087F" w:rsidP="00123CD1">
      <w:pPr>
        <w:jc w:val="both"/>
        <w:rPr>
          <w:bCs/>
        </w:rPr>
      </w:pPr>
      <w:r>
        <w:rPr>
          <w:bCs/>
        </w:rPr>
        <w:t>28.7.4. максимальное количество этажей надземной части зданий, строений, сооружений на земельных участках – 1 этаж;</w:t>
      </w:r>
    </w:p>
    <w:p w:rsidR="0057087F" w:rsidRDefault="0057087F" w:rsidP="00123CD1">
      <w:pPr>
        <w:jc w:val="both"/>
        <w:rPr>
          <w:bCs/>
        </w:rPr>
      </w:pPr>
      <w:r>
        <w:rPr>
          <w:bCs/>
        </w:rPr>
        <w:t>28.7.5. максимальная высота зданий, строений, сооружений на земельных участках устанавливается в соответствии с пунктами 8.1-8.9 Главы 1 настоящего Приложения – до 10 м;</w:t>
      </w:r>
    </w:p>
    <w:p w:rsidR="0057087F" w:rsidRDefault="0057087F" w:rsidP="00123CD1">
      <w:pPr>
        <w:jc w:val="both"/>
        <w:rPr>
          <w:bCs/>
        </w:rPr>
      </w:pPr>
      <w:r>
        <w:rPr>
          <w:bCs/>
        </w:rPr>
        <w:t>28.7.6. максимальная общая площадь объектов капитального строительства нежилого назначения на земельных участках не устанавливается.</w:t>
      </w:r>
    </w:p>
    <w:p w:rsidR="0057087F" w:rsidRDefault="0057087F" w:rsidP="00123CD1">
      <w:pPr>
        <w:jc w:val="both"/>
        <w:rPr>
          <w:bCs/>
        </w:rPr>
      </w:pPr>
      <w:r>
        <w:rPr>
          <w:bCs/>
        </w:rPr>
        <w:t>28.7.7. максимальный класс опасности (в соответствии с санитарно-эпидемиологическими правилами) объектов капитального строительства, размещаемых на земельных участках, - V;</w:t>
      </w:r>
    </w:p>
    <w:p w:rsidR="0057087F" w:rsidRDefault="0057087F" w:rsidP="00123CD1">
      <w:pPr>
        <w:jc w:val="both"/>
        <w:rPr>
          <w:bCs/>
        </w:rPr>
      </w:pPr>
      <w:r>
        <w:rPr>
          <w:bCs/>
        </w:rPr>
        <w:t xml:space="preserve">28.7.8. минимальная площадь озеленения земельных участков устанавливается в соответствии с пунктами 9.1-9.8 Главы 1 настоящего Приложения;     </w:t>
      </w:r>
    </w:p>
    <w:p w:rsidR="0057087F" w:rsidRDefault="0057087F" w:rsidP="00123CD1">
      <w:pPr>
        <w:jc w:val="both"/>
        <w:rPr>
          <w:bCs/>
        </w:rPr>
      </w:pPr>
      <w:r>
        <w:rPr>
          <w:bCs/>
        </w:rPr>
        <w:t xml:space="preserve">     минимальная площадь озеленения земельных участков с иными видами разрешенного использования не устанавливается. При этом обязательно сохранение существующих озелененных территорий, либо проведение компенсационного озеленения;</w:t>
      </w:r>
    </w:p>
    <w:p w:rsidR="0057087F" w:rsidRDefault="0057087F" w:rsidP="00123CD1">
      <w:pPr>
        <w:jc w:val="both"/>
        <w:rPr>
          <w:bCs/>
        </w:rPr>
      </w:pPr>
      <w:r>
        <w:rPr>
          <w:bCs/>
        </w:rPr>
        <w:t xml:space="preserve">28.7.9. минимальное количество </w:t>
      </w:r>
      <w:proofErr w:type="spellStart"/>
      <w:r>
        <w:rPr>
          <w:bCs/>
        </w:rPr>
        <w:t>машино</w:t>
      </w:r>
      <w:proofErr w:type="spellEnd"/>
      <w:r>
        <w:rPr>
          <w:bCs/>
        </w:rPr>
        <w:t>-мест для хранения индивидуального автотранспорта на земельных участках устанавливается в соответствии с пунктами 10.1-10.6 Главы 1 настоящего Приложения;</w:t>
      </w:r>
    </w:p>
    <w:p w:rsidR="0057087F" w:rsidRDefault="0057087F" w:rsidP="00123CD1">
      <w:pPr>
        <w:jc w:val="both"/>
        <w:rPr>
          <w:bCs/>
        </w:rPr>
      </w:pPr>
      <w:r>
        <w:rPr>
          <w:bCs/>
        </w:rPr>
        <w:t xml:space="preserve">28.7.10. минимальное количество мест на погрузочно-разгрузочных площадках на земельных участках устанавливается в соответствии с пунктами 11.1-11.3 Главы 1 настоящего Приложения.     </w:t>
      </w:r>
    </w:p>
    <w:p w:rsidR="0057087F" w:rsidRDefault="0057087F" w:rsidP="00123CD1">
      <w:pPr>
        <w:jc w:val="both"/>
        <w:rPr>
          <w:bCs/>
        </w:rPr>
      </w:pPr>
      <w:r>
        <w:rPr>
          <w:bCs/>
        </w:rPr>
        <w:t>28.7.11. минимальное количество мест для хранения (технологического отстоя) грузового автотранспорта на земельных участках устанавливается в соответствии с пунктами 12.1-12.2 Главы 1 настоящего Приложения.</w:t>
      </w:r>
    </w:p>
    <w:p w:rsidR="0057087F" w:rsidRDefault="0057087F" w:rsidP="00123CD1">
      <w:pPr>
        <w:jc w:val="both"/>
        <w:rPr>
          <w:bCs/>
        </w:rPr>
      </w:pPr>
      <w:r>
        <w:rPr>
          <w:bCs/>
        </w:rPr>
        <w:t>28.8. В случае если земельный участок и объект капитального строительства расположены в границах зон с особыми условиями использования территорий,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57087F" w:rsidRDefault="0057087F" w:rsidP="00123CD1">
      <w:pPr>
        <w:jc w:val="both"/>
        <w:rPr>
          <w:b/>
          <w:bCs/>
        </w:rPr>
      </w:pPr>
      <w:r>
        <w:rPr>
          <w:bCs/>
        </w:rPr>
        <w:t>Более строгие ограничения, относящиеся к одному и тому же параметру (требованию), поглощают более мягкие.</w:t>
      </w:r>
      <w:r>
        <w:rPr>
          <w:b/>
          <w:bCs/>
        </w:rPr>
        <w:t xml:space="preserve"> </w:t>
      </w:r>
    </w:p>
    <w:p w:rsidR="0057087F" w:rsidRDefault="0057087F" w:rsidP="0057087F">
      <w:pPr>
        <w:rPr>
          <w:b/>
          <w:bCs/>
        </w:rPr>
      </w:pPr>
    </w:p>
    <w:p w:rsidR="0057087F" w:rsidRDefault="0057087F" w:rsidP="0057087F">
      <w:pPr>
        <w:pStyle w:val="3"/>
      </w:pPr>
      <w:bookmarkStart w:id="100" w:name="_Toc474149438"/>
      <w:r>
        <w:t>Статья 29. Градостроительный регламент зоны речного (морского) транспорта (виды разрешенного использования и предельные параметры)</w:t>
      </w:r>
      <w:bookmarkEnd w:id="100"/>
    </w:p>
    <w:p w:rsidR="0057087F" w:rsidRDefault="0057087F" w:rsidP="0057087F">
      <w:pPr>
        <w:rPr>
          <w:b/>
          <w:bCs/>
        </w:rPr>
      </w:pPr>
    </w:p>
    <w:p w:rsidR="0057087F" w:rsidRDefault="0057087F" w:rsidP="00123CD1">
      <w:pPr>
        <w:jc w:val="both"/>
        <w:rPr>
          <w:bCs/>
        </w:rPr>
      </w:pPr>
      <w:r>
        <w:rPr>
          <w:bCs/>
        </w:rPr>
        <w:t>29.1.</w:t>
      </w:r>
      <w:r>
        <w:t xml:space="preserve"> </w:t>
      </w:r>
      <w:r>
        <w:rPr>
          <w:bCs/>
        </w:rPr>
        <w:t>Кодовое обозначение зоны – ТЗ 504.</w:t>
      </w:r>
    </w:p>
    <w:p w:rsidR="0057087F" w:rsidRDefault="0057087F" w:rsidP="00123CD1">
      <w:pPr>
        <w:jc w:val="both"/>
        <w:rPr>
          <w:bCs/>
        </w:rPr>
      </w:pPr>
    </w:p>
    <w:p w:rsidR="0057087F" w:rsidRPr="00D96CFB" w:rsidRDefault="0057087F" w:rsidP="00123CD1">
      <w:pPr>
        <w:jc w:val="both"/>
        <w:rPr>
          <w:bCs/>
        </w:rPr>
      </w:pPr>
      <w:r>
        <w:rPr>
          <w:bCs/>
        </w:rPr>
        <w:t>29.2. Цели выделения зоны – создание условий для формирования зон для размещения объектов</w:t>
      </w:r>
      <w:r>
        <w:t xml:space="preserve"> </w:t>
      </w:r>
      <w:r>
        <w:rPr>
          <w:bCs/>
        </w:rPr>
        <w:t>речного (морского) транспорта.</w:t>
      </w:r>
    </w:p>
    <w:p w:rsidR="0057087F" w:rsidRDefault="0057087F" w:rsidP="00123CD1">
      <w:pPr>
        <w:jc w:val="both"/>
        <w:rPr>
          <w:bCs/>
        </w:rPr>
      </w:pPr>
      <w:r>
        <w:rPr>
          <w:bCs/>
        </w:rPr>
        <w:t>29.3.</w:t>
      </w:r>
      <w:r>
        <w:t xml:space="preserve"> </w:t>
      </w:r>
      <w:r>
        <w:rPr>
          <w:bCs/>
        </w:rPr>
        <w:t>Основные и условно разрешенные виды использования земельных участков и объектов капитального строительства:</w:t>
      </w:r>
    </w:p>
    <w:tbl>
      <w:tblPr>
        <w:tblW w:w="4954" w:type="pct"/>
        <w:shd w:val="clear" w:color="auto" w:fill="FFFFFF"/>
        <w:tblCellMar>
          <w:top w:w="105" w:type="dxa"/>
          <w:left w:w="105" w:type="dxa"/>
          <w:bottom w:w="105" w:type="dxa"/>
          <w:right w:w="105" w:type="dxa"/>
        </w:tblCellMar>
        <w:tblLook w:val="04A0" w:firstRow="1" w:lastRow="0" w:firstColumn="1" w:lastColumn="0" w:noHBand="0" w:noVBand="1"/>
      </w:tblPr>
      <w:tblGrid>
        <w:gridCol w:w="560"/>
        <w:gridCol w:w="7367"/>
        <w:gridCol w:w="1269"/>
      </w:tblGrid>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center"/>
              <w:rPr>
                <w:b/>
                <w:spacing w:val="2"/>
              </w:rPr>
            </w:pPr>
            <w:r>
              <w:rPr>
                <w:b/>
                <w:spacing w:val="2"/>
              </w:rPr>
              <w:t xml:space="preserve">N </w:t>
            </w:r>
            <w:proofErr w:type="gramStart"/>
            <w:r>
              <w:rPr>
                <w:b/>
                <w:spacing w:val="2"/>
              </w:rPr>
              <w:t>п</w:t>
            </w:r>
            <w:proofErr w:type="gramEnd"/>
            <w:r>
              <w:rPr>
                <w:b/>
                <w:spacing w:val="2"/>
              </w:rPr>
              <w:t>/п</w:t>
            </w:r>
          </w:p>
        </w:tc>
        <w:tc>
          <w:tcPr>
            <w:tcW w:w="40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center"/>
              <w:rPr>
                <w:b/>
                <w:spacing w:val="2"/>
              </w:rPr>
            </w:pPr>
            <w:r>
              <w:rPr>
                <w:b/>
                <w:spacing w:val="2"/>
              </w:rPr>
              <w:t>Наименование вида разрешенного использования земельных участков</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center"/>
              <w:rPr>
                <w:b/>
                <w:spacing w:val="2"/>
              </w:rPr>
            </w:pPr>
            <w:r>
              <w:rPr>
                <w:b/>
                <w:spacing w:val="2"/>
              </w:rPr>
              <w:t>Код</w:t>
            </w:r>
          </w:p>
        </w:tc>
      </w:tr>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tcPr>
          <w:p w:rsidR="0057087F" w:rsidRDefault="0057087F" w:rsidP="0057087F">
            <w:pPr>
              <w:pStyle w:val="ad"/>
              <w:spacing w:before="0" w:beforeAutospacing="0" w:after="0" w:afterAutospacing="0"/>
              <w:ind w:firstLine="0"/>
              <w:rPr>
                <w:b/>
                <w:spacing w:val="2"/>
              </w:rPr>
            </w:pPr>
          </w:p>
        </w:tc>
        <w:tc>
          <w:tcPr>
            <w:tcW w:w="4007"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b/>
                <w:spacing w:val="2"/>
              </w:rPr>
            </w:pPr>
            <w:r>
              <w:rPr>
                <w:b/>
                <w:spacing w:val="2"/>
              </w:rPr>
              <w:t>Основные виды разрешенного использования</w:t>
            </w:r>
            <w:r>
              <w:rPr>
                <w:rStyle w:val="apple-converted-space"/>
                <w:b/>
                <w:spacing w:val="2"/>
              </w:rPr>
              <w:t> </w:t>
            </w:r>
          </w:p>
        </w:tc>
        <w:tc>
          <w:tcPr>
            <w:tcW w:w="691" w:type="pct"/>
            <w:tcBorders>
              <w:top w:val="single" w:sz="6" w:space="0" w:color="000000"/>
              <w:left w:val="single" w:sz="6" w:space="0" w:color="000000"/>
              <w:bottom w:val="single" w:sz="6" w:space="0" w:color="000000"/>
              <w:right w:val="single" w:sz="6" w:space="0" w:color="000000"/>
            </w:tcBorders>
            <w:shd w:val="clear" w:color="auto" w:fill="FFFFFF"/>
          </w:tcPr>
          <w:p w:rsidR="0057087F" w:rsidRDefault="0057087F" w:rsidP="0057087F">
            <w:pPr>
              <w:pStyle w:val="ad"/>
              <w:spacing w:before="0" w:beforeAutospacing="0" w:after="0" w:afterAutospacing="0"/>
              <w:ind w:firstLine="0"/>
              <w:rPr>
                <w:b/>
                <w:spacing w:val="2"/>
              </w:rPr>
            </w:pPr>
          </w:p>
        </w:tc>
      </w:tr>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1</w:t>
            </w:r>
            <w:r>
              <w:rPr>
                <w:rStyle w:val="apple-converted-space"/>
                <w:spacing w:val="2"/>
              </w:rPr>
              <w:t> </w:t>
            </w:r>
          </w:p>
        </w:tc>
        <w:tc>
          <w:tcPr>
            <w:tcW w:w="4007"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Охота и рыбалка</w:t>
            </w:r>
          </w:p>
        </w:tc>
        <w:tc>
          <w:tcPr>
            <w:tcW w:w="69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5.3</w:t>
            </w:r>
          </w:p>
        </w:tc>
      </w:tr>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2</w:t>
            </w:r>
          </w:p>
        </w:tc>
        <w:tc>
          <w:tcPr>
            <w:tcW w:w="4007"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Причалы для маломерных судов</w:t>
            </w:r>
          </w:p>
        </w:tc>
        <w:tc>
          <w:tcPr>
            <w:tcW w:w="69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5.4</w:t>
            </w:r>
          </w:p>
        </w:tc>
      </w:tr>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3</w:t>
            </w:r>
          </w:p>
        </w:tc>
        <w:tc>
          <w:tcPr>
            <w:tcW w:w="4007"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Склады</w:t>
            </w:r>
          </w:p>
        </w:tc>
        <w:tc>
          <w:tcPr>
            <w:tcW w:w="69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6.9</w:t>
            </w:r>
          </w:p>
        </w:tc>
      </w:tr>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4</w:t>
            </w:r>
          </w:p>
        </w:tc>
        <w:tc>
          <w:tcPr>
            <w:tcW w:w="4007"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Водный транспорт</w:t>
            </w:r>
          </w:p>
        </w:tc>
        <w:tc>
          <w:tcPr>
            <w:tcW w:w="69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7.3</w:t>
            </w:r>
          </w:p>
        </w:tc>
      </w:tr>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ind w:firstLine="0"/>
              <w:rPr>
                <w:sz w:val="20"/>
                <w:szCs w:val="20"/>
              </w:rPr>
            </w:pPr>
          </w:p>
        </w:tc>
        <w:tc>
          <w:tcPr>
            <w:tcW w:w="4007"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b/>
                <w:spacing w:val="2"/>
              </w:rPr>
            </w:pPr>
            <w:r>
              <w:rPr>
                <w:b/>
                <w:spacing w:val="2"/>
              </w:rPr>
              <w:t>Условно разрешенные виды использования</w:t>
            </w:r>
            <w:r>
              <w:rPr>
                <w:rStyle w:val="apple-converted-space"/>
                <w:b/>
                <w:spacing w:val="2"/>
              </w:rPr>
              <w:t> </w:t>
            </w:r>
          </w:p>
        </w:tc>
        <w:tc>
          <w:tcPr>
            <w:tcW w:w="69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ind w:firstLine="0"/>
              <w:rPr>
                <w:sz w:val="20"/>
                <w:szCs w:val="20"/>
              </w:rPr>
            </w:pPr>
          </w:p>
        </w:tc>
      </w:tr>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5</w:t>
            </w:r>
          </w:p>
        </w:tc>
        <w:tc>
          <w:tcPr>
            <w:tcW w:w="4007"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Коммунальное обслуживание</w:t>
            </w:r>
          </w:p>
        </w:tc>
        <w:tc>
          <w:tcPr>
            <w:tcW w:w="69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3.1</w:t>
            </w:r>
          </w:p>
        </w:tc>
      </w:tr>
    </w:tbl>
    <w:p w:rsidR="0057087F" w:rsidRDefault="0057087F" w:rsidP="0057087F">
      <w:pPr>
        <w:rPr>
          <w:bCs/>
        </w:rPr>
      </w:pPr>
    </w:p>
    <w:p w:rsidR="0057087F" w:rsidRDefault="0057087F" w:rsidP="00123CD1">
      <w:pPr>
        <w:jc w:val="both"/>
        <w:rPr>
          <w:bCs/>
        </w:rPr>
      </w:pPr>
      <w:r>
        <w:rPr>
          <w:bCs/>
        </w:rPr>
        <w:t>29.4. Объекты видов разрешенного использования, которые отмечены в пункте 29.3 настоящего раздела знаком &lt;*&gt;, могут размещаться только на земельных участках, примыкающих к красным линиям и (или) улицам, дорогам, площадям, проездам, набережным, бульварам, за исключением внутриквартальных проездов, при отсутствии норм законодательства, запрещающих их размещение.</w:t>
      </w:r>
    </w:p>
    <w:p w:rsidR="0057087F" w:rsidRDefault="0057087F" w:rsidP="00123CD1">
      <w:pPr>
        <w:jc w:val="both"/>
        <w:rPr>
          <w:bCs/>
        </w:rPr>
      </w:pPr>
    </w:p>
    <w:p w:rsidR="0057087F" w:rsidRDefault="0057087F" w:rsidP="00123CD1">
      <w:pPr>
        <w:jc w:val="both"/>
        <w:rPr>
          <w:bCs/>
        </w:rPr>
      </w:pPr>
      <w:r>
        <w:rPr>
          <w:bCs/>
        </w:rPr>
        <w:t xml:space="preserve">29.5. Виды разрешенного использования, которые отмечены в пункте 29.3 настоящего раздела знаком &lt;**&gt;, относятся </w:t>
      </w:r>
      <w:proofErr w:type="gramStart"/>
      <w:r>
        <w:rPr>
          <w:bCs/>
        </w:rPr>
        <w:t>к</w:t>
      </w:r>
      <w:proofErr w:type="gramEnd"/>
      <w:r>
        <w:rPr>
          <w:bCs/>
        </w:rPr>
        <w:t xml:space="preserve"> </w:t>
      </w:r>
      <w:proofErr w:type="gramStart"/>
      <w:r>
        <w:rPr>
          <w:bCs/>
        </w:rPr>
        <w:t>основным</w:t>
      </w:r>
      <w:proofErr w:type="gramEnd"/>
      <w:r>
        <w:rPr>
          <w:bCs/>
        </w:rPr>
        <w:t xml:space="preserve"> видам разрешенного использования при условии, что общая площадь объектов указанных видов использования на соответствующих земельных участках не превышает 500 квадратных метров. В случае если общая площадь объектов указанных видов использования на соответствующих земельных участках превышает 500 квадратных метров, то вид разрешенного использования относятся к условно разрешенным видам использования.</w:t>
      </w:r>
    </w:p>
    <w:p w:rsidR="0057087F" w:rsidRDefault="0057087F" w:rsidP="00123CD1">
      <w:pPr>
        <w:jc w:val="both"/>
        <w:rPr>
          <w:bCs/>
        </w:rPr>
      </w:pPr>
      <w:r>
        <w:rPr>
          <w:bCs/>
        </w:rPr>
        <w:t>29.6. Вспомогательные виды разрешенного использования земельных участков и объектов капитального строительства определяются в соответствии с пунктами 3.1-3.3 Главы 1 настоящего Приложения.</w:t>
      </w:r>
    </w:p>
    <w:p w:rsidR="0057087F" w:rsidRDefault="0057087F" w:rsidP="00123CD1">
      <w:pPr>
        <w:jc w:val="both"/>
        <w:rPr>
          <w:bCs/>
        </w:rPr>
      </w:pPr>
      <w:r>
        <w:rPr>
          <w:bCs/>
        </w:rPr>
        <w:t>29.7.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57087F" w:rsidRDefault="0057087F" w:rsidP="00123CD1">
      <w:pPr>
        <w:jc w:val="both"/>
        <w:rPr>
          <w:bCs/>
        </w:rPr>
      </w:pPr>
      <w:r>
        <w:rPr>
          <w:bCs/>
        </w:rPr>
        <w:t>29.7.1. минимальная площадь земельных участков устанавливается в соответствии с пунктом 4.2 Главы 1 настоящего Приложения;</w:t>
      </w:r>
    </w:p>
    <w:p w:rsidR="0057087F" w:rsidRDefault="0057087F" w:rsidP="00123CD1">
      <w:pPr>
        <w:jc w:val="both"/>
        <w:rPr>
          <w:bCs/>
        </w:rPr>
      </w:pPr>
      <w:r>
        <w:rPr>
          <w:bCs/>
        </w:rPr>
        <w:t>29.7.2. минимальные отступы зданий, строений, сооружений от границ земельных участков устанавливаются в соответствии с пунктами 6.1-6.6 Главы 1 настоящего Приложения;</w:t>
      </w:r>
    </w:p>
    <w:p w:rsidR="0057087F" w:rsidRDefault="0057087F" w:rsidP="00123CD1">
      <w:pPr>
        <w:jc w:val="both"/>
        <w:rPr>
          <w:bCs/>
        </w:rPr>
      </w:pPr>
      <w:r>
        <w:rPr>
          <w:bCs/>
        </w:rPr>
        <w:t>29.7.3. максимальные выступы за красную линию частей зданий, строений, сооружений устанавливаются в соответствии с пунктом 7.1 Главы 1 настоящего Приложения;</w:t>
      </w:r>
    </w:p>
    <w:p w:rsidR="0057087F" w:rsidRDefault="0057087F" w:rsidP="00123CD1">
      <w:pPr>
        <w:jc w:val="both"/>
        <w:rPr>
          <w:bCs/>
        </w:rPr>
      </w:pPr>
      <w:r>
        <w:rPr>
          <w:bCs/>
        </w:rPr>
        <w:t>29.7.4. максимальное количество этажей надземной части зданий, строений, сооружений на земельных участках – не устанавливается;</w:t>
      </w:r>
    </w:p>
    <w:p w:rsidR="0057087F" w:rsidRDefault="0057087F" w:rsidP="00123CD1">
      <w:pPr>
        <w:jc w:val="both"/>
        <w:rPr>
          <w:bCs/>
        </w:rPr>
      </w:pPr>
      <w:r>
        <w:rPr>
          <w:bCs/>
        </w:rPr>
        <w:t>29.7.5. максимальная высота зданий, строений, сооружений на земельных участках устанавливается в соответствии с пунктами 8.1-8.9 Главы 1 настоящего Приложения – не устанавливается;</w:t>
      </w:r>
    </w:p>
    <w:p w:rsidR="0057087F" w:rsidRDefault="0057087F" w:rsidP="00123CD1">
      <w:pPr>
        <w:jc w:val="both"/>
        <w:rPr>
          <w:bCs/>
        </w:rPr>
      </w:pPr>
    </w:p>
    <w:p w:rsidR="0057087F" w:rsidRDefault="0057087F" w:rsidP="00123CD1">
      <w:pPr>
        <w:jc w:val="both"/>
        <w:rPr>
          <w:bCs/>
        </w:rPr>
      </w:pPr>
      <w:r>
        <w:rPr>
          <w:bCs/>
        </w:rPr>
        <w:t>29.7.6. максимальная общая площадь объектов капитального строительства нежилого назначения на земельных участках не устанавливается.</w:t>
      </w:r>
    </w:p>
    <w:p w:rsidR="0057087F" w:rsidRDefault="0057087F" w:rsidP="00123CD1">
      <w:pPr>
        <w:jc w:val="both"/>
        <w:rPr>
          <w:bCs/>
        </w:rPr>
      </w:pPr>
      <w:r>
        <w:rPr>
          <w:bCs/>
        </w:rPr>
        <w:t>29.7.7. максимальный класс опасности (в соответствии с санитарно-эпидемиологическими правилами) объектов капитального строительства, размещаемых на земельных участках, - V;</w:t>
      </w:r>
    </w:p>
    <w:p w:rsidR="0057087F" w:rsidRDefault="0057087F" w:rsidP="00123CD1">
      <w:pPr>
        <w:jc w:val="both"/>
        <w:rPr>
          <w:bCs/>
        </w:rPr>
      </w:pPr>
      <w:r>
        <w:rPr>
          <w:bCs/>
        </w:rPr>
        <w:t xml:space="preserve">29.7.8. минимальная площадь озеленения земельных участков устанавливается в соответствии с пунктами 9.1-9.8 Главы 1 настоящего Приложения;     </w:t>
      </w:r>
    </w:p>
    <w:p w:rsidR="0057087F" w:rsidRDefault="0057087F" w:rsidP="00123CD1">
      <w:pPr>
        <w:jc w:val="both"/>
        <w:rPr>
          <w:bCs/>
        </w:rPr>
      </w:pPr>
      <w:r>
        <w:rPr>
          <w:bCs/>
        </w:rPr>
        <w:lastRenderedPageBreak/>
        <w:t xml:space="preserve">     минимальная площадь озеленения земельных участков с иными видами разрешенного использования не устанавливается. При этом обязательно сохранение существующих озелененных территорий, либо проведение компенсационного озеленения;</w:t>
      </w:r>
    </w:p>
    <w:p w:rsidR="0057087F" w:rsidRDefault="0057087F" w:rsidP="00123CD1">
      <w:pPr>
        <w:jc w:val="both"/>
        <w:rPr>
          <w:bCs/>
        </w:rPr>
      </w:pPr>
      <w:r>
        <w:rPr>
          <w:bCs/>
        </w:rPr>
        <w:t xml:space="preserve">29.7.9. минимальное количество </w:t>
      </w:r>
      <w:proofErr w:type="spellStart"/>
      <w:r>
        <w:rPr>
          <w:bCs/>
        </w:rPr>
        <w:t>машино</w:t>
      </w:r>
      <w:proofErr w:type="spellEnd"/>
      <w:r>
        <w:rPr>
          <w:bCs/>
        </w:rPr>
        <w:t>-мест для хранения индивидуального автотранспорта на земельных участках устанавливается в соответствии с пунктами 10.1-10.6 Главы 1 настоящего Приложения;</w:t>
      </w:r>
    </w:p>
    <w:p w:rsidR="0057087F" w:rsidRDefault="0057087F" w:rsidP="00123CD1">
      <w:pPr>
        <w:jc w:val="both"/>
        <w:rPr>
          <w:bCs/>
        </w:rPr>
      </w:pPr>
      <w:r>
        <w:rPr>
          <w:bCs/>
        </w:rPr>
        <w:t xml:space="preserve">29.7.10. минимальное количество мест на погрузочно-разгрузочных площадках на земельных участках устанавливается в соответствии с пунктами 11.1-11.3 Главы 1 настоящего Приложения.    </w:t>
      </w:r>
    </w:p>
    <w:p w:rsidR="0057087F" w:rsidRDefault="0057087F" w:rsidP="00123CD1">
      <w:pPr>
        <w:jc w:val="both"/>
        <w:rPr>
          <w:bCs/>
        </w:rPr>
      </w:pPr>
      <w:r>
        <w:rPr>
          <w:bCs/>
        </w:rPr>
        <w:t>29.7.11. минимальное количество мест для хранения (технологического отстоя) грузового автотранспорта на земельных участках устанавливается в соответствии с пунктами 12.1-12.2 Главы 1 настоящего Приложения.</w:t>
      </w:r>
    </w:p>
    <w:p w:rsidR="0057087F" w:rsidRDefault="0057087F" w:rsidP="00123CD1">
      <w:pPr>
        <w:jc w:val="both"/>
        <w:rPr>
          <w:bCs/>
        </w:rPr>
      </w:pPr>
      <w:r>
        <w:rPr>
          <w:bCs/>
        </w:rPr>
        <w:t>29.8. В случае если земельный участок и объект капитального строительства расположены в границах зон с особыми условиями использования территорий,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57087F" w:rsidRDefault="0057087F" w:rsidP="00123CD1">
      <w:pPr>
        <w:jc w:val="both"/>
        <w:rPr>
          <w:bCs/>
        </w:rPr>
      </w:pPr>
      <w:r>
        <w:rPr>
          <w:bCs/>
        </w:rPr>
        <w:t>Более строгие ограничения, относящиеся к одному и тому же параметру (требованию), поглощают более мягкие.</w:t>
      </w:r>
    </w:p>
    <w:p w:rsidR="0057087F" w:rsidRDefault="0057087F" w:rsidP="0057087F">
      <w:pPr>
        <w:rPr>
          <w:bCs/>
        </w:rPr>
      </w:pPr>
    </w:p>
    <w:p w:rsidR="0057087F" w:rsidRDefault="0057087F" w:rsidP="0057087F">
      <w:pPr>
        <w:pStyle w:val="3"/>
      </w:pPr>
      <w:bookmarkStart w:id="101" w:name="_Toc474149439"/>
      <w:r>
        <w:t>Статья 30. Градостроительный регламент зоны мест отдыха общего пользования (виды разрешенного использования и предельные параметры)</w:t>
      </w:r>
      <w:bookmarkEnd w:id="101"/>
    </w:p>
    <w:p w:rsidR="0057087F" w:rsidRDefault="0057087F" w:rsidP="0057087F">
      <w:pPr>
        <w:rPr>
          <w:b/>
          <w:bCs/>
        </w:rPr>
      </w:pPr>
    </w:p>
    <w:p w:rsidR="0057087F" w:rsidRDefault="0057087F" w:rsidP="00123CD1">
      <w:pPr>
        <w:jc w:val="both"/>
        <w:rPr>
          <w:bCs/>
        </w:rPr>
      </w:pPr>
      <w:r>
        <w:rPr>
          <w:bCs/>
        </w:rPr>
        <w:t>30.1.</w:t>
      </w:r>
      <w:r>
        <w:t xml:space="preserve"> </w:t>
      </w:r>
      <w:r>
        <w:rPr>
          <w:bCs/>
        </w:rPr>
        <w:t>Кодовое обозначение зоны – РЗ 601.</w:t>
      </w:r>
    </w:p>
    <w:p w:rsidR="0057087F" w:rsidRDefault="0057087F" w:rsidP="00123CD1">
      <w:pPr>
        <w:jc w:val="both"/>
        <w:rPr>
          <w:bCs/>
        </w:rPr>
      </w:pPr>
      <w:r>
        <w:rPr>
          <w:bCs/>
        </w:rPr>
        <w:t>30.2. Цели выделения зоны:</w:t>
      </w:r>
    </w:p>
    <w:p w:rsidR="0057087F" w:rsidRDefault="0057087F" w:rsidP="00123CD1">
      <w:pPr>
        <w:jc w:val="both"/>
        <w:rPr>
          <w:bCs/>
        </w:rPr>
      </w:pPr>
      <w:r>
        <w:rPr>
          <w:bCs/>
        </w:rPr>
        <w:t>создание условий для формирования зон мест отдыха общего пользования;</w:t>
      </w:r>
    </w:p>
    <w:p w:rsidR="0057087F" w:rsidRDefault="0057087F" w:rsidP="00123CD1">
      <w:pPr>
        <w:jc w:val="both"/>
        <w:rPr>
          <w:bCs/>
        </w:rPr>
      </w:pPr>
      <w:r>
        <w:rPr>
          <w:bCs/>
        </w:rPr>
        <w:t>сохранение прибрежных территорий, представляющих ценность для отдыха на открытом воздухе;</w:t>
      </w:r>
    </w:p>
    <w:p w:rsidR="0057087F" w:rsidRDefault="0057087F" w:rsidP="00123CD1">
      <w:pPr>
        <w:jc w:val="both"/>
        <w:rPr>
          <w:bCs/>
        </w:rPr>
      </w:pPr>
      <w:r>
        <w:rPr>
          <w:bCs/>
        </w:rPr>
        <w:t>сохранение существующего природного ландшафта, зеленого фонда, создание комфортных условий посещения городских лесов;</w:t>
      </w:r>
    </w:p>
    <w:p w:rsidR="0057087F" w:rsidRDefault="0057087F" w:rsidP="00123CD1">
      <w:pPr>
        <w:jc w:val="both"/>
        <w:rPr>
          <w:bCs/>
        </w:rPr>
      </w:pPr>
      <w:r>
        <w:rPr>
          <w:bCs/>
        </w:rPr>
        <w:t>обустройство территории для отдыха населения;</w:t>
      </w:r>
    </w:p>
    <w:p w:rsidR="0057087F" w:rsidRDefault="0057087F" w:rsidP="00123CD1">
      <w:pPr>
        <w:jc w:val="both"/>
        <w:rPr>
          <w:bCs/>
        </w:rPr>
      </w:pPr>
      <w:r>
        <w:rPr>
          <w:bCs/>
        </w:rPr>
        <w:t>сохранение и обустройство открытых озелененных простран</w:t>
      </w:r>
      <w:proofErr w:type="gramStart"/>
      <w:r>
        <w:rPr>
          <w:bCs/>
        </w:rPr>
        <w:t>ств пр</w:t>
      </w:r>
      <w:proofErr w:type="gramEnd"/>
      <w:r>
        <w:rPr>
          <w:bCs/>
        </w:rPr>
        <w:t>и их активном использовании;</w:t>
      </w:r>
    </w:p>
    <w:p w:rsidR="0057087F" w:rsidRDefault="0057087F" w:rsidP="00123CD1">
      <w:pPr>
        <w:jc w:val="both"/>
        <w:rPr>
          <w:bCs/>
        </w:rPr>
      </w:pPr>
      <w:r>
        <w:rPr>
          <w:bCs/>
        </w:rPr>
        <w:t xml:space="preserve">сохранение и развитие зеленых насаждений на территории </w:t>
      </w:r>
      <w:proofErr w:type="spellStart"/>
      <w:r>
        <w:rPr>
          <w:bCs/>
        </w:rPr>
        <w:t>водоохранных</w:t>
      </w:r>
      <w:proofErr w:type="spellEnd"/>
      <w:r>
        <w:rPr>
          <w:bCs/>
        </w:rPr>
        <w:t xml:space="preserve"> зон;</w:t>
      </w:r>
    </w:p>
    <w:p w:rsidR="0057087F" w:rsidRPr="00D96CFB" w:rsidRDefault="0057087F" w:rsidP="00123CD1">
      <w:pPr>
        <w:jc w:val="both"/>
        <w:rPr>
          <w:bCs/>
        </w:rPr>
      </w:pPr>
      <w:r>
        <w:rPr>
          <w:bCs/>
        </w:rPr>
        <w:t>сохранение и развитие зеленых насаждений на территории санитарно-защитных зон;</w:t>
      </w:r>
    </w:p>
    <w:p w:rsidR="0057087F" w:rsidRDefault="0057087F" w:rsidP="00123CD1">
      <w:pPr>
        <w:jc w:val="both"/>
        <w:rPr>
          <w:bCs/>
        </w:rPr>
      </w:pPr>
      <w:r>
        <w:rPr>
          <w:bCs/>
        </w:rPr>
        <w:t>30.3.</w:t>
      </w:r>
      <w:r>
        <w:t xml:space="preserve"> </w:t>
      </w:r>
      <w:r>
        <w:rPr>
          <w:bCs/>
        </w:rPr>
        <w:t>Основные и условно разрешенные виды использования земельных участков и объектов капитального строительства:</w:t>
      </w:r>
    </w:p>
    <w:tbl>
      <w:tblPr>
        <w:tblW w:w="4951" w:type="pct"/>
        <w:shd w:val="clear" w:color="auto" w:fill="FFFFFF"/>
        <w:tblCellMar>
          <w:top w:w="105" w:type="dxa"/>
          <w:left w:w="105" w:type="dxa"/>
          <w:bottom w:w="105" w:type="dxa"/>
          <w:right w:w="105" w:type="dxa"/>
        </w:tblCellMar>
        <w:tblLook w:val="04A0" w:firstRow="1" w:lastRow="0" w:firstColumn="1" w:lastColumn="0" w:noHBand="0" w:noVBand="1"/>
      </w:tblPr>
      <w:tblGrid>
        <w:gridCol w:w="560"/>
        <w:gridCol w:w="7368"/>
        <w:gridCol w:w="1262"/>
      </w:tblGrid>
      <w:tr w:rsidR="0057087F" w:rsidTr="0057087F">
        <w:tc>
          <w:tcPr>
            <w:tcW w:w="3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center"/>
              <w:rPr>
                <w:b/>
                <w:spacing w:val="2"/>
              </w:rPr>
            </w:pPr>
            <w:r>
              <w:rPr>
                <w:b/>
                <w:spacing w:val="2"/>
              </w:rPr>
              <w:t xml:space="preserve">N </w:t>
            </w:r>
            <w:proofErr w:type="gramStart"/>
            <w:r>
              <w:rPr>
                <w:b/>
                <w:spacing w:val="2"/>
              </w:rPr>
              <w:t>п</w:t>
            </w:r>
            <w:proofErr w:type="gramEnd"/>
            <w:r>
              <w:rPr>
                <w:b/>
                <w:spacing w:val="2"/>
              </w:rPr>
              <w:t>/п</w:t>
            </w:r>
          </w:p>
        </w:tc>
        <w:tc>
          <w:tcPr>
            <w:tcW w:w="401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center"/>
              <w:rPr>
                <w:b/>
                <w:spacing w:val="2"/>
              </w:rPr>
            </w:pPr>
            <w:r>
              <w:rPr>
                <w:b/>
                <w:spacing w:val="2"/>
              </w:rPr>
              <w:t>Наименование вида разрешенного использования земельных участков</w:t>
            </w:r>
          </w:p>
        </w:tc>
        <w:tc>
          <w:tcPr>
            <w:tcW w:w="6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pStyle w:val="ad"/>
              <w:spacing w:before="0" w:beforeAutospacing="0" w:after="0" w:afterAutospacing="0"/>
              <w:ind w:firstLine="0"/>
              <w:jc w:val="center"/>
              <w:rPr>
                <w:b/>
                <w:spacing w:val="2"/>
              </w:rPr>
            </w:pPr>
            <w:r>
              <w:rPr>
                <w:b/>
                <w:spacing w:val="2"/>
              </w:rPr>
              <w:t>Код</w:t>
            </w:r>
          </w:p>
        </w:tc>
      </w:tr>
      <w:tr w:rsidR="0057087F" w:rsidTr="0057087F">
        <w:tc>
          <w:tcPr>
            <w:tcW w:w="301" w:type="pct"/>
            <w:tcBorders>
              <w:top w:val="single" w:sz="6" w:space="0" w:color="000000"/>
              <w:left w:val="single" w:sz="6" w:space="0" w:color="000000"/>
              <w:bottom w:val="single" w:sz="6" w:space="0" w:color="000000"/>
              <w:right w:val="single" w:sz="6" w:space="0" w:color="000000"/>
            </w:tcBorders>
            <w:shd w:val="clear" w:color="auto" w:fill="FFFFFF"/>
          </w:tcPr>
          <w:p w:rsidR="0057087F" w:rsidRDefault="0057087F" w:rsidP="0057087F">
            <w:pPr>
              <w:pStyle w:val="ad"/>
              <w:spacing w:before="0" w:beforeAutospacing="0" w:after="0" w:afterAutospacing="0"/>
              <w:ind w:firstLine="0"/>
              <w:rPr>
                <w:b/>
                <w:spacing w:val="2"/>
              </w:rPr>
            </w:pPr>
          </w:p>
        </w:tc>
        <w:tc>
          <w:tcPr>
            <w:tcW w:w="401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b/>
                <w:spacing w:val="2"/>
              </w:rPr>
            </w:pPr>
            <w:r>
              <w:rPr>
                <w:b/>
                <w:spacing w:val="2"/>
              </w:rPr>
              <w:t>Основные виды разрешенного использования</w:t>
            </w:r>
            <w:r>
              <w:rPr>
                <w:rStyle w:val="apple-converted-space"/>
                <w:b/>
                <w:spacing w:val="2"/>
              </w:rPr>
              <w:t> </w:t>
            </w:r>
          </w:p>
        </w:tc>
        <w:tc>
          <w:tcPr>
            <w:tcW w:w="688" w:type="pct"/>
            <w:tcBorders>
              <w:top w:val="single" w:sz="6" w:space="0" w:color="000000"/>
              <w:left w:val="single" w:sz="6" w:space="0" w:color="000000"/>
              <w:bottom w:val="single" w:sz="6" w:space="0" w:color="000000"/>
              <w:right w:val="single" w:sz="6" w:space="0" w:color="000000"/>
            </w:tcBorders>
            <w:shd w:val="clear" w:color="auto" w:fill="FFFFFF"/>
          </w:tcPr>
          <w:p w:rsidR="0057087F" w:rsidRDefault="0057087F" w:rsidP="0057087F">
            <w:pPr>
              <w:pStyle w:val="ad"/>
              <w:spacing w:before="0" w:beforeAutospacing="0" w:after="0" w:afterAutospacing="0"/>
              <w:ind w:firstLine="0"/>
              <w:rPr>
                <w:b/>
                <w:spacing w:val="2"/>
              </w:rPr>
            </w:pPr>
          </w:p>
        </w:tc>
      </w:tr>
      <w:tr w:rsidR="0057087F" w:rsidTr="0057087F">
        <w:tc>
          <w:tcPr>
            <w:tcW w:w="30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1</w:t>
            </w:r>
            <w:r>
              <w:rPr>
                <w:rStyle w:val="apple-converted-space"/>
                <w:spacing w:val="2"/>
              </w:rPr>
              <w:t> </w:t>
            </w:r>
          </w:p>
        </w:tc>
        <w:tc>
          <w:tcPr>
            <w:tcW w:w="401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Охота и рыбалка</w:t>
            </w:r>
          </w:p>
        </w:tc>
        <w:tc>
          <w:tcPr>
            <w:tcW w:w="688"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jc w:val="center"/>
              <w:rPr>
                <w:spacing w:val="2"/>
              </w:rPr>
            </w:pPr>
            <w:r>
              <w:rPr>
                <w:spacing w:val="2"/>
              </w:rPr>
              <w:t>5.3</w:t>
            </w:r>
          </w:p>
        </w:tc>
      </w:tr>
      <w:tr w:rsidR="0057087F" w:rsidTr="0057087F">
        <w:tc>
          <w:tcPr>
            <w:tcW w:w="30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2</w:t>
            </w:r>
          </w:p>
        </w:tc>
        <w:tc>
          <w:tcPr>
            <w:tcW w:w="401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Причалы для маломерных судов</w:t>
            </w:r>
          </w:p>
        </w:tc>
        <w:tc>
          <w:tcPr>
            <w:tcW w:w="688"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jc w:val="center"/>
              <w:rPr>
                <w:spacing w:val="2"/>
              </w:rPr>
            </w:pPr>
            <w:r>
              <w:rPr>
                <w:spacing w:val="2"/>
              </w:rPr>
              <w:t>5.4</w:t>
            </w:r>
          </w:p>
        </w:tc>
      </w:tr>
      <w:tr w:rsidR="0057087F" w:rsidTr="0057087F">
        <w:tc>
          <w:tcPr>
            <w:tcW w:w="30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3</w:t>
            </w:r>
          </w:p>
        </w:tc>
        <w:tc>
          <w:tcPr>
            <w:tcW w:w="401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Историко-культурная деятельность</w:t>
            </w:r>
          </w:p>
        </w:tc>
        <w:tc>
          <w:tcPr>
            <w:tcW w:w="688"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jc w:val="center"/>
              <w:rPr>
                <w:spacing w:val="2"/>
              </w:rPr>
            </w:pPr>
            <w:r>
              <w:rPr>
                <w:spacing w:val="2"/>
              </w:rPr>
              <w:t>9.3</w:t>
            </w:r>
          </w:p>
        </w:tc>
      </w:tr>
      <w:tr w:rsidR="0057087F" w:rsidTr="0057087F">
        <w:tc>
          <w:tcPr>
            <w:tcW w:w="30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4</w:t>
            </w:r>
          </w:p>
        </w:tc>
        <w:tc>
          <w:tcPr>
            <w:tcW w:w="401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Санаторная деятельность</w:t>
            </w:r>
          </w:p>
        </w:tc>
        <w:tc>
          <w:tcPr>
            <w:tcW w:w="688"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jc w:val="center"/>
              <w:rPr>
                <w:spacing w:val="2"/>
              </w:rPr>
            </w:pPr>
            <w:r>
              <w:rPr>
                <w:spacing w:val="2"/>
              </w:rPr>
              <w:t>9.2.1</w:t>
            </w:r>
          </w:p>
        </w:tc>
      </w:tr>
      <w:tr w:rsidR="0057087F" w:rsidTr="0057087F">
        <w:tc>
          <w:tcPr>
            <w:tcW w:w="30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5</w:t>
            </w:r>
          </w:p>
        </w:tc>
        <w:tc>
          <w:tcPr>
            <w:tcW w:w="401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Деятельность по особой охране и изучению природы</w:t>
            </w:r>
          </w:p>
        </w:tc>
        <w:tc>
          <w:tcPr>
            <w:tcW w:w="688"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jc w:val="center"/>
              <w:rPr>
                <w:spacing w:val="2"/>
              </w:rPr>
            </w:pPr>
            <w:r>
              <w:rPr>
                <w:spacing w:val="2"/>
              </w:rPr>
              <w:t>9.0</w:t>
            </w:r>
          </w:p>
        </w:tc>
      </w:tr>
      <w:tr w:rsidR="0057087F" w:rsidTr="0057087F">
        <w:tc>
          <w:tcPr>
            <w:tcW w:w="30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lastRenderedPageBreak/>
              <w:t>6</w:t>
            </w:r>
          </w:p>
        </w:tc>
        <w:tc>
          <w:tcPr>
            <w:tcW w:w="401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Охрана природных территорий</w:t>
            </w:r>
          </w:p>
        </w:tc>
        <w:tc>
          <w:tcPr>
            <w:tcW w:w="688"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jc w:val="center"/>
              <w:rPr>
                <w:spacing w:val="2"/>
              </w:rPr>
            </w:pPr>
            <w:r>
              <w:rPr>
                <w:spacing w:val="2"/>
              </w:rPr>
              <w:t>9.1</w:t>
            </w:r>
          </w:p>
        </w:tc>
      </w:tr>
      <w:tr w:rsidR="0057087F" w:rsidTr="0057087F">
        <w:tc>
          <w:tcPr>
            <w:tcW w:w="30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7</w:t>
            </w:r>
          </w:p>
        </w:tc>
        <w:tc>
          <w:tcPr>
            <w:tcW w:w="401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Земельные участки (территории) общего пользования</w:t>
            </w:r>
          </w:p>
        </w:tc>
        <w:tc>
          <w:tcPr>
            <w:tcW w:w="688"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jc w:val="center"/>
              <w:rPr>
                <w:spacing w:val="2"/>
              </w:rPr>
            </w:pPr>
            <w:r>
              <w:rPr>
                <w:spacing w:val="2"/>
              </w:rPr>
              <w:t>12.0</w:t>
            </w:r>
          </w:p>
        </w:tc>
      </w:tr>
      <w:tr w:rsidR="0057087F" w:rsidTr="0057087F">
        <w:tc>
          <w:tcPr>
            <w:tcW w:w="30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ind w:firstLine="0"/>
              <w:rPr>
                <w:sz w:val="20"/>
                <w:szCs w:val="20"/>
              </w:rPr>
            </w:pPr>
          </w:p>
        </w:tc>
        <w:tc>
          <w:tcPr>
            <w:tcW w:w="401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b/>
                <w:spacing w:val="2"/>
              </w:rPr>
            </w:pPr>
            <w:r>
              <w:rPr>
                <w:b/>
                <w:spacing w:val="2"/>
              </w:rPr>
              <w:t>Условно разрешенные виды использования</w:t>
            </w:r>
            <w:r>
              <w:rPr>
                <w:rStyle w:val="apple-converted-space"/>
                <w:b/>
                <w:spacing w:val="2"/>
              </w:rPr>
              <w:t> </w:t>
            </w:r>
          </w:p>
        </w:tc>
        <w:tc>
          <w:tcPr>
            <w:tcW w:w="688"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ind w:firstLine="0"/>
              <w:rPr>
                <w:sz w:val="20"/>
                <w:szCs w:val="20"/>
              </w:rPr>
            </w:pPr>
          </w:p>
        </w:tc>
      </w:tr>
      <w:tr w:rsidR="0057087F" w:rsidTr="0057087F">
        <w:tc>
          <w:tcPr>
            <w:tcW w:w="30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8</w:t>
            </w:r>
          </w:p>
        </w:tc>
        <w:tc>
          <w:tcPr>
            <w:tcW w:w="401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Обеспечение внутреннего правопорядка</w:t>
            </w:r>
          </w:p>
        </w:tc>
        <w:tc>
          <w:tcPr>
            <w:tcW w:w="688"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jc w:val="center"/>
              <w:rPr>
                <w:spacing w:val="2"/>
              </w:rPr>
            </w:pPr>
            <w:r>
              <w:rPr>
                <w:spacing w:val="2"/>
              </w:rPr>
              <w:t>8.3</w:t>
            </w:r>
          </w:p>
        </w:tc>
      </w:tr>
      <w:tr w:rsidR="0057087F" w:rsidTr="0057087F">
        <w:tc>
          <w:tcPr>
            <w:tcW w:w="30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9</w:t>
            </w:r>
          </w:p>
        </w:tc>
        <w:tc>
          <w:tcPr>
            <w:tcW w:w="401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Общественное питание</w:t>
            </w:r>
          </w:p>
        </w:tc>
        <w:tc>
          <w:tcPr>
            <w:tcW w:w="688"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jc w:val="center"/>
              <w:rPr>
                <w:spacing w:val="2"/>
              </w:rPr>
            </w:pPr>
            <w:r>
              <w:rPr>
                <w:spacing w:val="2"/>
              </w:rPr>
              <w:t>4.6</w:t>
            </w:r>
          </w:p>
        </w:tc>
      </w:tr>
      <w:tr w:rsidR="0057087F" w:rsidTr="0057087F">
        <w:tc>
          <w:tcPr>
            <w:tcW w:w="30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10</w:t>
            </w:r>
          </w:p>
        </w:tc>
        <w:tc>
          <w:tcPr>
            <w:tcW w:w="401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Культурное развитие</w:t>
            </w:r>
          </w:p>
        </w:tc>
        <w:tc>
          <w:tcPr>
            <w:tcW w:w="688"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jc w:val="center"/>
              <w:rPr>
                <w:spacing w:val="2"/>
              </w:rPr>
            </w:pPr>
            <w:r>
              <w:rPr>
                <w:spacing w:val="2"/>
              </w:rPr>
              <w:t>3.6</w:t>
            </w:r>
          </w:p>
        </w:tc>
      </w:tr>
      <w:tr w:rsidR="0057087F" w:rsidTr="0057087F">
        <w:tc>
          <w:tcPr>
            <w:tcW w:w="30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11</w:t>
            </w:r>
          </w:p>
        </w:tc>
        <w:tc>
          <w:tcPr>
            <w:tcW w:w="401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Спорт</w:t>
            </w:r>
          </w:p>
        </w:tc>
        <w:tc>
          <w:tcPr>
            <w:tcW w:w="688"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jc w:val="center"/>
              <w:rPr>
                <w:spacing w:val="2"/>
              </w:rPr>
            </w:pPr>
            <w:r>
              <w:rPr>
                <w:spacing w:val="2"/>
              </w:rPr>
              <w:t>5.1</w:t>
            </w:r>
          </w:p>
        </w:tc>
      </w:tr>
      <w:tr w:rsidR="0057087F" w:rsidTr="0057087F">
        <w:tc>
          <w:tcPr>
            <w:tcW w:w="30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12</w:t>
            </w:r>
          </w:p>
        </w:tc>
        <w:tc>
          <w:tcPr>
            <w:tcW w:w="401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Природно-познавательный туризм</w:t>
            </w:r>
          </w:p>
        </w:tc>
        <w:tc>
          <w:tcPr>
            <w:tcW w:w="688"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jc w:val="center"/>
              <w:rPr>
                <w:spacing w:val="2"/>
              </w:rPr>
            </w:pPr>
            <w:r>
              <w:rPr>
                <w:spacing w:val="2"/>
              </w:rPr>
              <w:t>5.2</w:t>
            </w:r>
          </w:p>
        </w:tc>
      </w:tr>
      <w:tr w:rsidR="0057087F" w:rsidTr="0057087F">
        <w:tc>
          <w:tcPr>
            <w:tcW w:w="30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13</w:t>
            </w:r>
          </w:p>
        </w:tc>
        <w:tc>
          <w:tcPr>
            <w:tcW w:w="401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Туристическое обслуживание</w:t>
            </w:r>
          </w:p>
        </w:tc>
        <w:tc>
          <w:tcPr>
            <w:tcW w:w="688"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jc w:val="center"/>
              <w:rPr>
                <w:spacing w:val="2"/>
              </w:rPr>
            </w:pPr>
            <w:r>
              <w:rPr>
                <w:spacing w:val="2"/>
              </w:rPr>
              <w:t>5.2.1</w:t>
            </w:r>
          </w:p>
        </w:tc>
      </w:tr>
      <w:tr w:rsidR="0057087F" w:rsidTr="0057087F">
        <w:tc>
          <w:tcPr>
            <w:tcW w:w="30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14</w:t>
            </w:r>
          </w:p>
        </w:tc>
        <w:tc>
          <w:tcPr>
            <w:tcW w:w="401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Гостиничное обслуживание</w:t>
            </w:r>
          </w:p>
        </w:tc>
        <w:tc>
          <w:tcPr>
            <w:tcW w:w="688"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jc w:val="center"/>
              <w:rPr>
                <w:spacing w:val="2"/>
              </w:rPr>
            </w:pPr>
            <w:r>
              <w:rPr>
                <w:spacing w:val="2"/>
              </w:rPr>
              <w:t>4.7</w:t>
            </w:r>
          </w:p>
        </w:tc>
      </w:tr>
    </w:tbl>
    <w:p w:rsidR="0057087F" w:rsidRDefault="0057087F" w:rsidP="0057087F">
      <w:pPr>
        <w:rPr>
          <w:bCs/>
        </w:rPr>
      </w:pPr>
    </w:p>
    <w:p w:rsidR="0057087F" w:rsidRDefault="0057087F" w:rsidP="00123CD1">
      <w:pPr>
        <w:jc w:val="both"/>
        <w:rPr>
          <w:bCs/>
        </w:rPr>
      </w:pPr>
      <w:r>
        <w:rPr>
          <w:bCs/>
        </w:rPr>
        <w:t>30.4. Земельные участки условно разрешенных видов использования могут быть образованы на территории отдельно взятой части территориальной зоны в замкнутых границах в пределах элемента планировочной структуры (квартала), если максимальная доля таких участков от площади этой территории не превысит следующих значений:</w:t>
      </w:r>
    </w:p>
    <w:p w:rsidR="0057087F" w:rsidRDefault="0057087F" w:rsidP="00123CD1">
      <w:pPr>
        <w:jc w:val="both"/>
        <w:rPr>
          <w:bCs/>
        </w:rPr>
      </w:pPr>
      <w:r>
        <w:rPr>
          <w:bCs/>
        </w:rPr>
        <w:t>при площади территории до 1 га - 0%;</w:t>
      </w:r>
    </w:p>
    <w:p w:rsidR="0057087F" w:rsidRDefault="0057087F" w:rsidP="00123CD1">
      <w:pPr>
        <w:jc w:val="both"/>
        <w:rPr>
          <w:bCs/>
        </w:rPr>
      </w:pPr>
      <w:r>
        <w:rPr>
          <w:bCs/>
        </w:rPr>
        <w:t>при площади территории от 1 до 5 га - 0,5%;</w:t>
      </w:r>
    </w:p>
    <w:p w:rsidR="0057087F" w:rsidRDefault="0057087F" w:rsidP="00123CD1">
      <w:pPr>
        <w:jc w:val="both"/>
        <w:rPr>
          <w:bCs/>
        </w:rPr>
      </w:pPr>
      <w:r>
        <w:rPr>
          <w:bCs/>
        </w:rPr>
        <w:t>при площади территории от 5 до 20 га - 1%;</w:t>
      </w:r>
    </w:p>
    <w:p w:rsidR="0057087F" w:rsidRDefault="0057087F" w:rsidP="00123CD1">
      <w:pPr>
        <w:jc w:val="both"/>
        <w:rPr>
          <w:bCs/>
        </w:rPr>
      </w:pPr>
      <w:r>
        <w:rPr>
          <w:bCs/>
        </w:rPr>
        <w:t>при площади территории от 20 до 90 га - 3%;</w:t>
      </w:r>
    </w:p>
    <w:p w:rsidR="0057087F" w:rsidRDefault="0057087F" w:rsidP="00123CD1">
      <w:pPr>
        <w:jc w:val="both"/>
        <w:rPr>
          <w:bCs/>
        </w:rPr>
      </w:pPr>
      <w:r>
        <w:rPr>
          <w:bCs/>
        </w:rPr>
        <w:t>при площади территории более 90 га - 10%.</w:t>
      </w:r>
    </w:p>
    <w:p w:rsidR="0057087F" w:rsidRDefault="0057087F" w:rsidP="00123CD1">
      <w:pPr>
        <w:jc w:val="both"/>
        <w:rPr>
          <w:bCs/>
        </w:rPr>
      </w:pPr>
      <w:r>
        <w:rPr>
          <w:bCs/>
        </w:rPr>
        <w:t>30.5. Площадь земельного участка, расположенного в границах территориальной зоны ТР</w:t>
      </w:r>
      <w:proofErr w:type="gramStart"/>
      <w:r>
        <w:rPr>
          <w:bCs/>
        </w:rPr>
        <w:t>2</w:t>
      </w:r>
      <w:proofErr w:type="gramEnd"/>
      <w:r>
        <w:rPr>
          <w:bCs/>
        </w:rPr>
        <w:t>, для которого установлен условно разрешенный вид использования, не должна превышать следующих значений:</w:t>
      </w:r>
    </w:p>
    <w:p w:rsidR="0057087F" w:rsidRDefault="0057087F" w:rsidP="00123CD1">
      <w:pPr>
        <w:jc w:val="both"/>
        <w:rPr>
          <w:bCs/>
        </w:rPr>
      </w:pPr>
      <w:r>
        <w:rPr>
          <w:bCs/>
        </w:rPr>
        <w:t>при площади этой территории до 20 га - 0,5%;</w:t>
      </w:r>
    </w:p>
    <w:p w:rsidR="0057087F" w:rsidRDefault="0057087F" w:rsidP="00123CD1">
      <w:pPr>
        <w:jc w:val="both"/>
        <w:rPr>
          <w:bCs/>
        </w:rPr>
      </w:pPr>
      <w:r>
        <w:rPr>
          <w:bCs/>
        </w:rPr>
        <w:t>при площади этой территории свыше 20 га - 1%.</w:t>
      </w:r>
    </w:p>
    <w:p w:rsidR="0057087F" w:rsidRDefault="0057087F" w:rsidP="00123CD1">
      <w:pPr>
        <w:jc w:val="both"/>
        <w:rPr>
          <w:bCs/>
        </w:rPr>
      </w:pPr>
      <w:r>
        <w:rPr>
          <w:bCs/>
        </w:rPr>
        <w:t>30.6. Вспомогательные виды разрешенного использования земельных участков и объектов капитального строительства определяются в соответствии с пунктами 3.1-3.3 Главы 1 настоящего Приложения.</w:t>
      </w:r>
    </w:p>
    <w:p w:rsidR="0057087F" w:rsidRDefault="0057087F" w:rsidP="00123CD1">
      <w:pPr>
        <w:jc w:val="both"/>
        <w:rPr>
          <w:bCs/>
        </w:rPr>
      </w:pPr>
      <w:r>
        <w:rPr>
          <w:bCs/>
        </w:rPr>
        <w:t>30.7.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57087F" w:rsidRDefault="0057087F" w:rsidP="00123CD1">
      <w:pPr>
        <w:jc w:val="both"/>
        <w:rPr>
          <w:bCs/>
        </w:rPr>
      </w:pPr>
      <w:r>
        <w:rPr>
          <w:bCs/>
        </w:rPr>
        <w:t>30.7.1. минимальная площадь земельных участков устанавливается в соответствии с пунктом 4.2 Главы 1 настоящего Приложения;</w:t>
      </w:r>
    </w:p>
    <w:p w:rsidR="0057087F" w:rsidRDefault="0057087F" w:rsidP="00123CD1">
      <w:pPr>
        <w:jc w:val="both"/>
        <w:rPr>
          <w:bCs/>
        </w:rPr>
      </w:pPr>
      <w:r>
        <w:rPr>
          <w:bCs/>
        </w:rPr>
        <w:t>30.7.2. минимальные отступы зданий, строений, сооружений от границ земельных участков устанавливаются в соответствии с пунктами 6.1-6.6 Главы 1 настоящего Приложения;</w:t>
      </w:r>
    </w:p>
    <w:p w:rsidR="0057087F" w:rsidRDefault="0057087F" w:rsidP="00123CD1">
      <w:pPr>
        <w:jc w:val="both"/>
        <w:rPr>
          <w:bCs/>
        </w:rPr>
      </w:pPr>
    </w:p>
    <w:p w:rsidR="0057087F" w:rsidRDefault="0057087F" w:rsidP="00123CD1">
      <w:pPr>
        <w:jc w:val="both"/>
        <w:rPr>
          <w:bCs/>
        </w:rPr>
      </w:pPr>
      <w:r>
        <w:rPr>
          <w:bCs/>
        </w:rPr>
        <w:t>30.7.3. максимальные выступы за красную линию частей зданий, строений, сооружений устанавливаются в соответствии с пунктом 7.1 Главы 1 настоящего Приложения;</w:t>
      </w:r>
    </w:p>
    <w:p w:rsidR="0057087F" w:rsidRDefault="0057087F" w:rsidP="00123CD1">
      <w:pPr>
        <w:jc w:val="both"/>
        <w:rPr>
          <w:bCs/>
        </w:rPr>
      </w:pPr>
      <w:r>
        <w:rPr>
          <w:bCs/>
        </w:rPr>
        <w:t>30.7.4. максимальное количество этажей надземной части зданий, строений, сооружений на земельных участках – не устанавливается;</w:t>
      </w:r>
    </w:p>
    <w:p w:rsidR="0057087F" w:rsidRDefault="0057087F" w:rsidP="00123CD1">
      <w:pPr>
        <w:jc w:val="both"/>
        <w:rPr>
          <w:bCs/>
        </w:rPr>
      </w:pPr>
      <w:r>
        <w:rPr>
          <w:bCs/>
        </w:rPr>
        <w:t>30.7.5. максимальная высота зданий, строений, сооружений на земельных участках устанавливается в соответствии с пунктами 8.1-8.9 Главы 1 настоящего Приложения – не устанавливается;</w:t>
      </w:r>
    </w:p>
    <w:p w:rsidR="0057087F" w:rsidRDefault="0057087F" w:rsidP="00123CD1">
      <w:pPr>
        <w:jc w:val="both"/>
        <w:rPr>
          <w:bCs/>
        </w:rPr>
      </w:pPr>
      <w:r>
        <w:rPr>
          <w:bCs/>
        </w:rPr>
        <w:lastRenderedPageBreak/>
        <w:t>30.7.6. максимальная общая площадь объектов капитального строительства нежилого назначения на земельных участках не устанавливается.</w:t>
      </w:r>
    </w:p>
    <w:p w:rsidR="0057087F" w:rsidRDefault="0057087F" w:rsidP="00123CD1">
      <w:pPr>
        <w:jc w:val="both"/>
        <w:rPr>
          <w:bCs/>
        </w:rPr>
      </w:pPr>
      <w:r>
        <w:rPr>
          <w:bCs/>
        </w:rPr>
        <w:t>30.7.7. максимальный класс опасности (в соответствии с санитарно-эпидемиологическими правилами) объектов капитального строительства, размещаемых на земельных участках, - V;</w:t>
      </w:r>
    </w:p>
    <w:p w:rsidR="0057087F" w:rsidRDefault="0057087F" w:rsidP="00123CD1">
      <w:pPr>
        <w:jc w:val="both"/>
        <w:rPr>
          <w:bCs/>
        </w:rPr>
      </w:pPr>
      <w:r>
        <w:rPr>
          <w:bCs/>
        </w:rPr>
        <w:t>30.7.8. минимальная площадь озеленения земельных участков устанавливается в соответствии с пунктами 9.1-9.8 Главы 1 настоящего Приложения – не менее 50%;</w:t>
      </w:r>
    </w:p>
    <w:p w:rsidR="0057087F" w:rsidRDefault="0057087F" w:rsidP="00123CD1">
      <w:pPr>
        <w:jc w:val="both"/>
        <w:rPr>
          <w:bCs/>
        </w:rPr>
      </w:pPr>
      <w:r>
        <w:rPr>
          <w:bCs/>
        </w:rPr>
        <w:t>минимальная площадь озеленения земельных участков с видом разрешенного использования "гостиничное обслуживание" (код 4.7) составляет 60% от площади земельного участка;</w:t>
      </w:r>
    </w:p>
    <w:p w:rsidR="0057087F" w:rsidRDefault="0057087F" w:rsidP="00123CD1">
      <w:pPr>
        <w:jc w:val="both"/>
        <w:rPr>
          <w:bCs/>
        </w:rPr>
      </w:pPr>
      <w:r>
        <w:rPr>
          <w:bCs/>
        </w:rPr>
        <w:t xml:space="preserve">30.7.9. минимальное количество </w:t>
      </w:r>
      <w:proofErr w:type="spellStart"/>
      <w:r>
        <w:rPr>
          <w:bCs/>
        </w:rPr>
        <w:t>машино</w:t>
      </w:r>
      <w:proofErr w:type="spellEnd"/>
      <w:r>
        <w:rPr>
          <w:bCs/>
        </w:rPr>
        <w:t>-мест для хранения индивидуального автотранспорта на земельных участках устанавливается в соответствии с пунктами 10.1-10.6 Главы 1 настоящего Приложения;</w:t>
      </w:r>
    </w:p>
    <w:p w:rsidR="0057087F" w:rsidRDefault="0057087F" w:rsidP="00123CD1">
      <w:pPr>
        <w:jc w:val="both"/>
        <w:rPr>
          <w:bCs/>
        </w:rPr>
      </w:pPr>
      <w:r>
        <w:rPr>
          <w:bCs/>
        </w:rPr>
        <w:t xml:space="preserve">30.7.10. минимальное количество мест на погрузочно-разгрузочных площадках на земельных участках устанавливается в соответствии с пунктами 11.1-11.3 Главы 1 настоящего Приложения.     </w:t>
      </w:r>
    </w:p>
    <w:p w:rsidR="0057087F" w:rsidRDefault="0057087F" w:rsidP="00123CD1">
      <w:pPr>
        <w:jc w:val="both"/>
        <w:rPr>
          <w:bCs/>
        </w:rPr>
      </w:pPr>
      <w:r>
        <w:rPr>
          <w:bCs/>
        </w:rPr>
        <w:t>30.7.11. минимальное количество мест для хранения (технологического отстоя) грузового автотранспорта на земельных участках устанавливается в соответствии с пунктами 12.1-12.2 Главы 1 настоящего Приложения.</w:t>
      </w:r>
    </w:p>
    <w:p w:rsidR="0057087F" w:rsidRDefault="0057087F" w:rsidP="00123CD1">
      <w:pPr>
        <w:jc w:val="both"/>
        <w:rPr>
          <w:bCs/>
        </w:rPr>
      </w:pPr>
      <w:r>
        <w:rPr>
          <w:bCs/>
        </w:rPr>
        <w:t>30.8. В случае если земельный участок и объект капитального строительства расположены в границах зон с особыми условиями использования территорий,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57087F" w:rsidRDefault="0057087F" w:rsidP="00123CD1">
      <w:pPr>
        <w:jc w:val="both"/>
        <w:rPr>
          <w:bCs/>
        </w:rPr>
      </w:pPr>
      <w:r>
        <w:rPr>
          <w:bCs/>
        </w:rPr>
        <w:t>Более строгие ограничения, относящиеся к одному и тому же параметру (требованию), поглощают более мягкие.</w:t>
      </w:r>
    </w:p>
    <w:p w:rsidR="0057087F" w:rsidRDefault="0057087F" w:rsidP="0057087F">
      <w:pPr>
        <w:rPr>
          <w:bCs/>
        </w:rPr>
      </w:pPr>
    </w:p>
    <w:p w:rsidR="0057087F" w:rsidRPr="0057087F" w:rsidRDefault="0057087F" w:rsidP="0057087F">
      <w:pPr>
        <w:keepNext/>
        <w:outlineLvl w:val="2"/>
        <w:rPr>
          <w:b/>
          <w:bCs/>
          <w:szCs w:val="26"/>
        </w:rPr>
      </w:pPr>
      <w:r w:rsidRPr="0057087F">
        <w:rPr>
          <w:b/>
          <w:bCs/>
          <w:szCs w:val="26"/>
        </w:rPr>
        <w:t>Статья 25. Градостроительный регламент зоны сельскохозяйственных угодий с включением объектов инженерной инфраструктуры (виды разрешенного использования и предельные параметры)</w:t>
      </w:r>
    </w:p>
    <w:p w:rsidR="0057087F" w:rsidRPr="0057087F" w:rsidRDefault="0057087F" w:rsidP="0057087F">
      <w:pPr>
        <w:rPr>
          <w:b/>
          <w:bCs/>
        </w:rPr>
      </w:pPr>
    </w:p>
    <w:p w:rsidR="0057087F" w:rsidRPr="0057087F" w:rsidRDefault="0057087F" w:rsidP="00123CD1">
      <w:pPr>
        <w:jc w:val="both"/>
      </w:pPr>
      <w:r w:rsidRPr="0057087F">
        <w:t>25.1. Кодовое обозначение зоны – СХЗ 701.</w:t>
      </w:r>
    </w:p>
    <w:p w:rsidR="0057087F" w:rsidRPr="0057087F" w:rsidRDefault="0057087F" w:rsidP="00123CD1">
      <w:pPr>
        <w:jc w:val="both"/>
      </w:pPr>
      <w:r w:rsidRPr="0057087F">
        <w:t>25.2. Цели выделения зоны – обеспечение правовых условий размещения объектов сельскохозяйственного производства с учётом санитарно-эпидемиологических норм.</w:t>
      </w:r>
    </w:p>
    <w:p w:rsidR="0057087F" w:rsidRPr="0057087F" w:rsidRDefault="0057087F" w:rsidP="00123CD1">
      <w:pPr>
        <w:jc w:val="both"/>
      </w:pPr>
      <w:r w:rsidRPr="0057087F">
        <w:t>25.3. Основные и условно разрешенные виды использования земельных участков и объектов капитального строительства:</w:t>
      </w:r>
    </w:p>
    <w:tbl>
      <w:tblPr>
        <w:tblW w:w="4904" w:type="pct"/>
        <w:tblInd w:w="105" w:type="dxa"/>
        <w:shd w:val="clear" w:color="auto" w:fill="FFFFFF"/>
        <w:tblCellMar>
          <w:top w:w="105" w:type="dxa"/>
          <w:left w:w="105" w:type="dxa"/>
          <w:bottom w:w="105" w:type="dxa"/>
          <w:right w:w="105" w:type="dxa"/>
        </w:tblCellMar>
        <w:tblLook w:val="04A0" w:firstRow="1" w:lastRow="0" w:firstColumn="1" w:lastColumn="0" w:noHBand="0" w:noVBand="1"/>
      </w:tblPr>
      <w:tblGrid>
        <w:gridCol w:w="560"/>
        <w:gridCol w:w="7274"/>
        <w:gridCol w:w="1269"/>
      </w:tblGrid>
      <w:tr w:rsidR="0057087F" w:rsidRPr="0057087F" w:rsidTr="0057087F">
        <w:tc>
          <w:tcPr>
            <w:tcW w:w="30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Pr="0057087F" w:rsidRDefault="0057087F" w:rsidP="0057087F">
            <w:pPr>
              <w:ind w:firstLine="0"/>
              <w:jc w:val="center"/>
              <w:rPr>
                <w:b/>
                <w:spacing w:val="2"/>
              </w:rPr>
            </w:pPr>
            <w:r w:rsidRPr="0057087F">
              <w:rPr>
                <w:b/>
                <w:spacing w:val="2"/>
              </w:rPr>
              <w:t xml:space="preserve">N </w:t>
            </w:r>
            <w:proofErr w:type="gramStart"/>
            <w:r w:rsidRPr="0057087F">
              <w:rPr>
                <w:b/>
                <w:spacing w:val="2"/>
              </w:rPr>
              <w:t>п</w:t>
            </w:r>
            <w:proofErr w:type="gramEnd"/>
            <w:r w:rsidRPr="0057087F">
              <w:rPr>
                <w:b/>
                <w:spacing w:val="2"/>
              </w:rPr>
              <w:t>/п</w:t>
            </w:r>
          </w:p>
        </w:tc>
        <w:tc>
          <w:tcPr>
            <w:tcW w:w="39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Pr="0057087F" w:rsidRDefault="0057087F" w:rsidP="0057087F">
            <w:pPr>
              <w:ind w:firstLine="0"/>
              <w:jc w:val="center"/>
              <w:rPr>
                <w:b/>
                <w:spacing w:val="2"/>
              </w:rPr>
            </w:pPr>
            <w:r w:rsidRPr="0057087F">
              <w:rPr>
                <w:b/>
                <w:spacing w:val="2"/>
              </w:rPr>
              <w:t>Наименование вида разрешенного использования земельных участков</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Pr="0057087F" w:rsidRDefault="0057087F" w:rsidP="0057087F">
            <w:pPr>
              <w:ind w:firstLine="0"/>
              <w:jc w:val="center"/>
              <w:rPr>
                <w:b/>
                <w:spacing w:val="2"/>
              </w:rPr>
            </w:pPr>
            <w:r w:rsidRPr="0057087F">
              <w:rPr>
                <w:b/>
                <w:spacing w:val="2"/>
              </w:rPr>
              <w:t>Код</w:t>
            </w:r>
          </w:p>
        </w:tc>
      </w:tr>
      <w:tr w:rsidR="0057087F" w:rsidRPr="0057087F" w:rsidTr="0057087F">
        <w:tc>
          <w:tcPr>
            <w:tcW w:w="305" w:type="pct"/>
            <w:tcBorders>
              <w:top w:val="single" w:sz="6" w:space="0" w:color="000000"/>
              <w:left w:val="single" w:sz="6" w:space="0" w:color="000000"/>
              <w:bottom w:val="single" w:sz="6" w:space="0" w:color="000000"/>
              <w:right w:val="single" w:sz="6" w:space="0" w:color="000000"/>
            </w:tcBorders>
            <w:shd w:val="clear" w:color="auto" w:fill="FFFFFF"/>
          </w:tcPr>
          <w:p w:rsidR="0057087F" w:rsidRPr="0057087F" w:rsidRDefault="0057087F" w:rsidP="0057087F">
            <w:pPr>
              <w:ind w:firstLine="0"/>
              <w:jc w:val="center"/>
              <w:rPr>
                <w:spacing w:val="2"/>
              </w:rPr>
            </w:pPr>
          </w:p>
        </w:tc>
        <w:tc>
          <w:tcPr>
            <w:tcW w:w="3997"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Pr="0057087F" w:rsidRDefault="0057087F" w:rsidP="0057087F">
            <w:pPr>
              <w:ind w:firstLine="0"/>
              <w:rPr>
                <w:b/>
                <w:spacing w:val="2"/>
              </w:rPr>
            </w:pPr>
            <w:r w:rsidRPr="0057087F">
              <w:rPr>
                <w:b/>
                <w:spacing w:val="2"/>
              </w:rPr>
              <w:t>Основные виды разрешенного использования </w:t>
            </w:r>
          </w:p>
        </w:tc>
        <w:tc>
          <w:tcPr>
            <w:tcW w:w="698" w:type="pct"/>
            <w:tcBorders>
              <w:top w:val="single" w:sz="6" w:space="0" w:color="000000"/>
              <w:left w:val="single" w:sz="6" w:space="0" w:color="000000"/>
              <w:bottom w:val="single" w:sz="6" w:space="0" w:color="000000"/>
              <w:right w:val="single" w:sz="6" w:space="0" w:color="000000"/>
            </w:tcBorders>
            <w:shd w:val="clear" w:color="auto" w:fill="FFFFFF"/>
          </w:tcPr>
          <w:p w:rsidR="0057087F" w:rsidRPr="0057087F" w:rsidRDefault="0057087F" w:rsidP="0057087F">
            <w:pPr>
              <w:ind w:firstLine="0"/>
              <w:jc w:val="center"/>
              <w:rPr>
                <w:b/>
                <w:spacing w:val="2"/>
              </w:rPr>
            </w:pPr>
          </w:p>
        </w:tc>
      </w:tr>
      <w:tr w:rsidR="0057087F" w:rsidRPr="0057087F" w:rsidTr="0057087F">
        <w:tc>
          <w:tcPr>
            <w:tcW w:w="305"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Pr="0057087F" w:rsidRDefault="0057087F" w:rsidP="0057087F">
            <w:pPr>
              <w:ind w:firstLine="0"/>
              <w:jc w:val="center"/>
              <w:rPr>
                <w:spacing w:val="2"/>
              </w:rPr>
            </w:pPr>
            <w:r w:rsidRPr="0057087F">
              <w:rPr>
                <w:spacing w:val="2"/>
              </w:rPr>
              <w:t>1</w:t>
            </w:r>
          </w:p>
        </w:tc>
        <w:tc>
          <w:tcPr>
            <w:tcW w:w="3997"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Pr="0057087F" w:rsidRDefault="0057087F" w:rsidP="0057087F">
            <w:pPr>
              <w:ind w:firstLine="0"/>
              <w:rPr>
                <w:spacing w:val="2"/>
              </w:rPr>
            </w:pPr>
            <w:r w:rsidRPr="0057087F">
              <w:rPr>
                <w:spacing w:val="2"/>
              </w:rPr>
              <w:t>Растениеводство</w:t>
            </w:r>
          </w:p>
        </w:tc>
        <w:tc>
          <w:tcPr>
            <w:tcW w:w="698"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Pr="0057087F" w:rsidRDefault="0057087F" w:rsidP="0057087F">
            <w:pPr>
              <w:ind w:firstLine="0"/>
              <w:jc w:val="center"/>
              <w:rPr>
                <w:spacing w:val="2"/>
              </w:rPr>
            </w:pPr>
            <w:r w:rsidRPr="0057087F">
              <w:rPr>
                <w:spacing w:val="2"/>
              </w:rPr>
              <w:t>1.1</w:t>
            </w:r>
          </w:p>
        </w:tc>
      </w:tr>
      <w:tr w:rsidR="0057087F" w:rsidRPr="0057087F" w:rsidTr="0057087F">
        <w:tc>
          <w:tcPr>
            <w:tcW w:w="305"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Pr="0057087F" w:rsidRDefault="0057087F" w:rsidP="0057087F">
            <w:pPr>
              <w:ind w:firstLine="0"/>
              <w:jc w:val="center"/>
              <w:rPr>
                <w:spacing w:val="2"/>
              </w:rPr>
            </w:pPr>
            <w:r w:rsidRPr="0057087F">
              <w:rPr>
                <w:spacing w:val="2"/>
              </w:rPr>
              <w:t>2</w:t>
            </w:r>
          </w:p>
        </w:tc>
        <w:tc>
          <w:tcPr>
            <w:tcW w:w="3997"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Pr="0057087F" w:rsidRDefault="0057087F" w:rsidP="0057087F">
            <w:pPr>
              <w:ind w:firstLine="0"/>
              <w:rPr>
                <w:spacing w:val="2"/>
              </w:rPr>
            </w:pPr>
            <w:r w:rsidRPr="0057087F">
              <w:rPr>
                <w:spacing w:val="2"/>
              </w:rPr>
              <w:t>Научное обеспечение сельского хозяйства</w:t>
            </w:r>
          </w:p>
        </w:tc>
        <w:tc>
          <w:tcPr>
            <w:tcW w:w="698"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Pr="0057087F" w:rsidRDefault="0057087F" w:rsidP="0057087F">
            <w:pPr>
              <w:ind w:firstLine="0"/>
              <w:jc w:val="center"/>
              <w:rPr>
                <w:spacing w:val="2"/>
              </w:rPr>
            </w:pPr>
            <w:r w:rsidRPr="0057087F">
              <w:rPr>
                <w:spacing w:val="2"/>
              </w:rPr>
              <w:t>1.14</w:t>
            </w:r>
          </w:p>
        </w:tc>
      </w:tr>
      <w:tr w:rsidR="0057087F" w:rsidRPr="0057087F" w:rsidTr="0057087F">
        <w:tc>
          <w:tcPr>
            <w:tcW w:w="305"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Pr="0057087F" w:rsidRDefault="0057087F" w:rsidP="0057087F">
            <w:pPr>
              <w:ind w:firstLine="0"/>
              <w:jc w:val="center"/>
              <w:rPr>
                <w:spacing w:val="2"/>
              </w:rPr>
            </w:pPr>
            <w:r w:rsidRPr="0057087F">
              <w:rPr>
                <w:spacing w:val="2"/>
              </w:rPr>
              <w:t>3</w:t>
            </w:r>
          </w:p>
        </w:tc>
        <w:tc>
          <w:tcPr>
            <w:tcW w:w="3997"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Pr="0057087F" w:rsidRDefault="0057087F" w:rsidP="0057087F">
            <w:pPr>
              <w:ind w:firstLine="0"/>
              <w:rPr>
                <w:spacing w:val="2"/>
              </w:rPr>
            </w:pPr>
            <w:r w:rsidRPr="0057087F">
              <w:rPr>
                <w:spacing w:val="2"/>
              </w:rPr>
              <w:t>Ведение личного подсобного хозяйства на полевых участках</w:t>
            </w:r>
          </w:p>
        </w:tc>
        <w:tc>
          <w:tcPr>
            <w:tcW w:w="698"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Pr="0057087F" w:rsidRDefault="0057087F" w:rsidP="0057087F">
            <w:pPr>
              <w:ind w:firstLine="0"/>
              <w:jc w:val="center"/>
              <w:rPr>
                <w:spacing w:val="2"/>
              </w:rPr>
            </w:pPr>
            <w:r w:rsidRPr="0057087F">
              <w:rPr>
                <w:spacing w:val="2"/>
              </w:rPr>
              <w:t>1.16</w:t>
            </w:r>
          </w:p>
        </w:tc>
      </w:tr>
      <w:tr w:rsidR="0057087F" w:rsidRPr="0057087F" w:rsidTr="0057087F">
        <w:tc>
          <w:tcPr>
            <w:tcW w:w="305" w:type="pct"/>
            <w:tcBorders>
              <w:top w:val="single" w:sz="6" w:space="0" w:color="000000"/>
              <w:left w:val="single" w:sz="6" w:space="0" w:color="000000"/>
              <w:bottom w:val="single" w:sz="6" w:space="0" w:color="000000"/>
              <w:right w:val="single" w:sz="6" w:space="0" w:color="000000"/>
            </w:tcBorders>
            <w:shd w:val="clear" w:color="auto" w:fill="FFFFFF"/>
          </w:tcPr>
          <w:p w:rsidR="0057087F" w:rsidRPr="0057087F" w:rsidRDefault="0057087F" w:rsidP="0057087F">
            <w:pPr>
              <w:ind w:firstLine="0"/>
              <w:jc w:val="center"/>
              <w:rPr>
                <w:spacing w:val="2"/>
              </w:rPr>
            </w:pPr>
          </w:p>
        </w:tc>
        <w:tc>
          <w:tcPr>
            <w:tcW w:w="3997"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Pr="0057087F" w:rsidRDefault="0057087F" w:rsidP="0057087F">
            <w:pPr>
              <w:ind w:firstLine="0"/>
              <w:rPr>
                <w:spacing w:val="2"/>
              </w:rPr>
            </w:pPr>
            <w:r w:rsidRPr="0057087F">
              <w:rPr>
                <w:b/>
                <w:spacing w:val="2"/>
              </w:rPr>
              <w:t>Условно разрешенные виды использования</w:t>
            </w:r>
          </w:p>
        </w:tc>
        <w:tc>
          <w:tcPr>
            <w:tcW w:w="698" w:type="pct"/>
            <w:tcBorders>
              <w:top w:val="single" w:sz="6" w:space="0" w:color="000000"/>
              <w:left w:val="single" w:sz="6" w:space="0" w:color="000000"/>
              <w:bottom w:val="single" w:sz="6" w:space="0" w:color="000000"/>
              <w:right w:val="single" w:sz="6" w:space="0" w:color="000000"/>
            </w:tcBorders>
            <w:shd w:val="clear" w:color="auto" w:fill="FFFFFF"/>
          </w:tcPr>
          <w:p w:rsidR="0057087F" w:rsidRPr="0057087F" w:rsidRDefault="0057087F" w:rsidP="0057087F">
            <w:pPr>
              <w:ind w:firstLine="0"/>
              <w:jc w:val="center"/>
              <w:rPr>
                <w:spacing w:val="2"/>
              </w:rPr>
            </w:pPr>
          </w:p>
        </w:tc>
      </w:tr>
      <w:tr w:rsidR="0057087F" w:rsidRPr="0057087F" w:rsidTr="0057087F">
        <w:tc>
          <w:tcPr>
            <w:tcW w:w="305"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Pr="0057087F" w:rsidRDefault="0057087F" w:rsidP="0057087F">
            <w:pPr>
              <w:ind w:firstLine="0"/>
              <w:jc w:val="center"/>
              <w:rPr>
                <w:spacing w:val="2"/>
              </w:rPr>
            </w:pPr>
            <w:r w:rsidRPr="0057087F">
              <w:rPr>
                <w:spacing w:val="2"/>
              </w:rPr>
              <w:t>4</w:t>
            </w:r>
          </w:p>
        </w:tc>
        <w:tc>
          <w:tcPr>
            <w:tcW w:w="3997"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Pr="0057087F" w:rsidRDefault="0057087F" w:rsidP="0057087F">
            <w:pPr>
              <w:ind w:firstLine="0"/>
              <w:rPr>
                <w:spacing w:val="2"/>
              </w:rPr>
            </w:pPr>
            <w:r w:rsidRPr="0057087F">
              <w:rPr>
                <w:spacing w:val="2"/>
              </w:rPr>
              <w:t>Пчеловодство</w:t>
            </w:r>
          </w:p>
        </w:tc>
        <w:tc>
          <w:tcPr>
            <w:tcW w:w="698"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Pr="0057087F" w:rsidRDefault="0057087F" w:rsidP="0057087F">
            <w:pPr>
              <w:ind w:firstLine="0"/>
              <w:jc w:val="center"/>
              <w:rPr>
                <w:spacing w:val="2"/>
              </w:rPr>
            </w:pPr>
            <w:r w:rsidRPr="0057087F">
              <w:rPr>
                <w:spacing w:val="2"/>
              </w:rPr>
              <w:t>1.12</w:t>
            </w:r>
          </w:p>
        </w:tc>
      </w:tr>
      <w:tr w:rsidR="0057087F" w:rsidRPr="0057087F" w:rsidTr="0057087F">
        <w:tc>
          <w:tcPr>
            <w:tcW w:w="305"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Pr="0057087F" w:rsidRDefault="0057087F" w:rsidP="0057087F">
            <w:pPr>
              <w:ind w:firstLine="0"/>
              <w:jc w:val="center"/>
              <w:rPr>
                <w:spacing w:val="2"/>
              </w:rPr>
            </w:pPr>
            <w:r w:rsidRPr="0057087F">
              <w:rPr>
                <w:spacing w:val="2"/>
              </w:rPr>
              <w:t>5</w:t>
            </w:r>
          </w:p>
        </w:tc>
        <w:tc>
          <w:tcPr>
            <w:tcW w:w="3997"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Pr="0057087F" w:rsidRDefault="0057087F" w:rsidP="0057087F">
            <w:pPr>
              <w:ind w:firstLine="0"/>
              <w:rPr>
                <w:spacing w:val="2"/>
              </w:rPr>
            </w:pPr>
            <w:r w:rsidRPr="0057087F">
              <w:rPr>
                <w:spacing w:val="2"/>
              </w:rPr>
              <w:t>Рыбоводство</w:t>
            </w:r>
          </w:p>
        </w:tc>
        <w:tc>
          <w:tcPr>
            <w:tcW w:w="698"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Pr="0057087F" w:rsidRDefault="0057087F" w:rsidP="0057087F">
            <w:pPr>
              <w:ind w:firstLine="0"/>
              <w:jc w:val="center"/>
              <w:rPr>
                <w:spacing w:val="2"/>
              </w:rPr>
            </w:pPr>
            <w:r w:rsidRPr="0057087F">
              <w:rPr>
                <w:spacing w:val="2"/>
              </w:rPr>
              <w:t>1.13</w:t>
            </w:r>
          </w:p>
        </w:tc>
      </w:tr>
    </w:tbl>
    <w:p w:rsidR="0057087F" w:rsidRPr="0057087F" w:rsidRDefault="0057087F" w:rsidP="0057087F">
      <w:pPr>
        <w:rPr>
          <w:bCs/>
        </w:rPr>
      </w:pPr>
    </w:p>
    <w:p w:rsidR="0057087F" w:rsidRPr="0057087F" w:rsidRDefault="0057087F" w:rsidP="00123CD1">
      <w:pPr>
        <w:jc w:val="both"/>
      </w:pPr>
      <w:r w:rsidRPr="0057087F">
        <w:t xml:space="preserve">25.4. </w:t>
      </w:r>
      <w:proofErr w:type="gramStart"/>
      <w:r w:rsidRPr="0057087F">
        <w:t>К объектам условно разрешенных видов использования кроме перечисленных в пункте 25.3 настоящей статьи, относятся объекты основных видов разрешенного использования прилегающих территориальных зон, допустимые в соответствии с законодательством Российской Федерации о санитарно-эпидемиологическом благополучии населения.</w:t>
      </w:r>
      <w:proofErr w:type="gramEnd"/>
    </w:p>
    <w:p w:rsidR="0057087F" w:rsidRPr="0057087F" w:rsidRDefault="0057087F" w:rsidP="00123CD1">
      <w:pPr>
        <w:jc w:val="both"/>
      </w:pPr>
      <w:r w:rsidRPr="0057087F">
        <w:t>25.5. Вспомогательные виды разрешенного использования земельных участков и объектов капитального строительства определяются в соответствии с пунктами 3.1-3.3 Главы 1 настоящего Приложения.</w:t>
      </w:r>
    </w:p>
    <w:p w:rsidR="0057087F" w:rsidRPr="0057087F" w:rsidRDefault="0057087F" w:rsidP="00123CD1">
      <w:pPr>
        <w:jc w:val="both"/>
      </w:pPr>
      <w:r w:rsidRPr="0057087F">
        <w:t>25.6.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57087F" w:rsidRPr="0057087F" w:rsidRDefault="0057087F" w:rsidP="00123CD1">
      <w:pPr>
        <w:jc w:val="both"/>
      </w:pPr>
      <w:r w:rsidRPr="0057087F">
        <w:t>25.6.1. минимальная площадь земельных участков устанавливается в соответствии с пунктом 4.2 Главы 1 настоящего Приложения;</w:t>
      </w:r>
    </w:p>
    <w:p w:rsidR="0057087F" w:rsidRPr="0057087F" w:rsidRDefault="0057087F" w:rsidP="00123CD1">
      <w:pPr>
        <w:jc w:val="both"/>
      </w:pPr>
      <w:r w:rsidRPr="0057087F">
        <w:t>25.6.2. минимальные отступы зданий, строений, сооружений от границ земельных участков устанавливаются в соответствии с пунктами 6.1-6.6 Главы 1 настоящего Приложения;</w:t>
      </w:r>
    </w:p>
    <w:p w:rsidR="0057087F" w:rsidRPr="0057087F" w:rsidRDefault="0057087F" w:rsidP="00123CD1">
      <w:pPr>
        <w:jc w:val="both"/>
      </w:pPr>
      <w:r w:rsidRPr="0057087F">
        <w:t>25.6.3. максимальные выступы за красную линию частей зданий, строений, сооружений устанавливаются в соответствии с пунктом 7.1 Главы 1 настоящего Приложения;</w:t>
      </w:r>
    </w:p>
    <w:p w:rsidR="0057087F" w:rsidRPr="0057087F" w:rsidRDefault="0057087F" w:rsidP="00123CD1">
      <w:pPr>
        <w:jc w:val="both"/>
      </w:pPr>
      <w:r w:rsidRPr="0057087F">
        <w:t>25.7.4. максимальное количество этажей надземной части зданий, строений, сооружений на земельных участках – 1 этаж;</w:t>
      </w:r>
    </w:p>
    <w:p w:rsidR="0057087F" w:rsidRPr="0057087F" w:rsidRDefault="0057087F" w:rsidP="00123CD1">
      <w:pPr>
        <w:jc w:val="both"/>
      </w:pPr>
      <w:r w:rsidRPr="0057087F">
        <w:t>25.6.5. максимальная высота зданий, строений, сооружений на земельных участках устанавливается в соответствии с пунктами 8.1-8.9 Главы 1 настоящего Приложения – до 10 м;</w:t>
      </w:r>
    </w:p>
    <w:p w:rsidR="0057087F" w:rsidRPr="0057087F" w:rsidRDefault="0057087F" w:rsidP="00123CD1">
      <w:pPr>
        <w:jc w:val="both"/>
      </w:pPr>
      <w:r w:rsidRPr="0057087F">
        <w:t>25.6.6. максимальная общая площадь объектов капитального строительства нежилого назначения на земельных участках не устанавливается.</w:t>
      </w:r>
    </w:p>
    <w:p w:rsidR="0057087F" w:rsidRPr="0057087F" w:rsidRDefault="0057087F" w:rsidP="00123CD1">
      <w:pPr>
        <w:jc w:val="both"/>
      </w:pPr>
      <w:r w:rsidRPr="0057087F">
        <w:t>25.6.7. максимальный класс опасности (в соответствии с санитарно-эпидемиологическими правилами) объектов капитального строительства, размещаемых на земельных участках, - II;</w:t>
      </w:r>
    </w:p>
    <w:p w:rsidR="0057087F" w:rsidRPr="0057087F" w:rsidRDefault="0057087F" w:rsidP="00123CD1">
      <w:pPr>
        <w:jc w:val="both"/>
      </w:pPr>
      <w:r w:rsidRPr="0057087F">
        <w:t>25.6.8. минимальная площадь озеленения земельных участков устанавливается в соответствии с пунктами 9.1-9.8 Главы 1 настоящего Приложения;</w:t>
      </w:r>
    </w:p>
    <w:p w:rsidR="0057087F" w:rsidRPr="0057087F" w:rsidRDefault="0057087F" w:rsidP="00123CD1">
      <w:pPr>
        <w:jc w:val="both"/>
      </w:pPr>
      <w:r w:rsidRPr="0057087F">
        <w:t xml:space="preserve">25.6.9. минимальное количество </w:t>
      </w:r>
      <w:proofErr w:type="spellStart"/>
      <w:r w:rsidRPr="0057087F">
        <w:t>машино</w:t>
      </w:r>
      <w:proofErr w:type="spellEnd"/>
      <w:r w:rsidRPr="0057087F">
        <w:t>-мест для хранения индивидуального автотранспорта на земельных участках устанавливается в соответствии с пунктами 10.1-10.6 Главы 1 настоящего Приложения;</w:t>
      </w:r>
    </w:p>
    <w:p w:rsidR="0057087F" w:rsidRPr="0057087F" w:rsidRDefault="0057087F" w:rsidP="00123CD1">
      <w:pPr>
        <w:jc w:val="both"/>
      </w:pPr>
      <w:r w:rsidRPr="0057087F">
        <w:t xml:space="preserve">25.6.10. минимальное количество мест на погрузочно-разгрузочных площадках на земельных участках устанавливается в соответствии с пунктами 11.1-11.3 Главы 1 настоящего Приложения.     </w:t>
      </w:r>
    </w:p>
    <w:p w:rsidR="0057087F" w:rsidRPr="0057087F" w:rsidRDefault="0057087F" w:rsidP="00123CD1">
      <w:pPr>
        <w:jc w:val="both"/>
      </w:pPr>
      <w:r w:rsidRPr="0057087F">
        <w:t>25.6.11. минимальное количество мест для хранения (технологического отстоя) грузового автотранспорта на земельных участках устанавливается в соответствии с пунктами 12.1-12.2 Главы 1 настоящего Приложения.</w:t>
      </w:r>
    </w:p>
    <w:p w:rsidR="0057087F" w:rsidRPr="0057087F" w:rsidRDefault="0057087F" w:rsidP="00123CD1">
      <w:pPr>
        <w:jc w:val="both"/>
      </w:pPr>
      <w:r w:rsidRPr="0057087F">
        <w:t>25.7. В случае если земельный участок и объект капитального строительства расположены в границах зон с особыми условиями использования территорий,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57087F" w:rsidRPr="0057087F" w:rsidRDefault="0057087F" w:rsidP="00123CD1">
      <w:pPr>
        <w:jc w:val="both"/>
      </w:pPr>
      <w:r w:rsidRPr="0057087F">
        <w:t>Более строгие ограничения, относящиеся к одному и тому же параметру (требованию), поглощают более мягкие.</w:t>
      </w:r>
    </w:p>
    <w:p w:rsidR="0057087F" w:rsidRPr="0057087F" w:rsidRDefault="0057087F" w:rsidP="0057087F">
      <w:pPr>
        <w:rPr>
          <w:bCs/>
        </w:rPr>
      </w:pPr>
    </w:p>
    <w:p w:rsidR="0057087F" w:rsidRPr="0057087F" w:rsidRDefault="0057087F" w:rsidP="0057087F">
      <w:pPr>
        <w:keepNext/>
        <w:outlineLvl w:val="2"/>
        <w:rPr>
          <w:b/>
          <w:bCs/>
          <w:szCs w:val="26"/>
        </w:rPr>
      </w:pPr>
      <w:bookmarkStart w:id="102" w:name="_Toc474148691"/>
      <w:r w:rsidRPr="0057087F">
        <w:rPr>
          <w:b/>
          <w:bCs/>
          <w:szCs w:val="26"/>
        </w:rPr>
        <w:lastRenderedPageBreak/>
        <w:t>Статья 25. Градостроительный регламент зоны сельскохозяйственного производства с включением объектов инженерной инфраструктуры (виды разрешенного использования и предельные параметры)</w:t>
      </w:r>
      <w:bookmarkEnd w:id="102"/>
    </w:p>
    <w:p w:rsidR="0057087F" w:rsidRPr="0057087F" w:rsidRDefault="0057087F" w:rsidP="0057087F">
      <w:pPr>
        <w:rPr>
          <w:b/>
          <w:bCs/>
        </w:rPr>
      </w:pPr>
    </w:p>
    <w:p w:rsidR="0057087F" w:rsidRPr="0057087F" w:rsidRDefault="0057087F" w:rsidP="0057087F">
      <w:r w:rsidRPr="0057087F">
        <w:t>25.1. Кодовое обозначение зоны – СХЗ 702.</w:t>
      </w:r>
    </w:p>
    <w:p w:rsidR="0057087F" w:rsidRPr="0057087F" w:rsidRDefault="0057087F" w:rsidP="0057087F">
      <w:r w:rsidRPr="0057087F">
        <w:t>25.2. Цели выделения зоны – обеспечение правовых условий размещения объектов сельскохозяйственного производства с учётом санитарно-эпидемиологических норм.</w:t>
      </w:r>
    </w:p>
    <w:p w:rsidR="0057087F" w:rsidRPr="0057087F" w:rsidRDefault="0057087F" w:rsidP="0057087F">
      <w:r w:rsidRPr="0057087F">
        <w:t>25.3. Основные и условно разрешенные виды использования земельных участков и объектов капитального строительства:</w:t>
      </w:r>
    </w:p>
    <w:tbl>
      <w:tblPr>
        <w:tblW w:w="4904" w:type="pct"/>
        <w:tblInd w:w="105" w:type="dxa"/>
        <w:shd w:val="clear" w:color="auto" w:fill="FFFFFF"/>
        <w:tblCellMar>
          <w:top w:w="105" w:type="dxa"/>
          <w:left w:w="105" w:type="dxa"/>
          <w:bottom w:w="105" w:type="dxa"/>
          <w:right w:w="105" w:type="dxa"/>
        </w:tblCellMar>
        <w:tblLook w:val="04A0" w:firstRow="1" w:lastRow="0" w:firstColumn="1" w:lastColumn="0" w:noHBand="0" w:noVBand="1"/>
      </w:tblPr>
      <w:tblGrid>
        <w:gridCol w:w="560"/>
        <w:gridCol w:w="7274"/>
        <w:gridCol w:w="1269"/>
      </w:tblGrid>
      <w:tr w:rsidR="0057087F" w:rsidRPr="0057087F" w:rsidTr="0057087F">
        <w:tc>
          <w:tcPr>
            <w:tcW w:w="30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Pr="0057087F" w:rsidRDefault="0057087F" w:rsidP="0057087F">
            <w:pPr>
              <w:ind w:firstLine="0"/>
              <w:jc w:val="center"/>
              <w:rPr>
                <w:b/>
                <w:spacing w:val="2"/>
              </w:rPr>
            </w:pPr>
            <w:r w:rsidRPr="0057087F">
              <w:rPr>
                <w:b/>
                <w:spacing w:val="2"/>
              </w:rPr>
              <w:t xml:space="preserve">N </w:t>
            </w:r>
            <w:proofErr w:type="gramStart"/>
            <w:r w:rsidRPr="0057087F">
              <w:rPr>
                <w:b/>
                <w:spacing w:val="2"/>
              </w:rPr>
              <w:t>п</w:t>
            </w:r>
            <w:proofErr w:type="gramEnd"/>
            <w:r w:rsidRPr="0057087F">
              <w:rPr>
                <w:b/>
                <w:spacing w:val="2"/>
              </w:rPr>
              <w:t>/п</w:t>
            </w:r>
          </w:p>
        </w:tc>
        <w:tc>
          <w:tcPr>
            <w:tcW w:w="39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Pr="0057087F" w:rsidRDefault="0057087F" w:rsidP="0057087F">
            <w:pPr>
              <w:ind w:firstLine="0"/>
              <w:jc w:val="center"/>
              <w:rPr>
                <w:b/>
                <w:spacing w:val="2"/>
              </w:rPr>
            </w:pPr>
            <w:r w:rsidRPr="0057087F">
              <w:rPr>
                <w:b/>
                <w:spacing w:val="2"/>
              </w:rPr>
              <w:t>Наименование вида разрешенного использования земельных участков</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Pr="0057087F" w:rsidRDefault="0057087F" w:rsidP="0057087F">
            <w:pPr>
              <w:ind w:firstLine="0"/>
              <w:jc w:val="center"/>
              <w:rPr>
                <w:b/>
                <w:spacing w:val="2"/>
              </w:rPr>
            </w:pPr>
            <w:r w:rsidRPr="0057087F">
              <w:rPr>
                <w:b/>
                <w:spacing w:val="2"/>
              </w:rPr>
              <w:t>Код</w:t>
            </w:r>
          </w:p>
        </w:tc>
      </w:tr>
      <w:tr w:rsidR="0057087F" w:rsidRPr="0057087F" w:rsidTr="0057087F">
        <w:tc>
          <w:tcPr>
            <w:tcW w:w="305" w:type="pct"/>
            <w:tcBorders>
              <w:top w:val="single" w:sz="6" w:space="0" w:color="000000"/>
              <w:left w:val="single" w:sz="6" w:space="0" w:color="000000"/>
              <w:bottom w:val="single" w:sz="6" w:space="0" w:color="000000"/>
              <w:right w:val="single" w:sz="6" w:space="0" w:color="000000"/>
            </w:tcBorders>
            <w:shd w:val="clear" w:color="auto" w:fill="FFFFFF"/>
          </w:tcPr>
          <w:p w:rsidR="0057087F" w:rsidRPr="0057087F" w:rsidRDefault="0057087F" w:rsidP="0057087F">
            <w:pPr>
              <w:ind w:firstLine="0"/>
              <w:jc w:val="center"/>
              <w:rPr>
                <w:spacing w:val="2"/>
              </w:rPr>
            </w:pPr>
          </w:p>
        </w:tc>
        <w:tc>
          <w:tcPr>
            <w:tcW w:w="3997"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Pr="0057087F" w:rsidRDefault="0057087F" w:rsidP="0057087F">
            <w:pPr>
              <w:ind w:firstLine="0"/>
              <w:rPr>
                <w:b/>
                <w:spacing w:val="2"/>
              </w:rPr>
            </w:pPr>
            <w:r w:rsidRPr="0057087F">
              <w:rPr>
                <w:b/>
                <w:spacing w:val="2"/>
              </w:rPr>
              <w:t>Основные виды разрешенного использования </w:t>
            </w:r>
          </w:p>
        </w:tc>
        <w:tc>
          <w:tcPr>
            <w:tcW w:w="698" w:type="pct"/>
            <w:tcBorders>
              <w:top w:val="single" w:sz="6" w:space="0" w:color="000000"/>
              <w:left w:val="single" w:sz="6" w:space="0" w:color="000000"/>
              <w:bottom w:val="single" w:sz="6" w:space="0" w:color="000000"/>
              <w:right w:val="single" w:sz="6" w:space="0" w:color="000000"/>
            </w:tcBorders>
            <w:shd w:val="clear" w:color="auto" w:fill="FFFFFF"/>
          </w:tcPr>
          <w:p w:rsidR="0057087F" w:rsidRPr="0057087F" w:rsidRDefault="0057087F" w:rsidP="0057087F">
            <w:pPr>
              <w:ind w:firstLine="0"/>
              <w:jc w:val="center"/>
              <w:rPr>
                <w:b/>
                <w:spacing w:val="2"/>
              </w:rPr>
            </w:pPr>
          </w:p>
        </w:tc>
      </w:tr>
      <w:tr w:rsidR="0057087F" w:rsidRPr="0057087F" w:rsidTr="0057087F">
        <w:tc>
          <w:tcPr>
            <w:tcW w:w="305"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Pr="0057087F" w:rsidRDefault="0057087F" w:rsidP="0057087F">
            <w:pPr>
              <w:ind w:firstLine="0"/>
              <w:jc w:val="center"/>
              <w:rPr>
                <w:spacing w:val="2"/>
              </w:rPr>
            </w:pPr>
            <w:r w:rsidRPr="0057087F">
              <w:rPr>
                <w:spacing w:val="2"/>
              </w:rPr>
              <w:t>1</w:t>
            </w:r>
          </w:p>
        </w:tc>
        <w:tc>
          <w:tcPr>
            <w:tcW w:w="3997"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Pr="0057087F" w:rsidRDefault="0057087F" w:rsidP="0057087F">
            <w:pPr>
              <w:ind w:firstLine="0"/>
              <w:rPr>
                <w:spacing w:val="2"/>
              </w:rPr>
            </w:pPr>
            <w:r w:rsidRPr="0057087F">
              <w:rPr>
                <w:spacing w:val="2"/>
              </w:rPr>
              <w:t>Растениеводство</w:t>
            </w:r>
          </w:p>
        </w:tc>
        <w:tc>
          <w:tcPr>
            <w:tcW w:w="698"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Pr="0057087F" w:rsidRDefault="0057087F" w:rsidP="0057087F">
            <w:pPr>
              <w:ind w:firstLine="0"/>
              <w:jc w:val="center"/>
              <w:rPr>
                <w:spacing w:val="2"/>
              </w:rPr>
            </w:pPr>
            <w:r w:rsidRPr="0057087F">
              <w:rPr>
                <w:spacing w:val="2"/>
              </w:rPr>
              <w:t>1.1</w:t>
            </w:r>
          </w:p>
        </w:tc>
      </w:tr>
      <w:tr w:rsidR="0057087F" w:rsidRPr="0057087F" w:rsidTr="0057087F">
        <w:tc>
          <w:tcPr>
            <w:tcW w:w="305"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Pr="0057087F" w:rsidRDefault="0057087F" w:rsidP="0057087F">
            <w:pPr>
              <w:ind w:firstLine="0"/>
              <w:jc w:val="center"/>
              <w:rPr>
                <w:spacing w:val="2"/>
              </w:rPr>
            </w:pPr>
            <w:r w:rsidRPr="0057087F">
              <w:rPr>
                <w:spacing w:val="2"/>
              </w:rPr>
              <w:t>2</w:t>
            </w:r>
          </w:p>
        </w:tc>
        <w:tc>
          <w:tcPr>
            <w:tcW w:w="3997"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Pr="0057087F" w:rsidRDefault="0057087F" w:rsidP="0057087F">
            <w:pPr>
              <w:ind w:firstLine="0"/>
              <w:rPr>
                <w:spacing w:val="2"/>
              </w:rPr>
            </w:pPr>
            <w:r w:rsidRPr="0057087F">
              <w:rPr>
                <w:spacing w:val="2"/>
              </w:rPr>
              <w:t>Научное обеспечение сельского хозяйства</w:t>
            </w:r>
          </w:p>
        </w:tc>
        <w:tc>
          <w:tcPr>
            <w:tcW w:w="698"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Pr="0057087F" w:rsidRDefault="0057087F" w:rsidP="0057087F">
            <w:pPr>
              <w:ind w:firstLine="0"/>
              <w:jc w:val="center"/>
              <w:rPr>
                <w:spacing w:val="2"/>
              </w:rPr>
            </w:pPr>
            <w:r w:rsidRPr="0057087F">
              <w:rPr>
                <w:spacing w:val="2"/>
              </w:rPr>
              <w:t>1.14</w:t>
            </w:r>
          </w:p>
        </w:tc>
      </w:tr>
      <w:tr w:rsidR="0057087F" w:rsidRPr="0057087F" w:rsidTr="0057087F">
        <w:tc>
          <w:tcPr>
            <w:tcW w:w="305"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Pr="0057087F" w:rsidRDefault="0057087F" w:rsidP="0057087F">
            <w:pPr>
              <w:ind w:firstLine="0"/>
              <w:jc w:val="center"/>
              <w:rPr>
                <w:spacing w:val="2"/>
              </w:rPr>
            </w:pPr>
            <w:r w:rsidRPr="0057087F">
              <w:rPr>
                <w:spacing w:val="2"/>
              </w:rPr>
              <w:t>3</w:t>
            </w:r>
          </w:p>
        </w:tc>
        <w:tc>
          <w:tcPr>
            <w:tcW w:w="3997"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Pr="0057087F" w:rsidRDefault="0057087F" w:rsidP="0057087F">
            <w:pPr>
              <w:ind w:firstLine="0"/>
              <w:rPr>
                <w:spacing w:val="2"/>
              </w:rPr>
            </w:pPr>
            <w:r w:rsidRPr="0057087F">
              <w:rPr>
                <w:spacing w:val="2"/>
              </w:rPr>
              <w:t>Хранение и переработка сельскохозяйственной продукции</w:t>
            </w:r>
          </w:p>
        </w:tc>
        <w:tc>
          <w:tcPr>
            <w:tcW w:w="698"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Pr="0057087F" w:rsidRDefault="0057087F" w:rsidP="0057087F">
            <w:pPr>
              <w:ind w:firstLine="0"/>
              <w:jc w:val="center"/>
              <w:rPr>
                <w:spacing w:val="2"/>
              </w:rPr>
            </w:pPr>
            <w:r w:rsidRPr="0057087F">
              <w:rPr>
                <w:spacing w:val="2"/>
              </w:rPr>
              <w:t>1.15</w:t>
            </w:r>
          </w:p>
        </w:tc>
      </w:tr>
      <w:tr w:rsidR="0057087F" w:rsidRPr="0057087F" w:rsidTr="0057087F">
        <w:tc>
          <w:tcPr>
            <w:tcW w:w="305"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Pr="0057087F" w:rsidRDefault="0057087F" w:rsidP="0057087F">
            <w:pPr>
              <w:ind w:firstLine="0"/>
              <w:jc w:val="center"/>
              <w:rPr>
                <w:spacing w:val="2"/>
              </w:rPr>
            </w:pPr>
            <w:r w:rsidRPr="0057087F">
              <w:rPr>
                <w:spacing w:val="2"/>
              </w:rPr>
              <w:t>4</w:t>
            </w:r>
          </w:p>
        </w:tc>
        <w:tc>
          <w:tcPr>
            <w:tcW w:w="3997"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Pr="0057087F" w:rsidRDefault="0057087F" w:rsidP="0057087F">
            <w:pPr>
              <w:ind w:firstLine="0"/>
              <w:rPr>
                <w:spacing w:val="2"/>
              </w:rPr>
            </w:pPr>
            <w:r w:rsidRPr="0057087F">
              <w:rPr>
                <w:spacing w:val="2"/>
              </w:rPr>
              <w:t>Питомники</w:t>
            </w:r>
          </w:p>
        </w:tc>
        <w:tc>
          <w:tcPr>
            <w:tcW w:w="698"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Pr="0057087F" w:rsidRDefault="0057087F" w:rsidP="0057087F">
            <w:pPr>
              <w:ind w:firstLine="0"/>
              <w:jc w:val="center"/>
              <w:rPr>
                <w:spacing w:val="2"/>
              </w:rPr>
            </w:pPr>
            <w:r w:rsidRPr="0057087F">
              <w:rPr>
                <w:spacing w:val="2"/>
              </w:rPr>
              <w:t>1.18</w:t>
            </w:r>
          </w:p>
        </w:tc>
      </w:tr>
      <w:tr w:rsidR="0057087F" w:rsidRPr="0057087F" w:rsidTr="0057087F">
        <w:tc>
          <w:tcPr>
            <w:tcW w:w="305"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Pr="0057087F" w:rsidRDefault="0057087F" w:rsidP="0057087F">
            <w:pPr>
              <w:ind w:firstLine="0"/>
              <w:jc w:val="center"/>
              <w:rPr>
                <w:spacing w:val="2"/>
              </w:rPr>
            </w:pPr>
            <w:r w:rsidRPr="0057087F">
              <w:rPr>
                <w:spacing w:val="2"/>
              </w:rPr>
              <w:t>5</w:t>
            </w:r>
          </w:p>
        </w:tc>
        <w:tc>
          <w:tcPr>
            <w:tcW w:w="3997"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Pr="0057087F" w:rsidRDefault="0057087F" w:rsidP="0057087F">
            <w:pPr>
              <w:ind w:firstLine="0"/>
              <w:rPr>
                <w:spacing w:val="2"/>
              </w:rPr>
            </w:pPr>
            <w:r w:rsidRPr="0057087F">
              <w:rPr>
                <w:spacing w:val="2"/>
              </w:rPr>
              <w:t>Обеспечение сельскохозяйственного производства</w:t>
            </w:r>
          </w:p>
        </w:tc>
        <w:tc>
          <w:tcPr>
            <w:tcW w:w="698"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Pr="0057087F" w:rsidRDefault="0057087F" w:rsidP="0057087F">
            <w:pPr>
              <w:ind w:firstLine="0"/>
              <w:jc w:val="center"/>
              <w:rPr>
                <w:spacing w:val="2"/>
              </w:rPr>
            </w:pPr>
            <w:r w:rsidRPr="0057087F">
              <w:rPr>
                <w:spacing w:val="2"/>
              </w:rPr>
              <w:t>1.18</w:t>
            </w:r>
          </w:p>
        </w:tc>
      </w:tr>
      <w:tr w:rsidR="0057087F" w:rsidRPr="0057087F" w:rsidTr="0057087F">
        <w:tc>
          <w:tcPr>
            <w:tcW w:w="305"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Pr="0057087F" w:rsidRDefault="0057087F" w:rsidP="0057087F">
            <w:pPr>
              <w:ind w:firstLine="0"/>
              <w:jc w:val="center"/>
              <w:rPr>
                <w:spacing w:val="2"/>
              </w:rPr>
            </w:pPr>
            <w:r w:rsidRPr="0057087F">
              <w:rPr>
                <w:spacing w:val="2"/>
              </w:rPr>
              <w:t>6</w:t>
            </w:r>
          </w:p>
        </w:tc>
        <w:tc>
          <w:tcPr>
            <w:tcW w:w="3997"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Pr="0057087F" w:rsidRDefault="0057087F" w:rsidP="0057087F">
            <w:pPr>
              <w:ind w:firstLine="0"/>
              <w:rPr>
                <w:spacing w:val="2"/>
              </w:rPr>
            </w:pPr>
            <w:r w:rsidRPr="0057087F">
              <w:rPr>
                <w:spacing w:val="2"/>
              </w:rPr>
              <w:t>Коммунальное обслуживание</w:t>
            </w:r>
          </w:p>
        </w:tc>
        <w:tc>
          <w:tcPr>
            <w:tcW w:w="698"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Pr="0057087F" w:rsidRDefault="0057087F" w:rsidP="0057087F">
            <w:pPr>
              <w:ind w:firstLine="0"/>
              <w:jc w:val="center"/>
              <w:rPr>
                <w:spacing w:val="2"/>
              </w:rPr>
            </w:pPr>
            <w:r w:rsidRPr="0057087F">
              <w:rPr>
                <w:spacing w:val="2"/>
              </w:rPr>
              <w:t>3.1</w:t>
            </w:r>
          </w:p>
        </w:tc>
      </w:tr>
      <w:tr w:rsidR="0057087F" w:rsidRPr="0057087F" w:rsidTr="0057087F">
        <w:tc>
          <w:tcPr>
            <w:tcW w:w="305" w:type="pct"/>
            <w:tcBorders>
              <w:top w:val="single" w:sz="6" w:space="0" w:color="000000"/>
              <w:left w:val="single" w:sz="6" w:space="0" w:color="000000"/>
              <w:bottom w:val="single" w:sz="6" w:space="0" w:color="000000"/>
              <w:right w:val="single" w:sz="6" w:space="0" w:color="000000"/>
            </w:tcBorders>
            <w:shd w:val="clear" w:color="auto" w:fill="FFFFFF"/>
          </w:tcPr>
          <w:p w:rsidR="0057087F" w:rsidRPr="0057087F" w:rsidRDefault="0057087F" w:rsidP="0057087F">
            <w:pPr>
              <w:ind w:firstLine="0"/>
              <w:jc w:val="center"/>
              <w:rPr>
                <w:spacing w:val="2"/>
              </w:rPr>
            </w:pPr>
          </w:p>
        </w:tc>
        <w:tc>
          <w:tcPr>
            <w:tcW w:w="3997"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Pr="0057087F" w:rsidRDefault="0057087F" w:rsidP="0057087F">
            <w:pPr>
              <w:ind w:firstLine="0"/>
              <w:rPr>
                <w:spacing w:val="2"/>
              </w:rPr>
            </w:pPr>
            <w:r w:rsidRPr="0057087F">
              <w:rPr>
                <w:b/>
                <w:spacing w:val="2"/>
              </w:rPr>
              <w:t>Условно разрешенные виды использования</w:t>
            </w:r>
          </w:p>
        </w:tc>
        <w:tc>
          <w:tcPr>
            <w:tcW w:w="698" w:type="pct"/>
            <w:tcBorders>
              <w:top w:val="single" w:sz="6" w:space="0" w:color="000000"/>
              <w:left w:val="single" w:sz="6" w:space="0" w:color="000000"/>
              <w:bottom w:val="single" w:sz="6" w:space="0" w:color="000000"/>
              <w:right w:val="single" w:sz="6" w:space="0" w:color="000000"/>
            </w:tcBorders>
            <w:shd w:val="clear" w:color="auto" w:fill="FFFFFF"/>
          </w:tcPr>
          <w:p w:rsidR="0057087F" w:rsidRPr="0057087F" w:rsidRDefault="0057087F" w:rsidP="0057087F">
            <w:pPr>
              <w:ind w:firstLine="0"/>
              <w:jc w:val="center"/>
              <w:rPr>
                <w:spacing w:val="2"/>
              </w:rPr>
            </w:pPr>
          </w:p>
        </w:tc>
      </w:tr>
      <w:tr w:rsidR="0057087F" w:rsidRPr="0057087F" w:rsidTr="0057087F">
        <w:tc>
          <w:tcPr>
            <w:tcW w:w="305"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Pr="0057087F" w:rsidRDefault="0057087F" w:rsidP="0057087F">
            <w:pPr>
              <w:ind w:firstLine="0"/>
              <w:jc w:val="center"/>
              <w:rPr>
                <w:spacing w:val="2"/>
              </w:rPr>
            </w:pPr>
            <w:r w:rsidRPr="0057087F">
              <w:rPr>
                <w:spacing w:val="2"/>
              </w:rPr>
              <w:t>7</w:t>
            </w:r>
          </w:p>
        </w:tc>
        <w:tc>
          <w:tcPr>
            <w:tcW w:w="3997"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Pr="0057087F" w:rsidRDefault="0057087F" w:rsidP="0057087F">
            <w:pPr>
              <w:ind w:firstLine="0"/>
              <w:rPr>
                <w:spacing w:val="2"/>
              </w:rPr>
            </w:pPr>
            <w:r w:rsidRPr="0057087F">
              <w:rPr>
                <w:spacing w:val="2"/>
              </w:rPr>
              <w:t>Пчеловодство</w:t>
            </w:r>
          </w:p>
        </w:tc>
        <w:tc>
          <w:tcPr>
            <w:tcW w:w="698"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Pr="0057087F" w:rsidRDefault="0057087F" w:rsidP="0057087F">
            <w:pPr>
              <w:ind w:firstLine="0"/>
              <w:jc w:val="center"/>
              <w:rPr>
                <w:spacing w:val="2"/>
              </w:rPr>
            </w:pPr>
            <w:r w:rsidRPr="0057087F">
              <w:rPr>
                <w:spacing w:val="2"/>
              </w:rPr>
              <w:t>1.12</w:t>
            </w:r>
          </w:p>
        </w:tc>
      </w:tr>
      <w:tr w:rsidR="0057087F" w:rsidRPr="0057087F" w:rsidTr="0057087F">
        <w:tc>
          <w:tcPr>
            <w:tcW w:w="305"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Pr="0057087F" w:rsidRDefault="0057087F" w:rsidP="0057087F">
            <w:pPr>
              <w:ind w:firstLine="0"/>
              <w:jc w:val="center"/>
              <w:rPr>
                <w:spacing w:val="2"/>
              </w:rPr>
            </w:pPr>
            <w:r w:rsidRPr="0057087F">
              <w:rPr>
                <w:spacing w:val="2"/>
              </w:rPr>
              <w:t>8</w:t>
            </w:r>
          </w:p>
        </w:tc>
        <w:tc>
          <w:tcPr>
            <w:tcW w:w="3997"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Pr="0057087F" w:rsidRDefault="0057087F" w:rsidP="0057087F">
            <w:pPr>
              <w:ind w:firstLine="0"/>
              <w:rPr>
                <w:spacing w:val="2"/>
              </w:rPr>
            </w:pPr>
            <w:r w:rsidRPr="0057087F">
              <w:rPr>
                <w:spacing w:val="2"/>
              </w:rPr>
              <w:t>Рыбоводство</w:t>
            </w:r>
          </w:p>
        </w:tc>
        <w:tc>
          <w:tcPr>
            <w:tcW w:w="698"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Pr="0057087F" w:rsidRDefault="0057087F" w:rsidP="0057087F">
            <w:pPr>
              <w:ind w:firstLine="0"/>
              <w:jc w:val="center"/>
              <w:rPr>
                <w:spacing w:val="2"/>
              </w:rPr>
            </w:pPr>
            <w:r w:rsidRPr="0057087F">
              <w:rPr>
                <w:spacing w:val="2"/>
              </w:rPr>
              <w:t>1.13</w:t>
            </w:r>
          </w:p>
        </w:tc>
      </w:tr>
    </w:tbl>
    <w:p w:rsidR="0057087F" w:rsidRPr="0057087F" w:rsidRDefault="0057087F" w:rsidP="0057087F">
      <w:pPr>
        <w:rPr>
          <w:bCs/>
        </w:rPr>
      </w:pPr>
    </w:p>
    <w:p w:rsidR="0057087F" w:rsidRPr="0057087F" w:rsidRDefault="0057087F" w:rsidP="00123CD1">
      <w:pPr>
        <w:jc w:val="both"/>
      </w:pPr>
      <w:r w:rsidRPr="0057087F">
        <w:t xml:space="preserve">25.4. </w:t>
      </w:r>
      <w:proofErr w:type="gramStart"/>
      <w:r w:rsidRPr="0057087F">
        <w:t>К объектам условно разрешенных видов использования кроме перечисленных в пункте 25.3 настоящей статьи, относятся объекты основных видов разрешенного использования прилегающих территориальных зон, допустимые в соответствии с законодательством Российской Федерации о санитарно-эпидемиологическом благополучии населения.</w:t>
      </w:r>
      <w:proofErr w:type="gramEnd"/>
    </w:p>
    <w:p w:rsidR="0057087F" w:rsidRPr="0057087F" w:rsidRDefault="0057087F" w:rsidP="00123CD1">
      <w:pPr>
        <w:jc w:val="both"/>
      </w:pPr>
      <w:r w:rsidRPr="0057087F">
        <w:t>25.5. Вспомогательные виды разрешенного использования земельных участков и объектов капитального строительства определяются в соответствии с пунктами 3.1-3.3 Главы 1 настоящего Приложения.</w:t>
      </w:r>
    </w:p>
    <w:p w:rsidR="0057087F" w:rsidRPr="0057087F" w:rsidRDefault="0057087F" w:rsidP="00123CD1">
      <w:pPr>
        <w:jc w:val="both"/>
      </w:pPr>
      <w:r w:rsidRPr="0057087F">
        <w:t>25.6.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57087F" w:rsidRPr="0057087F" w:rsidRDefault="0057087F" w:rsidP="00123CD1">
      <w:pPr>
        <w:jc w:val="both"/>
      </w:pPr>
      <w:r w:rsidRPr="0057087F">
        <w:t>25.6.1. минимальная площадь земельных участков устанавливается в соответствии с пунктом 4.2 Главы 1 настоящего Приложения;</w:t>
      </w:r>
    </w:p>
    <w:p w:rsidR="0057087F" w:rsidRPr="0057087F" w:rsidRDefault="0057087F" w:rsidP="00123CD1">
      <w:pPr>
        <w:jc w:val="both"/>
      </w:pPr>
      <w:r w:rsidRPr="0057087F">
        <w:t>25.6.2. минимальные отступы зданий, строений, сооружений от границ земельных участков устанавливаются в соответствии с пунктами 6.1-6.6 Главы 1 настоящего Приложения;</w:t>
      </w:r>
    </w:p>
    <w:p w:rsidR="0057087F" w:rsidRPr="0057087F" w:rsidRDefault="0057087F" w:rsidP="00123CD1">
      <w:pPr>
        <w:jc w:val="both"/>
      </w:pPr>
    </w:p>
    <w:p w:rsidR="0057087F" w:rsidRPr="0057087F" w:rsidRDefault="0057087F" w:rsidP="00123CD1">
      <w:pPr>
        <w:jc w:val="both"/>
      </w:pPr>
      <w:r w:rsidRPr="0057087F">
        <w:t>25.6.3. максимальные выступы за красную линию частей зданий, строений, сооружений устанавливаются в соответствии с пунктом 7.1 Главы 1 настоящего Приложения;</w:t>
      </w:r>
    </w:p>
    <w:p w:rsidR="0057087F" w:rsidRPr="0057087F" w:rsidRDefault="0057087F" w:rsidP="00123CD1">
      <w:pPr>
        <w:jc w:val="both"/>
      </w:pPr>
      <w:r w:rsidRPr="0057087F">
        <w:t>25.7.4. максимальное количество этажей надземной части зданий, строений, сооружений на земельных участках – 1 этаж;</w:t>
      </w:r>
    </w:p>
    <w:p w:rsidR="0057087F" w:rsidRPr="0057087F" w:rsidRDefault="0057087F" w:rsidP="00123CD1">
      <w:pPr>
        <w:jc w:val="both"/>
      </w:pPr>
      <w:r w:rsidRPr="0057087F">
        <w:lastRenderedPageBreak/>
        <w:t>25.6.5. максимальная высота зданий, строений, сооружений на земельных участках устанавливается в соответствии с пунктами 8.1-8.9 Главы 1 настоящего Приложения – до 10 м;</w:t>
      </w:r>
    </w:p>
    <w:p w:rsidR="0057087F" w:rsidRPr="0057087F" w:rsidRDefault="0057087F" w:rsidP="00123CD1">
      <w:pPr>
        <w:jc w:val="both"/>
      </w:pPr>
      <w:r w:rsidRPr="0057087F">
        <w:t>25.6.6. максимальная общая площадь объектов капитального строительства нежилого назначения на земельных участках не устанавливается.</w:t>
      </w:r>
    </w:p>
    <w:p w:rsidR="0057087F" w:rsidRPr="0057087F" w:rsidRDefault="0057087F" w:rsidP="00123CD1">
      <w:pPr>
        <w:jc w:val="both"/>
      </w:pPr>
      <w:r w:rsidRPr="0057087F">
        <w:t>25.6.7. максимальный класс опасности (в соответствии с санитарно-эпидемиологическими правилами) объектов капитального строительства, размещаемых на земельных участках, - II;</w:t>
      </w:r>
    </w:p>
    <w:p w:rsidR="0057087F" w:rsidRPr="0057087F" w:rsidRDefault="0057087F" w:rsidP="00123CD1">
      <w:pPr>
        <w:jc w:val="both"/>
      </w:pPr>
      <w:r w:rsidRPr="0057087F">
        <w:t>25.6.8. минимальная площадь озеленения земельных участков устанавливается в соответствии с пунктами 9.1-9.8 Главы 1 настоящего Приложения;</w:t>
      </w:r>
    </w:p>
    <w:p w:rsidR="0057087F" w:rsidRPr="0057087F" w:rsidRDefault="0057087F" w:rsidP="00123CD1">
      <w:pPr>
        <w:jc w:val="both"/>
      </w:pPr>
      <w:r w:rsidRPr="0057087F">
        <w:t xml:space="preserve">25.6.9. минимальное количество </w:t>
      </w:r>
      <w:proofErr w:type="spellStart"/>
      <w:r w:rsidRPr="0057087F">
        <w:t>машино</w:t>
      </w:r>
      <w:proofErr w:type="spellEnd"/>
      <w:r w:rsidRPr="0057087F">
        <w:t>-мест для хранения индивидуального автотранспорта на земельных участках устанавливается в соответствии с пунктами 10.1-10.6 Главы 1 настоящего Приложения;</w:t>
      </w:r>
    </w:p>
    <w:p w:rsidR="0057087F" w:rsidRPr="0057087F" w:rsidRDefault="0057087F" w:rsidP="00123CD1">
      <w:pPr>
        <w:jc w:val="both"/>
      </w:pPr>
      <w:r w:rsidRPr="0057087F">
        <w:t xml:space="preserve">25.6.10. минимальное количество мест на погрузочно-разгрузочных площадках на земельных участках устанавливается в соответствии с пунктами 11.1-11.3 Главы 1 настоящего Приложения.     </w:t>
      </w:r>
    </w:p>
    <w:p w:rsidR="0057087F" w:rsidRPr="0057087F" w:rsidRDefault="0057087F" w:rsidP="00123CD1">
      <w:pPr>
        <w:jc w:val="both"/>
      </w:pPr>
      <w:r w:rsidRPr="0057087F">
        <w:t>25.6.11. минимальное количество мест для хранения (технологического отстоя) грузового автотранспорта на земельных участках устанавливается в соответствии с пунктами 12.1-12.2 Главы 1 настоящего Приложения.</w:t>
      </w:r>
    </w:p>
    <w:p w:rsidR="0057087F" w:rsidRPr="0057087F" w:rsidRDefault="0057087F" w:rsidP="00123CD1">
      <w:pPr>
        <w:jc w:val="both"/>
      </w:pPr>
      <w:r w:rsidRPr="0057087F">
        <w:t>25.7. В случае если земельный участок и объект капитального строительства расположены в границах зон с особыми условиями использования территорий,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57087F" w:rsidRPr="0057087F" w:rsidRDefault="0057087F" w:rsidP="00123CD1">
      <w:pPr>
        <w:jc w:val="both"/>
      </w:pPr>
      <w:r w:rsidRPr="0057087F">
        <w:t>Более строгие ограничения, относящиеся к одному и тому же параметру (требованию), поглощают более мягкие.</w:t>
      </w:r>
    </w:p>
    <w:p w:rsidR="0057087F" w:rsidRPr="0057087F" w:rsidRDefault="0057087F" w:rsidP="0057087F"/>
    <w:p w:rsidR="0057087F" w:rsidRPr="0057087F" w:rsidRDefault="0057087F" w:rsidP="0057087F">
      <w:pPr>
        <w:keepNext/>
        <w:outlineLvl w:val="2"/>
        <w:rPr>
          <w:b/>
          <w:bCs/>
          <w:szCs w:val="26"/>
        </w:rPr>
      </w:pPr>
      <w:bookmarkStart w:id="103" w:name="_Toc474148692"/>
      <w:r w:rsidRPr="0057087F">
        <w:rPr>
          <w:b/>
          <w:bCs/>
          <w:szCs w:val="26"/>
        </w:rPr>
        <w:t>Статья 26. Градостроительный регламент зоны животноводства с включением объектов инженерной инфраструктуры (виды разрешенного использования и предельные параметры)</w:t>
      </w:r>
      <w:bookmarkEnd w:id="103"/>
    </w:p>
    <w:p w:rsidR="0057087F" w:rsidRPr="0057087F" w:rsidRDefault="0057087F" w:rsidP="0057087F">
      <w:pPr>
        <w:rPr>
          <w:b/>
          <w:bCs/>
        </w:rPr>
      </w:pPr>
    </w:p>
    <w:p w:rsidR="0057087F" w:rsidRPr="0057087F" w:rsidRDefault="0057087F" w:rsidP="00123CD1">
      <w:pPr>
        <w:jc w:val="both"/>
      </w:pPr>
      <w:r w:rsidRPr="0057087F">
        <w:t>26.1. Кодовое обозначение зоны – СХЗ 703.</w:t>
      </w:r>
    </w:p>
    <w:p w:rsidR="0057087F" w:rsidRPr="0057087F" w:rsidRDefault="0057087F" w:rsidP="00123CD1">
      <w:pPr>
        <w:jc w:val="both"/>
      </w:pPr>
      <w:r w:rsidRPr="0057087F">
        <w:t>26.2. Цели выделения зоны – обеспечение правовых условий размещения объектов животноводства с учётом санитарно-эпидемиологических норм.</w:t>
      </w:r>
    </w:p>
    <w:p w:rsidR="0057087F" w:rsidRPr="0057087F" w:rsidRDefault="0057087F" w:rsidP="00123CD1">
      <w:pPr>
        <w:jc w:val="both"/>
      </w:pPr>
      <w:r w:rsidRPr="0057087F">
        <w:t>26.3. Основные и условно разрешенные виды использования земельных участков и объектов капитального строительства:</w:t>
      </w:r>
    </w:p>
    <w:tbl>
      <w:tblPr>
        <w:tblW w:w="4904" w:type="pct"/>
        <w:tblInd w:w="105" w:type="dxa"/>
        <w:shd w:val="clear" w:color="auto" w:fill="FFFFFF"/>
        <w:tblCellMar>
          <w:top w:w="105" w:type="dxa"/>
          <w:left w:w="105" w:type="dxa"/>
          <w:bottom w:w="105" w:type="dxa"/>
          <w:right w:w="105" w:type="dxa"/>
        </w:tblCellMar>
        <w:tblLook w:val="04A0" w:firstRow="1" w:lastRow="0" w:firstColumn="1" w:lastColumn="0" w:noHBand="0" w:noVBand="1"/>
      </w:tblPr>
      <w:tblGrid>
        <w:gridCol w:w="560"/>
        <w:gridCol w:w="7274"/>
        <w:gridCol w:w="1269"/>
      </w:tblGrid>
      <w:tr w:rsidR="0057087F" w:rsidRPr="0057087F" w:rsidTr="0057087F">
        <w:tc>
          <w:tcPr>
            <w:tcW w:w="30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Pr="0057087F" w:rsidRDefault="0057087F" w:rsidP="0057087F">
            <w:pPr>
              <w:ind w:firstLine="0"/>
              <w:jc w:val="center"/>
              <w:rPr>
                <w:b/>
                <w:spacing w:val="2"/>
              </w:rPr>
            </w:pPr>
            <w:r w:rsidRPr="0057087F">
              <w:rPr>
                <w:b/>
                <w:spacing w:val="2"/>
              </w:rPr>
              <w:t xml:space="preserve">N </w:t>
            </w:r>
            <w:proofErr w:type="gramStart"/>
            <w:r w:rsidRPr="0057087F">
              <w:rPr>
                <w:b/>
                <w:spacing w:val="2"/>
              </w:rPr>
              <w:t>п</w:t>
            </w:r>
            <w:proofErr w:type="gramEnd"/>
            <w:r w:rsidRPr="0057087F">
              <w:rPr>
                <w:b/>
                <w:spacing w:val="2"/>
              </w:rPr>
              <w:t>/п</w:t>
            </w:r>
          </w:p>
        </w:tc>
        <w:tc>
          <w:tcPr>
            <w:tcW w:w="39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Pr="0057087F" w:rsidRDefault="0057087F" w:rsidP="0057087F">
            <w:pPr>
              <w:ind w:firstLine="0"/>
              <w:jc w:val="center"/>
              <w:rPr>
                <w:b/>
                <w:spacing w:val="2"/>
              </w:rPr>
            </w:pPr>
            <w:r w:rsidRPr="0057087F">
              <w:rPr>
                <w:b/>
                <w:spacing w:val="2"/>
              </w:rPr>
              <w:t>Наименование вида разрешенного использования земельных участков</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Pr="0057087F" w:rsidRDefault="0057087F" w:rsidP="0057087F">
            <w:pPr>
              <w:ind w:firstLine="0"/>
              <w:jc w:val="center"/>
              <w:rPr>
                <w:b/>
                <w:spacing w:val="2"/>
              </w:rPr>
            </w:pPr>
            <w:r w:rsidRPr="0057087F">
              <w:rPr>
                <w:b/>
                <w:spacing w:val="2"/>
              </w:rPr>
              <w:t>Код</w:t>
            </w:r>
          </w:p>
        </w:tc>
      </w:tr>
      <w:tr w:rsidR="0057087F" w:rsidRPr="0057087F" w:rsidTr="0057087F">
        <w:tc>
          <w:tcPr>
            <w:tcW w:w="305" w:type="pct"/>
            <w:tcBorders>
              <w:top w:val="single" w:sz="6" w:space="0" w:color="000000"/>
              <w:left w:val="single" w:sz="6" w:space="0" w:color="000000"/>
              <w:bottom w:val="single" w:sz="6" w:space="0" w:color="000000"/>
              <w:right w:val="single" w:sz="6" w:space="0" w:color="000000"/>
            </w:tcBorders>
            <w:shd w:val="clear" w:color="auto" w:fill="FFFFFF"/>
          </w:tcPr>
          <w:p w:rsidR="0057087F" w:rsidRPr="0057087F" w:rsidRDefault="0057087F" w:rsidP="0057087F">
            <w:pPr>
              <w:ind w:firstLine="0"/>
              <w:jc w:val="center"/>
              <w:rPr>
                <w:spacing w:val="2"/>
              </w:rPr>
            </w:pPr>
          </w:p>
        </w:tc>
        <w:tc>
          <w:tcPr>
            <w:tcW w:w="3997"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Pr="0057087F" w:rsidRDefault="0057087F" w:rsidP="0057087F">
            <w:pPr>
              <w:ind w:firstLine="0"/>
              <w:rPr>
                <w:b/>
                <w:spacing w:val="2"/>
              </w:rPr>
            </w:pPr>
            <w:r w:rsidRPr="0057087F">
              <w:rPr>
                <w:b/>
                <w:spacing w:val="2"/>
              </w:rPr>
              <w:t>Основные виды разрешенного использования </w:t>
            </w:r>
          </w:p>
        </w:tc>
        <w:tc>
          <w:tcPr>
            <w:tcW w:w="698" w:type="pct"/>
            <w:tcBorders>
              <w:top w:val="single" w:sz="6" w:space="0" w:color="000000"/>
              <w:left w:val="single" w:sz="6" w:space="0" w:color="000000"/>
              <w:bottom w:val="single" w:sz="6" w:space="0" w:color="000000"/>
              <w:right w:val="single" w:sz="6" w:space="0" w:color="000000"/>
            </w:tcBorders>
            <w:shd w:val="clear" w:color="auto" w:fill="FFFFFF"/>
          </w:tcPr>
          <w:p w:rsidR="0057087F" w:rsidRPr="0057087F" w:rsidRDefault="0057087F" w:rsidP="0057087F">
            <w:pPr>
              <w:ind w:firstLine="0"/>
              <w:jc w:val="center"/>
              <w:rPr>
                <w:b/>
                <w:spacing w:val="2"/>
              </w:rPr>
            </w:pPr>
          </w:p>
        </w:tc>
      </w:tr>
      <w:tr w:rsidR="0057087F" w:rsidRPr="0057087F" w:rsidTr="0057087F">
        <w:tc>
          <w:tcPr>
            <w:tcW w:w="305"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Pr="0057087F" w:rsidRDefault="0057087F" w:rsidP="0057087F">
            <w:pPr>
              <w:ind w:firstLine="0"/>
              <w:jc w:val="center"/>
              <w:rPr>
                <w:spacing w:val="2"/>
              </w:rPr>
            </w:pPr>
            <w:r w:rsidRPr="0057087F">
              <w:rPr>
                <w:spacing w:val="2"/>
              </w:rPr>
              <w:t>1</w:t>
            </w:r>
          </w:p>
        </w:tc>
        <w:tc>
          <w:tcPr>
            <w:tcW w:w="3997"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Pr="0057087F" w:rsidRDefault="0057087F" w:rsidP="0057087F">
            <w:pPr>
              <w:ind w:firstLine="0"/>
              <w:rPr>
                <w:spacing w:val="2"/>
              </w:rPr>
            </w:pPr>
            <w:r w:rsidRPr="0057087F">
              <w:rPr>
                <w:spacing w:val="2"/>
              </w:rPr>
              <w:t>Животноводство</w:t>
            </w:r>
          </w:p>
        </w:tc>
        <w:tc>
          <w:tcPr>
            <w:tcW w:w="698"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Pr="0057087F" w:rsidRDefault="0057087F" w:rsidP="0057087F">
            <w:pPr>
              <w:ind w:firstLine="0"/>
              <w:jc w:val="center"/>
              <w:rPr>
                <w:spacing w:val="2"/>
              </w:rPr>
            </w:pPr>
            <w:r w:rsidRPr="0057087F">
              <w:rPr>
                <w:spacing w:val="2"/>
              </w:rPr>
              <w:t>1.7</w:t>
            </w:r>
          </w:p>
        </w:tc>
      </w:tr>
      <w:tr w:rsidR="0057087F" w:rsidRPr="0057087F" w:rsidTr="0057087F">
        <w:tc>
          <w:tcPr>
            <w:tcW w:w="305"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Pr="0057087F" w:rsidRDefault="0057087F" w:rsidP="0057087F">
            <w:pPr>
              <w:ind w:firstLine="0"/>
              <w:jc w:val="center"/>
              <w:rPr>
                <w:spacing w:val="2"/>
              </w:rPr>
            </w:pPr>
            <w:r w:rsidRPr="0057087F">
              <w:rPr>
                <w:spacing w:val="2"/>
              </w:rPr>
              <w:t>2</w:t>
            </w:r>
          </w:p>
        </w:tc>
        <w:tc>
          <w:tcPr>
            <w:tcW w:w="3997"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Pr="0057087F" w:rsidRDefault="0057087F" w:rsidP="0057087F">
            <w:pPr>
              <w:ind w:firstLine="0"/>
              <w:rPr>
                <w:spacing w:val="2"/>
              </w:rPr>
            </w:pPr>
            <w:r w:rsidRPr="0057087F">
              <w:rPr>
                <w:spacing w:val="2"/>
              </w:rPr>
              <w:t>Рыбоводство</w:t>
            </w:r>
          </w:p>
        </w:tc>
        <w:tc>
          <w:tcPr>
            <w:tcW w:w="698"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Pr="0057087F" w:rsidRDefault="0057087F" w:rsidP="0057087F">
            <w:pPr>
              <w:ind w:firstLine="0"/>
              <w:jc w:val="center"/>
              <w:rPr>
                <w:spacing w:val="2"/>
              </w:rPr>
            </w:pPr>
            <w:r w:rsidRPr="0057087F">
              <w:rPr>
                <w:spacing w:val="2"/>
              </w:rPr>
              <w:t>1.13</w:t>
            </w:r>
          </w:p>
        </w:tc>
      </w:tr>
      <w:tr w:rsidR="0057087F" w:rsidRPr="0057087F" w:rsidTr="0057087F">
        <w:tc>
          <w:tcPr>
            <w:tcW w:w="305"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Pr="0057087F" w:rsidRDefault="0057087F" w:rsidP="0057087F">
            <w:pPr>
              <w:ind w:firstLine="0"/>
              <w:jc w:val="center"/>
              <w:rPr>
                <w:spacing w:val="2"/>
              </w:rPr>
            </w:pPr>
            <w:r w:rsidRPr="0057087F">
              <w:rPr>
                <w:spacing w:val="2"/>
              </w:rPr>
              <w:t>3</w:t>
            </w:r>
          </w:p>
        </w:tc>
        <w:tc>
          <w:tcPr>
            <w:tcW w:w="3997"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Pr="0057087F" w:rsidRDefault="0057087F" w:rsidP="0057087F">
            <w:pPr>
              <w:ind w:firstLine="0"/>
              <w:rPr>
                <w:spacing w:val="2"/>
              </w:rPr>
            </w:pPr>
            <w:r w:rsidRPr="0057087F">
              <w:rPr>
                <w:spacing w:val="2"/>
              </w:rPr>
              <w:t>Коммунальное обслуживание</w:t>
            </w:r>
          </w:p>
        </w:tc>
        <w:tc>
          <w:tcPr>
            <w:tcW w:w="698"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Pr="0057087F" w:rsidRDefault="0057087F" w:rsidP="0057087F">
            <w:pPr>
              <w:ind w:firstLine="0"/>
              <w:jc w:val="center"/>
              <w:rPr>
                <w:spacing w:val="2"/>
              </w:rPr>
            </w:pPr>
            <w:r w:rsidRPr="0057087F">
              <w:rPr>
                <w:spacing w:val="2"/>
              </w:rPr>
              <w:t>3.1</w:t>
            </w:r>
          </w:p>
        </w:tc>
      </w:tr>
      <w:tr w:rsidR="0057087F" w:rsidRPr="0057087F" w:rsidTr="0057087F">
        <w:tc>
          <w:tcPr>
            <w:tcW w:w="305" w:type="pct"/>
            <w:tcBorders>
              <w:top w:val="single" w:sz="6" w:space="0" w:color="000000"/>
              <w:left w:val="single" w:sz="6" w:space="0" w:color="000000"/>
              <w:bottom w:val="single" w:sz="6" w:space="0" w:color="000000"/>
              <w:right w:val="single" w:sz="6" w:space="0" w:color="000000"/>
            </w:tcBorders>
            <w:shd w:val="clear" w:color="auto" w:fill="FFFFFF"/>
          </w:tcPr>
          <w:p w:rsidR="0057087F" w:rsidRPr="0057087F" w:rsidRDefault="0057087F" w:rsidP="0057087F">
            <w:pPr>
              <w:ind w:firstLine="0"/>
              <w:jc w:val="center"/>
              <w:rPr>
                <w:spacing w:val="2"/>
              </w:rPr>
            </w:pPr>
          </w:p>
        </w:tc>
        <w:tc>
          <w:tcPr>
            <w:tcW w:w="3997"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Pr="0057087F" w:rsidRDefault="0057087F" w:rsidP="0057087F">
            <w:pPr>
              <w:ind w:firstLine="0"/>
              <w:rPr>
                <w:b/>
                <w:spacing w:val="2"/>
              </w:rPr>
            </w:pPr>
            <w:r w:rsidRPr="0057087F">
              <w:rPr>
                <w:b/>
                <w:spacing w:val="2"/>
              </w:rPr>
              <w:t>Условно разрешенные виды использования</w:t>
            </w:r>
          </w:p>
        </w:tc>
        <w:tc>
          <w:tcPr>
            <w:tcW w:w="698" w:type="pct"/>
            <w:tcBorders>
              <w:top w:val="single" w:sz="6" w:space="0" w:color="000000"/>
              <w:left w:val="single" w:sz="6" w:space="0" w:color="000000"/>
              <w:bottom w:val="single" w:sz="6" w:space="0" w:color="000000"/>
              <w:right w:val="single" w:sz="6" w:space="0" w:color="000000"/>
            </w:tcBorders>
            <w:shd w:val="clear" w:color="auto" w:fill="FFFFFF"/>
          </w:tcPr>
          <w:p w:rsidR="0057087F" w:rsidRPr="0057087F" w:rsidRDefault="0057087F" w:rsidP="0057087F">
            <w:pPr>
              <w:ind w:firstLine="0"/>
              <w:jc w:val="center"/>
              <w:rPr>
                <w:spacing w:val="2"/>
              </w:rPr>
            </w:pPr>
          </w:p>
        </w:tc>
      </w:tr>
      <w:tr w:rsidR="0057087F" w:rsidRPr="0057087F" w:rsidTr="0057087F">
        <w:tc>
          <w:tcPr>
            <w:tcW w:w="305"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Pr="0057087F" w:rsidRDefault="0057087F" w:rsidP="0057087F">
            <w:pPr>
              <w:ind w:firstLine="0"/>
              <w:jc w:val="center"/>
              <w:rPr>
                <w:spacing w:val="2"/>
              </w:rPr>
            </w:pPr>
            <w:r w:rsidRPr="0057087F">
              <w:rPr>
                <w:spacing w:val="2"/>
              </w:rPr>
              <w:t>4</w:t>
            </w:r>
          </w:p>
        </w:tc>
        <w:tc>
          <w:tcPr>
            <w:tcW w:w="3997"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Pr="0057087F" w:rsidRDefault="0057087F" w:rsidP="0057087F">
            <w:pPr>
              <w:ind w:firstLine="0"/>
              <w:rPr>
                <w:spacing w:val="2"/>
              </w:rPr>
            </w:pPr>
            <w:r w:rsidRPr="0057087F">
              <w:rPr>
                <w:spacing w:val="2"/>
              </w:rPr>
              <w:t>Пчеловодство</w:t>
            </w:r>
          </w:p>
        </w:tc>
        <w:tc>
          <w:tcPr>
            <w:tcW w:w="698"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Pr="0057087F" w:rsidRDefault="0057087F" w:rsidP="0057087F">
            <w:pPr>
              <w:ind w:firstLine="0"/>
              <w:jc w:val="center"/>
              <w:rPr>
                <w:spacing w:val="2"/>
              </w:rPr>
            </w:pPr>
            <w:r w:rsidRPr="0057087F">
              <w:rPr>
                <w:spacing w:val="2"/>
              </w:rPr>
              <w:t>1.12</w:t>
            </w:r>
          </w:p>
        </w:tc>
      </w:tr>
    </w:tbl>
    <w:p w:rsidR="0057087F" w:rsidRPr="0057087F" w:rsidRDefault="0057087F" w:rsidP="0057087F"/>
    <w:p w:rsidR="0057087F" w:rsidRPr="0057087F" w:rsidRDefault="0057087F" w:rsidP="00123CD1">
      <w:pPr>
        <w:jc w:val="both"/>
      </w:pPr>
      <w:r w:rsidRPr="0057087F">
        <w:lastRenderedPageBreak/>
        <w:t xml:space="preserve">26.4. </w:t>
      </w:r>
      <w:proofErr w:type="gramStart"/>
      <w:r w:rsidRPr="0057087F">
        <w:t>К объектам условно разрешенных видов использования кроме перечисленных в пункте 26.3 настоящей статьи, относятся объекты основных видов разрешенного использования прилегающих территориальных зон, допустимые в соответствии с законодательством Российской Федерации о санитарно-эпидемиологическом благополучии населения.</w:t>
      </w:r>
      <w:proofErr w:type="gramEnd"/>
    </w:p>
    <w:p w:rsidR="0057087F" w:rsidRPr="0057087F" w:rsidRDefault="0057087F" w:rsidP="00123CD1">
      <w:pPr>
        <w:jc w:val="both"/>
      </w:pPr>
      <w:r w:rsidRPr="0057087F">
        <w:t>26.5. Вспомогательные виды разрешенного использования земельных участков и объектов капитального строительства определяются в соответствии с пунктами 3.1-3.3 Главы 1 настоящего Приложения.</w:t>
      </w:r>
    </w:p>
    <w:p w:rsidR="0057087F" w:rsidRPr="0057087F" w:rsidRDefault="0057087F" w:rsidP="00123CD1">
      <w:pPr>
        <w:jc w:val="both"/>
      </w:pPr>
      <w:r w:rsidRPr="0057087F">
        <w:t>26.6.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57087F" w:rsidRPr="0057087F" w:rsidRDefault="0057087F" w:rsidP="00123CD1">
      <w:pPr>
        <w:jc w:val="both"/>
      </w:pPr>
      <w:r w:rsidRPr="0057087F">
        <w:t>26.6.1. минимальная площадь земельных участков устанавливается в соответствии с пунктом 4.2 Главы 1 настоящего Приложения;</w:t>
      </w:r>
    </w:p>
    <w:p w:rsidR="0057087F" w:rsidRPr="0057087F" w:rsidRDefault="0057087F" w:rsidP="00123CD1">
      <w:pPr>
        <w:jc w:val="both"/>
      </w:pPr>
      <w:r w:rsidRPr="0057087F">
        <w:t>26.6.2. минимальные отступы зданий, строений, сооружений от границ земельных участков устанавливаются в соответствии с пунктами 6.1-6.6 Главы 1 настоящего Приложения;</w:t>
      </w:r>
    </w:p>
    <w:p w:rsidR="0057087F" w:rsidRPr="0057087F" w:rsidRDefault="0057087F" w:rsidP="00123CD1">
      <w:pPr>
        <w:jc w:val="both"/>
      </w:pPr>
      <w:r w:rsidRPr="0057087F">
        <w:t>26.6.3. максимальные выступы за красную линию частей зданий, строений, сооружений устанавливаются в соответствии с пунктом 7.1 Главы 1 настоящего Приложения;</w:t>
      </w:r>
    </w:p>
    <w:p w:rsidR="0057087F" w:rsidRPr="0057087F" w:rsidRDefault="0057087F" w:rsidP="00123CD1">
      <w:pPr>
        <w:jc w:val="both"/>
      </w:pPr>
      <w:r w:rsidRPr="0057087F">
        <w:t>26.7.4. максимальное количество этажей надземной части зданий, строений, сооружений на земельных участках – 1 этаж;</w:t>
      </w:r>
    </w:p>
    <w:p w:rsidR="0057087F" w:rsidRPr="0057087F" w:rsidRDefault="0057087F" w:rsidP="00123CD1">
      <w:pPr>
        <w:jc w:val="both"/>
      </w:pPr>
      <w:r w:rsidRPr="0057087F">
        <w:t>26.6.5. максимальная высота зданий, строений, сооружений на земельных участках устанавливается в соответствии с пунктами 8.1-8.9 Главы 1 настоящего Приложения – до 10 м;</w:t>
      </w:r>
    </w:p>
    <w:p w:rsidR="0057087F" w:rsidRPr="0057087F" w:rsidRDefault="0057087F" w:rsidP="00123CD1">
      <w:pPr>
        <w:jc w:val="both"/>
      </w:pPr>
      <w:r w:rsidRPr="0057087F">
        <w:t>26.6.6. максимальная общая площадь объектов капитального строительства нежилого назначения на земельных участках не устанавливается.</w:t>
      </w:r>
    </w:p>
    <w:p w:rsidR="0057087F" w:rsidRPr="0057087F" w:rsidRDefault="0057087F" w:rsidP="00123CD1">
      <w:pPr>
        <w:jc w:val="both"/>
      </w:pPr>
      <w:r w:rsidRPr="0057087F">
        <w:t>26.6.7. максимальный класс опасности (в соответствии с санитарно-эпидемиологическими правилами) объектов капитального строительства, размещаемых на земельных участках, - II;</w:t>
      </w:r>
    </w:p>
    <w:p w:rsidR="0057087F" w:rsidRPr="0057087F" w:rsidRDefault="0057087F" w:rsidP="00123CD1">
      <w:pPr>
        <w:jc w:val="both"/>
      </w:pPr>
      <w:r w:rsidRPr="0057087F">
        <w:t>26.6.8. минимальная площадь озеленения земельных участков устанавливается в соответствии с пунктами 9.1-9.8 Главы 1 настоящего Приложения;</w:t>
      </w:r>
    </w:p>
    <w:p w:rsidR="0057087F" w:rsidRPr="0057087F" w:rsidRDefault="0057087F" w:rsidP="00123CD1">
      <w:pPr>
        <w:jc w:val="both"/>
      </w:pPr>
      <w:r w:rsidRPr="0057087F">
        <w:t xml:space="preserve">26.6.9. минимальное количество </w:t>
      </w:r>
      <w:proofErr w:type="spellStart"/>
      <w:r w:rsidRPr="0057087F">
        <w:t>машино</w:t>
      </w:r>
      <w:proofErr w:type="spellEnd"/>
      <w:r w:rsidRPr="0057087F">
        <w:t>-мест для хранения индивидуального автотранспорта на земельных участках устанавливается в соответствии с пунктами 10.1-10.6 Главы 1 настоящего Приложения;</w:t>
      </w:r>
    </w:p>
    <w:p w:rsidR="0057087F" w:rsidRPr="0057087F" w:rsidRDefault="0057087F" w:rsidP="00123CD1">
      <w:pPr>
        <w:jc w:val="both"/>
      </w:pPr>
      <w:r w:rsidRPr="0057087F">
        <w:t xml:space="preserve">26.6.10. минимальное количество мест на погрузочно-разгрузочных площадках на земельных участках устанавливается в соответствии с пунктами 11.1-11.3 Главы 1 настоящего Приложения.     </w:t>
      </w:r>
    </w:p>
    <w:p w:rsidR="0057087F" w:rsidRPr="0057087F" w:rsidRDefault="0057087F" w:rsidP="00123CD1">
      <w:pPr>
        <w:jc w:val="both"/>
      </w:pPr>
      <w:r w:rsidRPr="0057087F">
        <w:t>26.6.11. минимальное количество мест для хранения (технологического отстоя) грузового автотранспорта на земельных участках устанавливается в соответствии с пунктами 12.1-12.2 Главы 1 настоящего Приложения.</w:t>
      </w:r>
    </w:p>
    <w:p w:rsidR="0057087F" w:rsidRPr="0057087F" w:rsidRDefault="0057087F" w:rsidP="00123CD1">
      <w:pPr>
        <w:jc w:val="both"/>
      </w:pPr>
      <w:r w:rsidRPr="0057087F">
        <w:t>26.7. В случае если земельный участок и объект капитального строительства расположены в границах зон с особыми условиями использования территорий,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57087F" w:rsidRDefault="0057087F" w:rsidP="00123CD1">
      <w:pPr>
        <w:jc w:val="both"/>
      </w:pPr>
      <w:r w:rsidRPr="0057087F">
        <w:t>Более строгие ограничения, относящиеся к одному и тому же параметру (требованию), поглощают более мягкие.</w:t>
      </w:r>
    </w:p>
    <w:p w:rsidR="0057087F" w:rsidRDefault="0057087F" w:rsidP="00123CD1">
      <w:pPr>
        <w:jc w:val="both"/>
        <w:rPr>
          <w:bCs/>
        </w:rPr>
      </w:pPr>
    </w:p>
    <w:p w:rsidR="0057087F" w:rsidRDefault="0057087F" w:rsidP="00123CD1">
      <w:pPr>
        <w:jc w:val="both"/>
      </w:pPr>
    </w:p>
    <w:p w:rsidR="0057087F" w:rsidRDefault="0057087F" w:rsidP="0057087F">
      <w:pPr>
        <w:pStyle w:val="3"/>
      </w:pPr>
      <w:bookmarkStart w:id="104" w:name="_Toc474149440"/>
      <w:r>
        <w:lastRenderedPageBreak/>
        <w:t>Статья 31. Градостроительный регламент зоны специального назначения - кладбищ и крематориев с включением объектов инженерной инфраструктуры (виды разрешенного использования и предельные параметры)</w:t>
      </w:r>
      <w:bookmarkEnd w:id="104"/>
    </w:p>
    <w:p w:rsidR="0057087F" w:rsidRDefault="0057087F" w:rsidP="0057087F">
      <w:pPr>
        <w:rPr>
          <w:b/>
          <w:bCs/>
        </w:rPr>
      </w:pPr>
    </w:p>
    <w:p w:rsidR="0057087F" w:rsidRDefault="0057087F" w:rsidP="00123CD1">
      <w:pPr>
        <w:jc w:val="both"/>
        <w:rPr>
          <w:bCs/>
        </w:rPr>
      </w:pPr>
      <w:r>
        <w:rPr>
          <w:bCs/>
        </w:rPr>
        <w:t>31.1.</w:t>
      </w:r>
      <w:r>
        <w:t xml:space="preserve"> </w:t>
      </w:r>
      <w:r>
        <w:rPr>
          <w:bCs/>
        </w:rPr>
        <w:t>Кодовое обозначение зоны – СНЗ 801.</w:t>
      </w:r>
    </w:p>
    <w:p w:rsidR="0057087F" w:rsidRPr="00D96CFB" w:rsidRDefault="0057087F" w:rsidP="00123CD1">
      <w:pPr>
        <w:jc w:val="both"/>
        <w:rPr>
          <w:bCs/>
        </w:rPr>
      </w:pPr>
      <w:r>
        <w:rPr>
          <w:bCs/>
        </w:rPr>
        <w:t>31.2. Цели выделения зоны – обеспечение правовых условий размещения кладбищ и крематориев.</w:t>
      </w:r>
    </w:p>
    <w:p w:rsidR="0057087F" w:rsidRDefault="0057087F" w:rsidP="00123CD1">
      <w:pPr>
        <w:jc w:val="both"/>
        <w:rPr>
          <w:bCs/>
        </w:rPr>
      </w:pPr>
      <w:r>
        <w:rPr>
          <w:bCs/>
        </w:rPr>
        <w:t>31.3.</w:t>
      </w:r>
      <w:r>
        <w:t xml:space="preserve"> </w:t>
      </w:r>
      <w:r>
        <w:rPr>
          <w:bCs/>
        </w:rPr>
        <w:t>Основные и условно разрешенные виды использования земельных участков и объектов капитального строительства:</w:t>
      </w:r>
    </w:p>
    <w:tbl>
      <w:tblPr>
        <w:tblW w:w="4954" w:type="pct"/>
        <w:shd w:val="clear" w:color="auto" w:fill="FFFFFF"/>
        <w:tblCellMar>
          <w:top w:w="105" w:type="dxa"/>
          <w:left w:w="105" w:type="dxa"/>
          <w:bottom w:w="105" w:type="dxa"/>
          <w:right w:w="105" w:type="dxa"/>
        </w:tblCellMar>
        <w:tblLook w:val="04A0" w:firstRow="1" w:lastRow="0" w:firstColumn="1" w:lastColumn="0" w:noHBand="0" w:noVBand="1"/>
      </w:tblPr>
      <w:tblGrid>
        <w:gridCol w:w="555"/>
        <w:gridCol w:w="7370"/>
        <w:gridCol w:w="1271"/>
      </w:tblGrid>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ind w:firstLine="0"/>
              <w:jc w:val="center"/>
              <w:rPr>
                <w:b/>
              </w:rPr>
            </w:pPr>
            <w:r>
              <w:rPr>
                <w:b/>
              </w:rPr>
              <w:t xml:space="preserve">N </w:t>
            </w:r>
            <w:proofErr w:type="gramStart"/>
            <w:r>
              <w:rPr>
                <w:b/>
              </w:rPr>
              <w:t>п</w:t>
            </w:r>
            <w:proofErr w:type="gramEnd"/>
            <w:r>
              <w:rPr>
                <w:b/>
              </w:rPr>
              <w:t>/п</w:t>
            </w:r>
          </w:p>
        </w:tc>
        <w:tc>
          <w:tcPr>
            <w:tcW w:w="40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ind w:firstLine="0"/>
              <w:jc w:val="center"/>
              <w:rPr>
                <w:b/>
              </w:rPr>
            </w:pPr>
            <w:r>
              <w:rPr>
                <w:b/>
              </w:rPr>
              <w:t>Наименование вида разрешенного использования земельных участков</w:t>
            </w:r>
          </w:p>
        </w:tc>
        <w:tc>
          <w:tcPr>
            <w:tcW w:w="6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ind w:firstLine="0"/>
              <w:jc w:val="center"/>
              <w:rPr>
                <w:b/>
              </w:rPr>
            </w:pPr>
            <w:r>
              <w:rPr>
                <w:b/>
              </w:rPr>
              <w:t>Код</w:t>
            </w:r>
          </w:p>
        </w:tc>
      </w:tr>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tcPr>
          <w:p w:rsidR="0057087F" w:rsidRDefault="0057087F" w:rsidP="0057087F">
            <w:pPr>
              <w:pStyle w:val="ad"/>
              <w:spacing w:before="0" w:beforeAutospacing="0" w:after="0" w:afterAutospacing="0"/>
              <w:ind w:firstLine="0"/>
              <w:rPr>
                <w:b/>
                <w:spacing w:val="2"/>
              </w:rPr>
            </w:pPr>
          </w:p>
        </w:tc>
        <w:tc>
          <w:tcPr>
            <w:tcW w:w="4007"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b/>
                <w:spacing w:val="2"/>
              </w:rPr>
            </w:pPr>
            <w:r>
              <w:rPr>
                <w:b/>
                <w:spacing w:val="2"/>
              </w:rPr>
              <w:t>Основные виды разрешенного использования</w:t>
            </w:r>
            <w:r>
              <w:rPr>
                <w:rStyle w:val="apple-converted-space"/>
                <w:b/>
                <w:spacing w:val="2"/>
              </w:rPr>
              <w:t> </w:t>
            </w:r>
          </w:p>
        </w:tc>
        <w:tc>
          <w:tcPr>
            <w:tcW w:w="691" w:type="pct"/>
            <w:tcBorders>
              <w:top w:val="single" w:sz="6" w:space="0" w:color="000000"/>
              <w:left w:val="single" w:sz="6" w:space="0" w:color="000000"/>
              <w:bottom w:val="single" w:sz="6" w:space="0" w:color="000000"/>
              <w:right w:val="single" w:sz="6" w:space="0" w:color="000000"/>
            </w:tcBorders>
            <w:shd w:val="clear" w:color="auto" w:fill="FFFFFF"/>
          </w:tcPr>
          <w:p w:rsidR="0057087F" w:rsidRDefault="0057087F" w:rsidP="0057087F">
            <w:pPr>
              <w:pStyle w:val="ad"/>
              <w:spacing w:before="0" w:beforeAutospacing="0" w:after="0" w:afterAutospacing="0"/>
              <w:ind w:firstLine="0"/>
              <w:rPr>
                <w:b/>
                <w:spacing w:val="2"/>
              </w:rPr>
            </w:pPr>
          </w:p>
        </w:tc>
      </w:tr>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1</w:t>
            </w:r>
            <w:r>
              <w:rPr>
                <w:rStyle w:val="apple-converted-space"/>
                <w:spacing w:val="2"/>
              </w:rPr>
              <w:t> </w:t>
            </w:r>
          </w:p>
        </w:tc>
        <w:tc>
          <w:tcPr>
            <w:tcW w:w="4007"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Коммунальное обслуживание</w:t>
            </w:r>
            <w:r>
              <w:rPr>
                <w:rStyle w:val="apple-converted-space"/>
                <w:spacing w:val="2"/>
              </w:rPr>
              <w:t> </w:t>
            </w:r>
          </w:p>
        </w:tc>
        <w:tc>
          <w:tcPr>
            <w:tcW w:w="69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jc w:val="center"/>
              <w:rPr>
                <w:spacing w:val="2"/>
              </w:rPr>
            </w:pPr>
            <w:r>
              <w:rPr>
                <w:spacing w:val="2"/>
              </w:rPr>
              <w:t>3.1</w:t>
            </w:r>
            <w:r>
              <w:rPr>
                <w:rStyle w:val="apple-converted-space"/>
                <w:spacing w:val="2"/>
              </w:rPr>
              <w:t> </w:t>
            </w:r>
          </w:p>
        </w:tc>
      </w:tr>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2</w:t>
            </w:r>
            <w:r>
              <w:rPr>
                <w:rStyle w:val="apple-converted-space"/>
                <w:spacing w:val="2"/>
              </w:rPr>
              <w:t> </w:t>
            </w:r>
          </w:p>
        </w:tc>
        <w:tc>
          <w:tcPr>
            <w:tcW w:w="4007"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Обеспечение внутреннего правопорядка</w:t>
            </w:r>
            <w:r>
              <w:rPr>
                <w:rStyle w:val="apple-converted-space"/>
                <w:spacing w:val="2"/>
              </w:rPr>
              <w:t> </w:t>
            </w:r>
          </w:p>
        </w:tc>
        <w:tc>
          <w:tcPr>
            <w:tcW w:w="69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jc w:val="center"/>
              <w:rPr>
                <w:spacing w:val="2"/>
              </w:rPr>
            </w:pPr>
            <w:r>
              <w:rPr>
                <w:spacing w:val="2"/>
              </w:rPr>
              <w:t>8.3</w:t>
            </w:r>
            <w:r>
              <w:rPr>
                <w:rStyle w:val="apple-converted-space"/>
                <w:spacing w:val="2"/>
              </w:rPr>
              <w:t> </w:t>
            </w:r>
          </w:p>
        </w:tc>
      </w:tr>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3</w:t>
            </w:r>
            <w:r>
              <w:rPr>
                <w:rStyle w:val="apple-converted-space"/>
                <w:spacing w:val="2"/>
              </w:rPr>
              <w:t> </w:t>
            </w:r>
          </w:p>
        </w:tc>
        <w:tc>
          <w:tcPr>
            <w:tcW w:w="4007"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Ритуальная деятельность</w:t>
            </w:r>
            <w:r>
              <w:rPr>
                <w:rStyle w:val="apple-converted-space"/>
                <w:spacing w:val="2"/>
              </w:rPr>
              <w:t> </w:t>
            </w:r>
          </w:p>
        </w:tc>
        <w:tc>
          <w:tcPr>
            <w:tcW w:w="69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jc w:val="center"/>
              <w:rPr>
                <w:spacing w:val="2"/>
              </w:rPr>
            </w:pPr>
            <w:r>
              <w:rPr>
                <w:spacing w:val="2"/>
              </w:rPr>
              <w:t>12.1</w:t>
            </w:r>
            <w:r>
              <w:rPr>
                <w:rStyle w:val="apple-converted-space"/>
                <w:spacing w:val="2"/>
              </w:rPr>
              <w:t> </w:t>
            </w:r>
          </w:p>
        </w:tc>
      </w:tr>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4</w:t>
            </w:r>
            <w:r>
              <w:rPr>
                <w:rStyle w:val="apple-converted-space"/>
                <w:spacing w:val="2"/>
              </w:rPr>
              <w:t> </w:t>
            </w:r>
          </w:p>
        </w:tc>
        <w:tc>
          <w:tcPr>
            <w:tcW w:w="4007"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spacing w:val="2"/>
              </w:rPr>
            </w:pPr>
            <w:r>
              <w:rPr>
                <w:spacing w:val="2"/>
              </w:rPr>
              <w:t>Религиозное использование</w:t>
            </w:r>
            <w:r>
              <w:rPr>
                <w:rStyle w:val="apple-converted-space"/>
                <w:spacing w:val="2"/>
              </w:rPr>
              <w:t> </w:t>
            </w:r>
          </w:p>
        </w:tc>
        <w:tc>
          <w:tcPr>
            <w:tcW w:w="69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jc w:val="center"/>
              <w:rPr>
                <w:spacing w:val="2"/>
              </w:rPr>
            </w:pPr>
            <w:r>
              <w:rPr>
                <w:spacing w:val="2"/>
              </w:rPr>
              <w:t>3.7</w:t>
            </w:r>
            <w:r>
              <w:rPr>
                <w:rStyle w:val="apple-converted-space"/>
                <w:spacing w:val="2"/>
              </w:rPr>
              <w:t> </w:t>
            </w:r>
          </w:p>
        </w:tc>
      </w:tr>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ind w:firstLine="0"/>
              <w:rPr>
                <w:sz w:val="20"/>
                <w:szCs w:val="20"/>
              </w:rPr>
            </w:pPr>
          </w:p>
        </w:tc>
        <w:tc>
          <w:tcPr>
            <w:tcW w:w="4007"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pStyle w:val="ad"/>
              <w:spacing w:before="0" w:beforeAutospacing="0" w:after="0" w:afterAutospacing="0"/>
              <w:ind w:firstLine="0"/>
              <w:rPr>
                <w:b/>
                <w:spacing w:val="2"/>
              </w:rPr>
            </w:pPr>
            <w:r>
              <w:rPr>
                <w:b/>
                <w:spacing w:val="2"/>
              </w:rPr>
              <w:t>Условно разрешенные виды использования</w:t>
            </w:r>
            <w:r>
              <w:rPr>
                <w:rStyle w:val="apple-converted-space"/>
                <w:b/>
                <w:spacing w:val="2"/>
              </w:rPr>
              <w:t> </w:t>
            </w:r>
          </w:p>
        </w:tc>
        <w:tc>
          <w:tcPr>
            <w:tcW w:w="691"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ind w:firstLine="0"/>
              <w:rPr>
                <w:sz w:val="20"/>
                <w:szCs w:val="20"/>
              </w:rPr>
            </w:pPr>
          </w:p>
        </w:tc>
      </w:tr>
      <w:tr w:rsidR="0057087F" w:rsidTr="0057087F">
        <w:tc>
          <w:tcPr>
            <w:tcW w:w="302" w:type="pct"/>
            <w:tcBorders>
              <w:top w:val="single" w:sz="6" w:space="0" w:color="000000"/>
              <w:left w:val="single" w:sz="6" w:space="0" w:color="000000"/>
              <w:bottom w:val="single" w:sz="6" w:space="0" w:color="000000"/>
              <w:right w:val="single" w:sz="6" w:space="0" w:color="000000"/>
            </w:tcBorders>
            <w:shd w:val="clear" w:color="auto" w:fill="FFFFFF"/>
          </w:tcPr>
          <w:p w:rsidR="0057087F" w:rsidRDefault="0057087F" w:rsidP="0057087F">
            <w:pPr>
              <w:pStyle w:val="ad"/>
              <w:spacing w:before="0" w:beforeAutospacing="0" w:after="0" w:afterAutospacing="0"/>
              <w:ind w:firstLine="0"/>
              <w:rPr>
                <w:b/>
                <w:spacing w:val="2"/>
              </w:rPr>
            </w:pPr>
          </w:p>
        </w:tc>
        <w:tc>
          <w:tcPr>
            <w:tcW w:w="4007" w:type="pct"/>
            <w:tcBorders>
              <w:top w:val="single" w:sz="6" w:space="0" w:color="000000"/>
              <w:left w:val="single" w:sz="6" w:space="0" w:color="000000"/>
              <w:bottom w:val="single" w:sz="6" w:space="0" w:color="000000"/>
              <w:right w:val="single" w:sz="6" w:space="0" w:color="000000"/>
            </w:tcBorders>
            <w:shd w:val="clear" w:color="auto" w:fill="FFFFFF"/>
          </w:tcPr>
          <w:p w:rsidR="0057087F" w:rsidRDefault="0057087F" w:rsidP="0057087F">
            <w:pPr>
              <w:pStyle w:val="ad"/>
              <w:spacing w:before="0" w:beforeAutospacing="0" w:after="0" w:afterAutospacing="0"/>
              <w:ind w:firstLine="0"/>
              <w:rPr>
                <w:b/>
                <w:spacing w:val="2"/>
              </w:rPr>
            </w:pPr>
          </w:p>
        </w:tc>
        <w:tc>
          <w:tcPr>
            <w:tcW w:w="691" w:type="pct"/>
            <w:tcBorders>
              <w:top w:val="single" w:sz="6" w:space="0" w:color="000000"/>
              <w:left w:val="single" w:sz="6" w:space="0" w:color="000000"/>
              <w:bottom w:val="single" w:sz="6" w:space="0" w:color="000000"/>
              <w:right w:val="single" w:sz="6" w:space="0" w:color="000000"/>
            </w:tcBorders>
            <w:shd w:val="clear" w:color="auto" w:fill="FFFFFF"/>
          </w:tcPr>
          <w:p w:rsidR="0057087F" w:rsidRDefault="0057087F" w:rsidP="0057087F">
            <w:pPr>
              <w:pStyle w:val="ad"/>
              <w:spacing w:before="0" w:beforeAutospacing="0" w:after="0" w:afterAutospacing="0"/>
              <w:ind w:firstLine="0"/>
              <w:jc w:val="center"/>
              <w:rPr>
                <w:b/>
                <w:spacing w:val="2"/>
              </w:rPr>
            </w:pPr>
          </w:p>
        </w:tc>
      </w:tr>
    </w:tbl>
    <w:p w:rsidR="0057087F" w:rsidRDefault="0057087F" w:rsidP="0057087F">
      <w:pPr>
        <w:rPr>
          <w:bCs/>
        </w:rPr>
      </w:pPr>
    </w:p>
    <w:p w:rsidR="0057087F" w:rsidRDefault="0057087F" w:rsidP="00123CD1">
      <w:pPr>
        <w:jc w:val="both"/>
        <w:rPr>
          <w:bCs/>
        </w:rPr>
      </w:pPr>
      <w:r>
        <w:rPr>
          <w:bCs/>
        </w:rPr>
        <w:t xml:space="preserve">31.4. </w:t>
      </w:r>
      <w:proofErr w:type="gramStart"/>
      <w:r>
        <w:rPr>
          <w:bCs/>
        </w:rPr>
        <w:t>К объектам условно разрешенных видов использования кроме перечисленных в пункте 31.3 настоящей статьи, относятся объекты основных видов разрешенного использования прилегающих территориальных зон, допустимые в соответствии с законодательством Российской Федерации о санитарно-эпидемиологическом благополучии населения.</w:t>
      </w:r>
      <w:proofErr w:type="gramEnd"/>
    </w:p>
    <w:p w:rsidR="0057087F" w:rsidRDefault="0057087F" w:rsidP="00123CD1">
      <w:pPr>
        <w:jc w:val="both"/>
        <w:rPr>
          <w:bCs/>
        </w:rPr>
      </w:pPr>
      <w:r>
        <w:rPr>
          <w:bCs/>
        </w:rPr>
        <w:t>31.5. Вспомогательные виды разрешенного использования земельных участков и объектов капитального строительства определяются в соответствии с пунктами 3.1-3.3 Главы 1 настоящего Приложения.</w:t>
      </w:r>
    </w:p>
    <w:p w:rsidR="0057087F" w:rsidRDefault="0057087F" w:rsidP="00123CD1">
      <w:pPr>
        <w:jc w:val="both"/>
        <w:rPr>
          <w:bCs/>
        </w:rPr>
      </w:pPr>
      <w:r>
        <w:rPr>
          <w:bCs/>
        </w:rPr>
        <w:t>31.6.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57087F" w:rsidRDefault="0057087F" w:rsidP="00123CD1">
      <w:pPr>
        <w:jc w:val="both"/>
        <w:rPr>
          <w:bCs/>
        </w:rPr>
      </w:pPr>
      <w:r>
        <w:rPr>
          <w:bCs/>
        </w:rPr>
        <w:t>31.6.1. минимальная площадь земельных участков устанавливается в соответствии с пунктом 4.2 Главы 1 настоящего Приложения;</w:t>
      </w:r>
    </w:p>
    <w:p w:rsidR="0057087F" w:rsidRDefault="0057087F" w:rsidP="00123CD1">
      <w:pPr>
        <w:jc w:val="both"/>
        <w:rPr>
          <w:bCs/>
        </w:rPr>
      </w:pPr>
      <w:r>
        <w:rPr>
          <w:bCs/>
        </w:rPr>
        <w:t>31.6.2. минимальные отступы зданий, строений, сооружений от границ земельных участков устанавливаются в соответствии с пунктами 6.1-6.6 Главы 1 настоящего Приложения;</w:t>
      </w:r>
    </w:p>
    <w:p w:rsidR="0057087F" w:rsidRDefault="0057087F" w:rsidP="00123CD1">
      <w:pPr>
        <w:jc w:val="both"/>
        <w:rPr>
          <w:bCs/>
        </w:rPr>
      </w:pPr>
      <w:r>
        <w:rPr>
          <w:bCs/>
        </w:rPr>
        <w:t>31.6.3. максимальные выступы за красную линию частей зданий, строений, сооружений устанавливаются в соответствии с пунктом 7.1 Главы 1 настоящего Приложения;</w:t>
      </w:r>
    </w:p>
    <w:p w:rsidR="0057087F" w:rsidRDefault="0057087F" w:rsidP="00123CD1">
      <w:pPr>
        <w:jc w:val="both"/>
        <w:rPr>
          <w:bCs/>
        </w:rPr>
      </w:pPr>
      <w:r>
        <w:rPr>
          <w:bCs/>
        </w:rPr>
        <w:t>31.7.4. максимальное количество этажей надземной части зданий, строений, сооружений на земельных участках – не устанавливается;</w:t>
      </w:r>
    </w:p>
    <w:p w:rsidR="0057087F" w:rsidRDefault="0057087F" w:rsidP="00123CD1">
      <w:pPr>
        <w:jc w:val="both"/>
        <w:rPr>
          <w:bCs/>
        </w:rPr>
      </w:pPr>
    </w:p>
    <w:p w:rsidR="0057087F" w:rsidRDefault="0057087F" w:rsidP="00123CD1">
      <w:pPr>
        <w:jc w:val="both"/>
        <w:rPr>
          <w:bCs/>
        </w:rPr>
      </w:pPr>
      <w:r>
        <w:rPr>
          <w:bCs/>
        </w:rPr>
        <w:t>31.6.5. максимальная высота зданий, строений, сооружений на земельных участках устанавливается в соответствии с пунктами 8.1-8.9 Главы 1 настоящего Приложения – не устанавливается;</w:t>
      </w:r>
    </w:p>
    <w:p w:rsidR="0057087F" w:rsidRDefault="0057087F" w:rsidP="00123CD1">
      <w:pPr>
        <w:jc w:val="both"/>
        <w:rPr>
          <w:bCs/>
        </w:rPr>
      </w:pPr>
      <w:r>
        <w:rPr>
          <w:bCs/>
        </w:rPr>
        <w:t>31.6.6. максимальная общая площадь объектов капитального строительства нежилого назначения на земельных участках не устанавливается.</w:t>
      </w:r>
    </w:p>
    <w:p w:rsidR="0057087F" w:rsidRDefault="0057087F" w:rsidP="00123CD1">
      <w:pPr>
        <w:jc w:val="both"/>
        <w:rPr>
          <w:bCs/>
        </w:rPr>
      </w:pPr>
    </w:p>
    <w:p w:rsidR="0057087F" w:rsidRDefault="0057087F" w:rsidP="00123CD1">
      <w:pPr>
        <w:jc w:val="both"/>
        <w:rPr>
          <w:bCs/>
        </w:rPr>
      </w:pPr>
      <w:r>
        <w:rPr>
          <w:bCs/>
        </w:rPr>
        <w:lastRenderedPageBreak/>
        <w:t>31.6.7. максимальный класс опасности (в соответствии с санитарно-эпидемиологическими правилами) объектов капитального строительства, размещаемых на земельных участках, - II;</w:t>
      </w:r>
    </w:p>
    <w:p w:rsidR="0057087F" w:rsidRDefault="0057087F" w:rsidP="00123CD1">
      <w:pPr>
        <w:jc w:val="both"/>
        <w:rPr>
          <w:bCs/>
        </w:rPr>
      </w:pPr>
      <w:r>
        <w:rPr>
          <w:bCs/>
        </w:rPr>
        <w:t>31.6.8. минимальная площадь озеленения земельных участков устанавливается в соответствии с пунктами 9.1-9.8 Главы 1 настоящего Приложения – не менее 50%;</w:t>
      </w:r>
    </w:p>
    <w:p w:rsidR="0057087F" w:rsidRDefault="0057087F" w:rsidP="00123CD1">
      <w:pPr>
        <w:jc w:val="both"/>
        <w:rPr>
          <w:bCs/>
        </w:rPr>
      </w:pPr>
      <w:r>
        <w:rPr>
          <w:bCs/>
        </w:rPr>
        <w:t>минимальная площадь озеленения земельных участков с видом разрешенного использования "гостиничное обслуживание" (код 4.7) составляет 60% от площади земельного участка;</w:t>
      </w:r>
    </w:p>
    <w:p w:rsidR="0057087F" w:rsidRDefault="0057087F" w:rsidP="00123CD1">
      <w:pPr>
        <w:jc w:val="both"/>
        <w:rPr>
          <w:bCs/>
        </w:rPr>
      </w:pPr>
      <w:r>
        <w:rPr>
          <w:bCs/>
        </w:rPr>
        <w:t xml:space="preserve">31.6.9. минимальное количество </w:t>
      </w:r>
      <w:proofErr w:type="spellStart"/>
      <w:r>
        <w:rPr>
          <w:bCs/>
        </w:rPr>
        <w:t>машино</w:t>
      </w:r>
      <w:proofErr w:type="spellEnd"/>
      <w:r>
        <w:rPr>
          <w:bCs/>
        </w:rPr>
        <w:t>-мест для хранения индивидуального автотранспорта на земельных участках устанавливается в соответствии с пунктами 10.1-10.6 Главы 1 настоящего Приложения;</w:t>
      </w:r>
    </w:p>
    <w:p w:rsidR="0057087F" w:rsidRDefault="0057087F" w:rsidP="00123CD1">
      <w:pPr>
        <w:jc w:val="both"/>
        <w:rPr>
          <w:bCs/>
        </w:rPr>
      </w:pPr>
      <w:r>
        <w:rPr>
          <w:bCs/>
        </w:rPr>
        <w:t xml:space="preserve">31.6.10. минимальное количество мест на погрузочно-разгрузочных площадках на земельных участках устанавливается в соответствии с пунктами 11.1-11.3 Главы 1 настоящего Приложения.    </w:t>
      </w:r>
    </w:p>
    <w:p w:rsidR="0057087F" w:rsidRDefault="0057087F" w:rsidP="00123CD1">
      <w:pPr>
        <w:jc w:val="both"/>
        <w:rPr>
          <w:bCs/>
        </w:rPr>
      </w:pPr>
      <w:r>
        <w:rPr>
          <w:bCs/>
        </w:rPr>
        <w:t>31.6.11. минимальное количество мест для хранения (технологического отстоя) грузового автотранспорта на земельных участках устанавливается в соответствии с пунктами 12.1-12.2 Главы 1 настоящего Приложения.</w:t>
      </w:r>
    </w:p>
    <w:p w:rsidR="0057087F" w:rsidRDefault="0057087F" w:rsidP="00123CD1">
      <w:pPr>
        <w:jc w:val="both"/>
        <w:rPr>
          <w:bCs/>
        </w:rPr>
      </w:pPr>
      <w:r>
        <w:rPr>
          <w:bCs/>
        </w:rPr>
        <w:t>31.7. В случае если земельный участок и объект капитального строительства расположены в границах зон с особыми условиями использования территорий,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57087F" w:rsidRDefault="0057087F" w:rsidP="00123CD1">
      <w:pPr>
        <w:jc w:val="both"/>
        <w:rPr>
          <w:bCs/>
        </w:rPr>
      </w:pPr>
      <w:r>
        <w:rPr>
          <w:bCs/>
        </w:rPr>
        <w:t>Более строгие ограничения, относящиеся к одному и тому же параметру (требованию), поглощают более мягкие.</w:t>
      </w:r>
    </w:p>
    <w:p w:rsidR="0057087F" w:rsidRDefault="0057087F" w:rsidP="0057087F">
      <w:pPr>
        <w:jc w:val="center"/>
        <w:rPr>
          <w:b/>
        </w:rPr>
      </w:pPr>
    </w:p>
    <w:p w:rsidR="0057087F" w:rsidRDefault="0057087F" w:rsidP="0057087F">
      <w:pPr>
        <w:rPr>
          <w:b/>
          <w:bCs/>
        </w:rPr>
      </w:pPr>
      <w:r>
        <w:rPr>
          <w:b/>
          <w:bCs/>
        </w:rPr>
        <w:t>Статья 32. Градостроительный регламент зоны складирования и захоронения отходов с включением объектов инженерной инфраструктуры (виды разрешенного использования и предельные параметры)</w:t>
      </w:r>
    </w:p>
    <w:p w:rsidR="0057087F" w:rsidRDefault="0057087F" w:rsidP="0057087F">
      <w:pPr>
        <w:rPr>
          <w:b/>
          <w:bCs/>
        </w:rPr>
      </w:pPr>
    </w:p>
    <w:p w:rsidR="0057087F" w:rsidRDefault="0057087F" w:rsidP="00123CD1">
      <w:pPr>
        <w:jc w:val="both"/>
      </w:pPr>
      <w:r>
        <w:t>32.1. Кодовое обозначение зоны – СНЗ 802.</w:t>
      </w:r>
    </w:p>
    <w:p w:rsidR="0057087F" w:rsidRPr="00D96CFB" w:rsidRDefault="0057087F" w:rsidP="00123CD1">
      <w:pPr>
        <w:jc w:val="both"/>
      </w:pPr>
      <w:r>
        <w:t>32.2. Цели выделения зоны – обеспечение правовых условий размещения объектов для складирования и захоронения отходов с учётом санитарно-эпидемиологических норм.</w:t>
      </w:r>
    </w:p>
    <w:p w:rsidR="0057087F" w:rsidRDefault="0057087F" w:rsidP="00123CD1">
      <w:pPr>
        <w:jc w:val="both"/>
      </w:pPr>
      <w:r>
        <w:t>32.3. Основные и условно разрешенные виды использования земельных участков и объектов капитального строительства:</w:t>
      </w:r>
    </w:p>
    <w:tbl>
      <w:tblPr>
        <w:tblW w:w="4904" w:type="pct"/>
        <w:tblInd w:w="105" w:type="dxa"/>
        <w:shd w:val="clear" w:color="auto" w:fill="FFFFFF"/>
        <w:tblCellMar>
          <w:top w:w="105" w:type="dxa"/>
          <w:left w:w="105" w:type="dxa"/>
          <w:bottom w:w="105" w:type="dxa"/>
          <w:right w:w="105" w:type="dxa"/>
        </w:tblCellMar>
        <w:tblLook w:val="04A0" w:firstRow="1" w:lastRow="0" w:firstColumn="1" w:lastColumn="0" w:noHBand="0" w:noVBand="1"/>
      </w:tblPr>
      <w:tblGrid>
        <w:gridCol w:w="560"/>
        <w:gridCol w:w="7274"/>
        <w:gridCol w:w="1269"/>
      </w:tblGrid>
      <w:tr w:rsidR="0057087F" w:rsidTr="0057087F">
        <w:tc>
          <w:tcPr>
            <w:tcW w:w="30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ind w:firstLine="0"/>
              <w:jc w:val="center"/>
              <w:rPr>
                <w:b/>
                <w:spacing w:val="2"/>
              </w:rPr>
            </w:pPr>
            <w:r>
              <w:rPr>
                <w:b/>
                <w:spacing w:val="2"/>
              </w:rPr>
              <w:t xml:space="preserve">N </w:t>
            </w:r>
            <w:proofErr w:type="gramStart"/>
            <w:r>
              <w:rPr>
                <w:b/>
                <w:spacing w:val="2"/>
              </w:rPr>
              <w:t>п</w:t>
            </w:r>
            <w:proofErr w:type="gramEnd"/>
            <w:r>
              <w:rPr>
                <w:b/>
                <w:spacing w:val="2"/>
              </w:rPr>
              <w:t>/п</w:t>
            </w:r>
          </w:p>
        </w:tc>
        <w:tc>
          <w:tcPr>
            <w:tcW w:w="39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ind w:firstLine="0"/>
              <w:jc w:val="center"/>
              <w:rPr>
                <w:b/>
                <w:spacing w:val="2"/>
              </w:rPr>
            </w:pPr>
            <w:r>
              <w:rPr>
                <w:b/>
                <w:spacing w:val="2"/>
              </w:rPr>
              <w:t>Наименование вида разрешенного использования земельных участков</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087F" w:rsidRDefault="0057087F" w:rsidP="0057087F">
            <w:pPr>
              <w:ind w:firstLine="0"/>
              <w:jc w:val="center"/>
              <w:rPr>
                <w:b/>
                <w:spacing w:val="2"/>
              </w:rPr>
            </w:pPr>
            <w:r>
              <w:rPr>
                <w:b/>
                <w:spacing w:val="2"/>
              </w:rPr>
              <w:t>Код</w:t>
            </w:r>
          </w:p>
        </w:tc>
      </w:tr>
      <w:tr w:rsidR="0057087F" w:rsidTr="0057087F">
        <w:tc>
          <w:tcPr>
            <w:tcW w:w="305" w:type="pct"/>
            <w:tcBorders>
              <w:top w:val="single" w:sz="6" w:space="0" w:color="000000"/>
              <w:left w:val="single" w:sz="6" w:space="0" w:color="000000"/>
              <w:bottom w:val="single" w:sz="6" w:space="0" w:color="000000"/>
              <w:right w:val="single" w:sz="6" w:space="0" w:color="000000"/>
            </w:tcBorders>
            <w:shd w:val="clear" w:color="auto" w:fill="FFFFFF"/>
          </w:tcPr>
          <w:p w:rsidR="0057087F" w:rsidRDefault="0057087F" w:rsidP="0057087F">
            <w:pPr>
              <w:ind w:firstLine="0"/>
              <w:jc w:val="center"/>
              <w:rPr>
                <w:b/>
                <w:spacing w:val="2"/>
              </w:rPr>
            </w:pPr>
          </w:p>
        </w:tc>
        <w:tc>
          <w:tcPr>
            <w:tcW w:w="3997"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ind w:firstLine="0"/>
              <w:rPr>
                <w:b/>
                <w:spacing w:val="2"/>
              </w:rPr>
            </w:pPr>
            <w:r>
              <w:rPr>
                <w:b/>
                <w:spacing w:val="2"/>
              </w:rPr>
              <w:t>Основные виды разрешенного использования </w:t>
            </w:r>
          </w:p>
        </w:tc>
        <w:tc>
          <w:tcPr>
            <w:tcW w:w="698" w:type="pct"/>
            <w:tcBorders>
              <w:top w:val="single" w:sz="6" w:space="0" w:color="000000"/>
              <w:left w:val="single" w:sz="6" w:space="0" w:color="000000"/>
              <w:bottom w:val="single" w:sz="6" w:space="0" w:color="000000"/>
              <w:right w:val="single" w:sz="6" w:space="0" w:color="000000"/>
            </w:tcBorders>
            <w:shd w:val="clear" w:color="auto" w:fill="FFFFFF"/>
          </w:tcPr>
          <w:p w:rsidR="0057087F" w:rsidRDefault="0057087F" w:rsidP="0057087F">
            <w:pPr>
              <w:ind w:firstLine="0"/>
              <w:jc w:val="center"/>
              <w:rPr>
                <w:b/>
                <w:spacing w:val="2"/>
              </w:rPr>
            </w:pPr>
          </w:p>
        </w:tc>
      </w:tr>
      <w:tr w:rsidR="0057087F" w:rsidTr="0057087F">
        <w:tc>
          <w:tcPr>
            <w:tcW w:w="305"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ind w:firstLine="0"/>
              <w:jc w:val="center"/>
              <w:rPr>
                <w:spacing w:val="2"/>
              </w:rPr>
            </w:pPr>
            <w:r>
              <w:rPr>
                <w:spacing w:val="2"/>
              </w:rPr>
              <w:t>1</w:t>
            </w:r>
          </w:p>
        </w:tc>
        <w:tc>
          <w:tcPr>
            <w:tcW w:w="3997"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ind w:firstLine="0"/>
              <w:rPr>
                <w:spacing w:val="2"/>
              </w:rPr>
            </w:pPr>
            <w:r>
              <w:rPr>
                <w:spacing w:val="2"/>
              </w:rPr>
              <w:t>Коммунальное обслуживание </w:t>
            </w:r>
          </w:p>
        </w:tc>
        <w:tc>
          <w:tcPr>
            <w:tcW w:w="698"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ind w:firstLine="0"/>
              <w:jc w:val="center"/>
              <w:rPr>
                <w:spacing w:val="2"/>
              </w:rPr>
            </w:pPr>
            <w:r>
              <w:rPr>
                <w:spacing w:val="2"/>
              </w:rPr>
              <w:t>3.1</w:t>
            </w:r>
          </w:p>
        </w:tc>
      </w:tr>
      <w:tr w:rsidR="0057087F" w:rsidTr="0057087F">
        <w:tc>
          <w:tcPr>
            <w:tcW w:w="305"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ind w:firstLine="0"/>
              <w:jc w:val="center"/>
              <w:rPr>
                <w:spacing w:val="2"/>
              </w:rPr>
            </w:pPr>
            <w:r>
              <w:rPr>
                <w:spacing w:val="2"/>
              </w:rPr>
              <w:t>2</w:t>
            </w:r>
          </w:p>
        </w:tc>
        <w:tc>
          <w:tcPr>
            <w:tcW w:w="3997"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ind w:firstLine="0"/>
              <w:rPr>
                <w:spacing w:val="2"/>
              </w:rPr>
            </w:pPr>
            <w:r>
              <w:rPr>
                <w:spacing w:val="2"/>
              </w:rPr>
              <w:t>Склады </w:t>
            </w:r>
          </w:p>
        </w:tc>
        <w:tc>
          <w:tcPr>
            <w:tcW w:w="698"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ind w:firstLine="0"/>
              <w:jc w:val="center"/>
              <w:rPr>
                <w:spacing w:val="2"/>
              </w:rPr>
            </w:pPr>
            <w:r>
              <w:rPr>
                <w:spacing w:val="2"/>
              </w:rPr>
              <w:t>6.9</w:t>
            </w:r>
          </w:p>
        </w:tc>
      </w:tr>
      <w:tr w:rsidR="0057087F" w:rsidTr="0057087F">
        <w:tc>
          <w:tcPr>
            <w:tcW w:w="305"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ind w:firstLine="0"/>
              <w:jc w:val="center"/>
              <w:rPr>
                <w:spacing w:val="2"/>
              </w:rPr>
            </w:pPr>
            <w:r>
              <w:rPr>
                <w:spacing w:val="2"/>
              </w:rPr>
              <w:t>3</w:t>
            </w:r>
          </w:p>
        </w:tc>
        <w:tc>
          <w:tcPr>
            <w:tcW w:w="3997"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ind w:firstLine="0"/>
              <w:rPr>
                <w:spacing w:val="2"/>
              </w:rPr>
            </w:pPr>
            <w:r>
              <w:rPr>
                <w:spacing w:val="2"/>
              </w:rPr>
              <w:t>Специальная деятельность</w:t>
            </w:r>
          </w:p>
        </w:tc>
        <w:tc>
          <w:tcPr>
            <w:tcW w:w="698" w:type="pct"/>
            <w:tcBorders>
              <w:top w:val="single" w:sz="6" w:space="0" w:color="000000"/>
              <w:left w:val="single" w:sz="6" w:space="0" w:color="000000"/>
              <w:bottom w:val="single" w:sz="6" w:space="0" w:color="000000"/>
              <w:right w:val="single" w:sz="6" w:space="0" w:color="000000"/>
            </w:tcBorders>
            <w:shd w:val="clear" w:color="auto" w:fill="FFFFFF"/>
            <w:hideMark/>
          </w:tcPr>
          <w:p w:rsidR="0057087F" w:rsidRDefault="0057087F" w:rsidP="0057087F">
            <w:pPr>
              <w:ind w:firstLine="0"/>
              <w:jc w:val="center"/>
              <w:rPr>
                <w:spacing w:val="2"/>
              </w:rPr>
            </w:pPr>
            <w:r>
              <w:rPr>
                <w:spacing w:val="2"/>
              </w:rPr>
              <w:t>12.2</w:t>
            </w:r>
          </w:p>
        </w:tc>
      </w:tr>
    </w:tbl>
    <w:p w:rsidR="0057087F" w:rsidRDefault="0057087F" w:rsidP="0057087F">
      <w:pPr>
        <w:rPr>
          <w:bCs/>
        </w:rPr>
      </w:pPr>
    </w:p>
    <w:p w:rsidR="0057087F" w:rsidRDefault="0057087F" w:rsidP="00123CD1">
      <w:pPr>
        <w:jc w:val="both"/>
      </w:pPr>
      <w:r>
        <w:t xml:space="preserve">32.4. </w:t>
      </w:r>
      <w:proofErr w:type="gramStart"/>
      <w:r>
        <w:t>К объектам условно разрешенных видов использования кроме перечисленных в пункте 32.3 настоящей статьи, относятся объекты основных видов разрешенного использования прилегающих территориальных зон, допустимые в соответствии с законодательством Российской Федерации о санитарно-эпидемиологическом благополучии населения.</w:t>
      </w:r>
      <w:proofErr w:type="gramEnd"/>
    </w:p>
    <w:p w:rsidR="0057087F" w:rsidRDefault="0057087F" w:rsidP="00123CD1">
      <w:pPr>
        <w:jc w:val="both"/>
      </w:pPr>
      <w:r>
        <w:lastRenderedPageBreak/>
        <w:t>32.5. Вспомогательные виды разрешенного использования земельных участков и объектов капитального строительства определяются в соответствии с пунктами 3.1-3.3 Главы 1 настоящего Приложения.</w:t>
      </w:r>
    </w:p>
    <w:p w:rsidR="0057087F" w:rsidRDefault="0057087F" w:rsidP="00123CD1">
      <w:pPr>
        <w:jc w:val="both"/>
      </w:pPr>
      <w:r>
        <w:t>32.6.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57087F" w:rsidRDefault="0057087F" w:rsidP="00123CD1">
      <w:pPr>
        <w:jc w:val="both"/>
      </w:pPr>
      <w:r>
        <w:t>32.6.1. минимальная площадь земельных участков устанавливается в соответствии с пунктом 4.2 Главы 1 настоящего Приложения;</w:t>
      </w:r>
    </w:p>
    <w:p w:rsidR="0057087F" w:rsidRDefault="0057087F" w:rsidP="00123CD1">
      <w:pPr>
        <w:jc w:val="both"/>
      </w:pPr>
      <w:r>
        <w:t>32.6.2. минимальные отступы зданий, строений, сооружений от границ земельных участков устанавливаются в соответствии с пунктами 6.1-6.6 Главы 1 настоящего Приложения;</w:t>
      </w:r>
    </w:p>
    <w:p w:rsidR="0057087F" w:rsidRDefault="0057087F" w:rsidP="00123CD1">
      <w:pPr>
        <w:jc w:val="both"/>
      </w:pPr>
      <w:r>
        <w:t>32.6.3. максимальные выступы за красную линию частей зданий, строений, сооружений устанавливаются в соответствии с пунктом 7.1 Главы 1 настоящего Приложения;</w:t>
      </w:r>
    </w:p>
    <w:p w:rsidR="0057087F" w:rsidRDefault="0057087F" w:rsidP="00123CD1">
      <w:pPr>
        <w:jc w:val="both"/>
      </w:pPr>
      <w:r>
        <w:t>32.7.4. максимальное количество этажей надземной части зданий, строений, сооружений на земельных участках – не устанавливается;</w:t>
      </w:r>
    </w:p>
    <w:p w:rsidR="0057087F" w:rsidRDefault="0057087F" w:rsidP="00123CD1">
      <w:pPr>
        <w:jc w:val="both"/>
      </w:pPr>
      <w:r>
        <w:t>32.6.5. максимальная высота зданий, строений, сооружений на земельных участках устанавливается в соответствии с пунктами 8.1-8.9 Главы 1 настоящего Приложения – не устанавливается;</w:t>
      </w:r>
    </w:p>
    <w:p w:rsidR="0057087F" w:rsidRDefault="0057087F" w:rsidP="00123CD1">
      <w:pPr>
        <w:jc w:val="both"/>
      </w:pPr>
      <w:r>
        <w:t>32.6.6. максимальная общая площадь объектов капитального строительства нежилого назначения на земельных участках не устанавливается.</w:t>
      </w:r>
    </w:p>
    <w:p w:rsidR="0057087F" w:rsidRDefault="0057087F" w:rsidP="00123CD1">
      <w:pPr>
        <w:jc w:val="both"/>
      </w:pPr>
      <w:r>
        <w:t>32.6.7. максимальный класс опасности (в соответствии с санитарно-эпидемиологическими правилами) объектов капитального строительства, размещаемых на земельных участках, - II;</w:t>
      </w:r>
    </w:p>
    <w:p w:rsidR="0057087F" w:rsidRDefault="0057087F" w:rsidP="00123CD1">
      <w:pPr>
        <w:jc w:val="both"/>
      </w:pPr>
      <w:r>
        <w:t>32.6.8. минимальная площадь озеленения земельных участков устанавливается в соответствии с пунктами 9.1-9.8 Главы 1 настоящего Приложения;</w:t>
      </w:r>
    </w:p>
    <w:p w:rsidR="0057087F" w:rsidRDefault="0057087F" w:rsidP="00123CD1">
      <w:pPr>
        <w:jc w:val="both"/>
      </w:pPr>
      <w:r>
        <w:t xml:space="preserve">32.6.9. минимальное количество </w:t>
      </w:r>
      <w:proofErr w:type="spellStart"/>
      <w:r>
        <w:t>машино</w:t>
      </w:r>
      <w:proofErr w:type="spellEnd"/>
      <w:r>
        <w:t>-мест для хранения индивидуального автотранспорта на земельных участках устанавливается в соответствии с пунктами 10.1-10.6 Главы 1 настоящего Приложения;</w:t>
      </w:r>
    </w:p>
    <w:p w:rsidR="0057087F" w:rsidRDefault="0057087F" w:rsidP="00123CD1">
      <w:pPr>
        <w:jc w:val="both"/>
      </w:pPr>
      <w:r>
        <w:t xml:space="preserve">32.6.10. минимальное количество мест на погрузочно-разгрузочных площадках на земельных участках устанавливается в соответствии с пунктами 11.1-11.3 Главы 1 настоящего Приложения.     </w:t>
      </w:r>
    </w:p>
    <w:p w:rsidR="0057087F" w:rsidRDefault="0057087F" w:rsidP="00123CD1">
      <w:pPr>
        <w:jc w:val="both"/>
      </w:pPr>
      <w:r>
        <w:t>32.6.11. минимальное количество мест для хранения (технологического отстоя) грузового автотранспорта на земельных участках устанавливается в соответствии с пунктами 12.1-12.2 Главы 1 настоящего Приложения.</w:t>
      </w:r>
    </w:p>
    <w:p w:rsidR="0057087F" w:rsidRDefault="0057087F" w:rsidP="00123CD1">
      <w:pPr>
        <w:jc w:val="both"/>
      </w:pPr>
      <w:r>
        <w:t>32.7. В случае если земельный участок и объект капитального строительства расположены в границах зон с особыми условиями использования территорий,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57087F" w:rsidRDefault="0057087F" w:rsidP="00123CD1">
      <w:pPr>
        <w:jc w:val="both"/>
      </w:pPr>
      <w:r>
        <w:t>Более строгие ограничения, относящиеся к одному и тому же параметру (требованию), поглощают более мягкие.</w:t>
      </w:r>
    </w:p>
    <w:p w:rsidR="00123CD1" w:rsidRDefault="00123CD1" w:rsidP="00123CD1">
      <w:pPr>
        <w:jc w:val="both"/>
      </w:pPr>
    </w:p>
    <w:p w:rsidR="0057087F" w:rsidRDefault="00123CD1" w:rsidP="00123CD1">
      <w:pPr>
        <w:pStyle w:val="1"/>
        <w:ind w:firstLine="0"/>
        <w:jc w:val="both"/>
      </w:pPr>
      <w:bookmarkStart w:id="105" w:name="_Toc474149441"/>
      <w:bookmarkStart w:id="106" w:name="_Toc474147401"/>
      <w:r>
        <w:t xml:space="preserve">   </w:t>
      </w:r>
      <w:r w:rsidR="0057087F">
        <w:t>Глава 3. Градостроительные регламенты в части ограничений использования земельных участков и объектов капитального строительства</w:t>
      </w:r>
      <w:bookmarkEnd w:id="105"/>
      <w:bookmarkEnd w:id="106"/>
    </w:p>
    <w:p w:rsidR="0057087F" w:rsidRDefault="0057087F" w:rsidP="0057087F">
      <w:pPr>
        <w:pStyle w:val="1"/>
      </w:pPr>
    </w:p>
    <w:p w:rsidR="0057087F" w:rsidRDefault="0057087F" w:rsidP="0057087F">
      <w:pPr>
        <w:pStyle w:val="3"/>
      </w:pPr>
      <w:bookmarkStart w:id="107" w:name="_Toc474149442"/>
      <w:bookmarkStart w:id="108" w:name="_Toc474147402"/>
      <w:r>
        <w:t>Статья 32. 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w:t>
      </w:r>
      <w:bookmarkEnd w:id="107"/>
      <w:bookmarkEnd w:id="108"/>
      <w:r>
        <w:t> </w:t>
      </w:r>
    </w:p>
    <w:p w:rsidR="0057087F" w:rsidRDefault="0057087F" w:rsidP="0057087F">
      <w:pPr>
        <w:rPr>
          <w:spacing w:val="2"/>
        </w:rPr>
      </w:pPr>
      <w:r>
        <w:t xml:space="preserve">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w:t>
      </w:r>
      <w:r w:rsidR="00123CD1">
        <w:t>наследия на территории Селиярово</w:t>
      </w:r>
      <w:r>
        <w:t xml:space="preserve"> </w:t>
      </w:r>
      <w:r>
        <w:lastRenderedPageBreak/>
        <w:t>устанавливаются в соответствии с режимами использования земель в границах т</w:t>
      </w:r>
      <w:r w:rsidR="00123CD1">
        <w:t>аких зон на территории Селиярово</w:t>
      </w:r>
      <w:r>
        <w:t>.</w:t>
      </w:r>
      <w:r>
        <w:br/>
      </w:r>
      <w:r>
        <w:rPr>
          <w:spacing w:val="2"/>
        </w:rPr>
        <w:t>          </w:t>
      </w:r>
    </w:p>
    <w:p w:rsidR="0057087F" w:rsidRDefault="0057087F" w:rsidP="0057087F">
      <w:pPr>
        <w:pStyle w:val="3"/>
      </w:pPr>
      <w:bookmarkStart w:id="109" w:name="_Toc474149443"/>
      <w:bookmarkStart w:id="110" w:name="_Toc474147403"/>
      <w:r>
        <w:t>Статья 33. 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bookmarkEnd w:id="109"/>
      <w:bookmarkEnd w:id="110"/>
      <w:r>
        <w:t> </w:t>
      </w:r>
    </w:p>
    <w:p w:rsidR="0057087F" w:rsidRDefault="0057087F" w:rsidP="00123CD1">
      <w:pPr>
        <w:jc w:val="both"/>
      </w:pPr>
      <w:r>
        <w:t>1. На территории зон санитарной охраны источников питьевого водоснабжения (далее - ЗСО) в соответствии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w:t>
      </w:r>
      <w:r>
        <w:br/>
        <w:t xml:space="preserve">     2. Принципиальное содержание указанного режима установлено СанПиН 2.1.4.1110-02 ("Зоны санитарной охраны источников водоснабжения и водопроводов питьевого назначения"). </w:t>
      </w:r>
      <w:proofErr w:type="gramStart"/>
      <w:r>
        <w:t>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 и внесено в качестве изменений в настоящие градостроительные регламенты.</w:t>
      </w:r>
      <w:proofErr w:type="gramEnd"/>
    </w:p>
    <w:p w:rsidR="0057087F" w:rsidRDefault="0057087F" w:rsidP="00123CD1">
      <w:pPr>
        <w:jc w:val="both"/>
      </w:pPr>
      <w:r>
        <w:t>3. Режим ЗСО включает: мероприятия на территории ЗСО подземных источников водоснабжения; мероприятия на территории ЗСО поверхностных источников водоснабжения; мероприятия по санитарно-защитной полосе водоводов.</w:t>
      </w:r>
      <w:r>
        <w:br/>
        <w:t>     3.1. Мероприятия на территории ЗСО подземных источников водоснабжения:</w:t>
      </w:r>
      <w:r>
        <w:br/>
        <w:t>     3.1.1. Мероприятия по первому поясу ЗСО подземных источников водоснабжения (далее - первый пояс ЗСО):</w:t>
      </w:r>
    </w:p>
    <w:p w:rsidR="0057087F" w:rsidRDefault="0057087F" w:rsidP="00123CD1">
      <w:pPr>
        <w:jc w:val="both"/>
      </w:pPr>
      <w:r>
        <w:t>1) 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57087F" w:rsidRDefault="0057087F" w:rsidP="00123CD1">
      <w:pPr>
        <w:jc w:val="both"/>
      </w:pPr>
      <w:r>
        <w:t>2)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57087F" w:rsidRDefault="0057087F" w:rsidP="00123CD1">
      <w:pPr>
        <w:jc w:val="both"/>
      </w:pPr>
      <w:r>
        <w:t xml:space="preserve">3)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 </w:t>
      </w:r>
      <w:r>
        <w:br/>
        <w:t>     </w:t>
      </w:r>
      <w:proofErr w:type="gramStart"/>
      <w: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r>
        <w:br/>
        <w:t>     4) водопроводные сооружения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roofErr w:type="gramEnd"/>
    </w:p>
    <w:p w:rsidR="0057087F" w:rsidRDefault="0057087F" w:rsidP="00123CD1">
      <w:pPr>
        <w:jc w:val="both"/>
      </w:pPr>
      <w:r>
        <w:t>5)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57087F" w:rsidRDefault="0057087F" w:rsidP="00123CD1">
      <w:pPr>
        <w:jc w:val="both"/>
      </w:pPr>
      <w:r>
        <w:t>3.1.2. Мероприятия по второму и третьему поясам ЗСО подземных источников водоснабжения (далее соответственно - второй пояс ЗСО, третий пояс ЗСО):</w:t>
      </w:r>
    </w:p>
    <w:p w:rsidR="0057087F" w:rsidRDefault="0057087F" w:rsidP="00123CD1">
      <w:pPr>
        <w:jc w:val="both"/>
      </w:pPr>
      <w:r>
        <w:t xml:space="preserve">1)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 </w:t>
      </w:r>
    </w:p>
    <w:p w:rsidR="0057087F" w:rsidRDefault="0057087F" w:rsidP="00123CD1">
      <w:pPr>
        <w:jc w:val="both"/>
      </w:pPr>
      <w:r>
        <w:lastRenderedPageBreak/>
        <w:t>2) 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санитарно-эпидемиологического надзора;</w:t>
      </w:r>
    </w:p>
    <w:p w:rsidR="0057087F" w:rsidRDefault="0057087F" w:rsidP="00123CD1">
      <w:pPr>
        <w:jc w:val="both"/>
      </w:pPr>
      <w:r>
        <w:t xml:space="preserve">3) запрещение закачки отработанных вод в подземные горизонты, подземного складирования твердых отходов и разработки недр; </w:t>
      </w:r>
    </w:p>
    <w:p w:rsidR="0057087F" w:rsidRDefault="0057087F" w:rsidP="00123CD1">
      <w:pPr>
        <w:jc w:val="both"/>
      </w:pPr>
      <w:r>
        <w:t xml:space="preserve">4) запрещение размещения складов горюче-смазочных материалов, ядохимикатов и минеральных удобрений, накопителей </w:t>
      </w:r>
      <w:proofErr w:type="spellStart"/>
      <w:r>
        <w:t>промстоков</w:t>
      </w:r>
      <w:proofErr w:type="spellEnd"/>
      <w:r>
        <w:t xml:space="preserve">, </w:t>
      </w:r>
      <w:proofErr w:type="spellStart"/>
      <w:r>
        <w:t>шламохранилищ</w:t>
      </w:r>
      <w:proofErr w:type="spellEnd"/>
      <w:r>
        <w:t xml:space="preserve"> и других объектов, обусловливающих опасность химического загрязнения подземных вод.</w:t>
      </w:r>
    </w:p>
    <w:p w:rsidR="0057087F" w:rsidRDefault="0057087F" w:rsidP="00123CD1">
      <w:pPr>
        <w:jc w:val="both"/>
      </w:pPr>
      <w:r>
        <w:t xml:space="preserve">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органов государственного санитарно-эпидемиологического надзора, выданного с учетом заключения органов геологического контроля; </w:t>
      </w:r>
    </w:p>
    <w:p w:rsidR="0057087F" w:rsidRDefault="0057087F" w:rsidP="00123CD1">
      <w:pPr>
        <w:jc w:val="both"/>
      </w:pPr>
      <w:r>
        <w:t>5) 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57087F" w:rsidRDefault="0057087F" w:rsidP="00123CD1">
      <w:pPr>
        <w:jc w:val="both"/>
      </w:pPr>
      <w:r>
        <w:t> 3.1.3. Мероприятия по второму поясу ЗСО:</w:t>
      </w:r>
    </w:p>
    <w:p w:rsidR="0057087F" w:rsidRDefault="0057087F" w:rsidP="00123CD1">
      <w:pPr>
        <w:jc w:val="both"/>
      </w:pPr>
      <w:r>
        <w:t>Кроме мероприятий, указанных в предыдущем разделе, в пределах второго пояса ЗСО подземных источников водоснабжения подлежат выполнению следующие дополнительные мероприятия:</w:t>
      </w:r>
    </w:p>
    <w:p w:rsidR="0057087F" w:rsidRDefault="0057087F" w:rsidP="00123CD1">
      <w:pPr>
        <w:jc w:val="both"/>
      </w:pPr>
      <w:r>
        <w:t>1) не допускается:</w:t>
      </w:r>
    </w:p>
    <w:p w:rsidR="0057087F" w:rsidRDefault="0057087F" w:rsidP="00123CD1">
      <w:pPr>
        <w:jc w:val="both"/>
      </w:pPr>
      <w: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57087F" w:rsidRDefault="0057087F" w:rsidP="00123CD1">
      <w:pPr>
        <w:jc w:val="both"/>
      </w:pPr>
      <w:r>
        <w:t>применение удобрений и ядохимикатов;</w:t>
      </w:r>
    </w:p>
    <w:p w:rsidR="0057087F" w:rsidRDefault="0057087F" w:rsidP="00123CD1">
      <w:pPr>
        <w:jc w:val="both"/>
      </w:pPr>
      <w:r>
        <w:t>рубка леса главного пользования и реконструкции;</w:t>
      </w:r>
    </w:p>
    <w:p w:rsidR="0057087F" w:rsidRDefault="0057087F" w:rsidP="00123CD1">
      <w:pPr>
        <w:jc w:val="both"/>
      </w:pPr>
      <w:r>
        <w:t>2)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r>
        <w:br/>
        <w:t>     3.2. Мероприятия на территории ЗСО поверхностных источников водоснабжения: </w:t>
      </w:r>
      <w:r>
        <w:br/>
        <w:t>     3.2.1. Мероприятия по первому поясу ЗСО поверхностных источников водоснабжения (далее - первый пояс ЗСО):</w:t>
      </w:r>
      <w:r>
        <w:br/>
        <w:t>     1) на территории первого пояса ЗСО должны предусматриваться мероприятия, установленные для ЗСО подземных источников водоснабжения (указанные в пункте 3.1 настоящей статьи);</w:t>
      </w:r>
      <w:r>
        <w:br/>
        <w:t>     2) не допускается 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r>
        <w:br/>
        <w:t>     Акватория первого пояса ЗСО ограждается буями и другими предупредительными знаками. На судоходных водоемах над водоприемником должны устанавливаться бакены с освещением.</w:t>
      </w:r>
    </w:p>
    <w:p w:rsidR="0057087F" w:rsidRDefault="0057087F" w:rsidP="00123CD1">
      <w:pPr>
        <w:jc w:val="both"/>
      </w:pPr>
      <w:r>
        <w:t>3.2.2. Мероприятия по второму и третьему поясам ЗСО поверхностных источников водоснабжения (далее соответственно - второй пояс ЗСО, третий пояс ЗСО):</w:t>
      </w:r>
    </w:p>
    <w:p w:rsidR="0057087F" w:rsidRDefault="0057087F" w:rsidP="00123CD1">
      <w:pPr>
        <w:jc w:val="both"/>
      </w:pPr>
      <w:r>
        <w:t xml:space="preserve">1) выявление объектов, загрязняющих источники водоснабжения, с разработкой конкретных </w:t>
      </w:r>
      <w:proofErr w:type="spellStart"/>
      <w:r>
        <w:t>водоохранных</w:t>
      </w:r>
      <w:proofErr w:type="spellEnd"/>
      <w:r>
        <w:t xml:space="preserve"> мероприятий, обеспеченных источниками финансирования, подрядными организациями и согласованных с Управлением Федеральной службы по надзору в сфере защиты прав потребителей и благополучия человека по ХМАО-Югре (далее - Управление </w:t>
      </w:r>
      <w:proofErr w:type="spellStart"/>
      <w:r>
        <w:t>Роспотребнадзора</w:t>
      </w:r>
      <w:proofErr w:type="spellEnd"/>
      <w:r>
        <w:t xml:space="preserve"> по ХМАО-Югре);</w:t>
      </w:r>
    </w:p>
    <w:p w:rsidR="0057087F" w:rsidRDefault="0057087F" w:rsidP="00123CD1">
      <w:pPr>
        <w:jc w:val="both"/>
      </w:pPr>
      <w:r>
        <w:lastRenderedPageBreak/>
        <w:t xml:space="preserve">2) регулирование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 </w:t>
      </w:r>
    </w:p>
    <w:p w:rsidR="0057087F" w:rsidRDefault="0057087F" w:rsidP="00123CD1">
      <w:pPr>
        <w:jc w:val="both"/>
      </w:pPr>
      <w:r>
        <w:t xml:space="preserve">3) недопущение 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 </w:t>
      </w:r>
    </w:p>
    <w:p w:rsidR="0057087F" w:rsidRDefault="0057087F" w:rsidP="00123CD1">
      <w:pPr>
        <w:jc w:val="both"/>
      </w:pPr>
      <w:r>
        <w:t xml:space="preserve">4) все работы, в том числе добыча песка, гравия, </w:t>
      </w:r>
      <w:proofErr w:type="spellStart"/>
      <w:r>
        <w:t>донноуглубительные</w:t>
      </w:r>
      <w:proofErr w:type="spellEnd"/>
      <w:r>
        <w:t xml:space="preserve"> работы, в пределах акватории ЗСО допускаются по согласованию с Управлением </w:t>
      </w:r>
      <w:proofErr w:type="spellStart"/>
      <w:r>
        <w:t>Роспотребнадзора</w:t>
      </w:r>
      <w:proofErr w:type="spellEnd"/>
      <w:r>
        <w:t xml:space="preserve"> по ХМАО-Югре лишь при обосновании гидрологическими расчетами отсутствия ухудшения качества воды в створе водозабора; </w:t>
      </w:r>
    </w:p>
    <w:p w:rsidR="0057087F" w:rsidRDefault="0057087F" w:rsidP="00123CD1">
      <w:pPr>
        <w:jc w:val="both"/>
      </w:pPr>
      <w:r>
        <w:t xml:space="preserve">5) использование химических методов борьбы с </w:t>
      </w:r>
      <w:proofErr w:type="spellStart"/>
      <w:r>
        <w:t>эвтрофикацией</w:t>
      </w:r>
      <w:proofErr w:type="spellEnd"/>
      <w:r>
        <w:t xml:space="preserve"> водоемов допускается при условии применения препаратов, имеющих положительное санитарно-эпидемиологическое заключение; </w:t>
      </w:r>
    </w:p>
    <w:p w:rsidR="0057087F" w:rsidRDefault="0057087F" w:rsidP="00123CD1">
      <w:pPr>
        <w:jc w:val="both"/>
      </w:pPr>
      <w:r>
        <w:t xml:space="preserve">6) при наличии судоходства необходимо оборудование судов, дебаркадеров и брандвахт устройствами для сбора фановых и </w:t>
      </w:r>
      <w:proofErr w:type="spellStart"/>
      <w:r>
        <w:t>подсланевых</w:t>
      </w:r>
      <w:proofErr w:type="spellEnd"/>
      <w:r>
        <w:t xml:space="preserve"> вод и твердых отходов; оборудование на пристанях сливных станций и приемников для сбора твердых отходов.</w:t>
      </w:r>
    </w:p>
    <w:p w:rsidR="0057087F" w:rsidRDefault="0057087F" w:rsidP="00123CD1">
      <w:pPr>
        <w:jc w:val="both"/>
      </w:pPr>
      <w:r>
        <w:t xml:space="preserve">3.2.3. Мероприятия по второму поясу ЗСО: </w:t>
      </w:r>
      <w:r>
        <w:br/>
        <w:t xml:space="preserve">     Кроме мероприятий, указанных в предыдущем разделе, в пределах второго пояса ЗСО поверхностных источников водоснабжения подлежат выполнению следующие мероприятия: </w:t>
      </w:r>
    </w:p>
    <w:p w:rsidR="0057087F" w:rsidRDefault="0057087F" w:rsidP="00123CD1">
      <w:pPr>
        <w:jc w:val="both"/>
      </w:pPr>
      <w:r>
        <w:t xml:space="preserve">1) запрещение размещения складов горюче-смазочных материалов, ядохимикатов и минеральных удобрений, накопителей промышленных стоков, </w:t>
      </w:r>
      <w:proofErr w:type="spellStart"/>
      <w:r>
        <w:t>шламохранилищ</w:t>
      </w:r>
      <w:proofErr w:type="spellEnd"/>
      <w:r>
        <w:t xml:space="preserve"> и других объектов, обусловливающих опасность химического загрязнения подземных вод.</w:t>
      </w:r>
    </w:p>
    <w:p w:rsidR="0057087F" w:rsidRDefault="0057087F" w:rsidP="00123CD1">
      <w:pPr>
        <w:jc w:val="both"/>
      </w:pPr>
      <w:r>
        <w:t xml:space="preserve"> 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 </w:t>
      </w:r>
    </w:p>
    <w:p w:rsidR="0057087F" w:rsidRDefault="0057087F" w:rsidP="00123CD1">
      <w:pPr>
        <w:jc w:val="both"/>
      </w:pPr>
      <w:r>
        <w:t>2) не допускается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57087F" w:rsidRDefault="0057087F" w:rsidP="00123CD1">
      <w:pPr>
        <w:jc w:val="both"/>
      </w:pPr>
      <w:r>
        <w:t>3)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57087F" w:rsidRDefault="0057087F" w:rsidP="00123CD1">
      <w:pPr>
        <w:jc w:val="both"/>
      </w:pPr>
      <w:r>
        <w:t>4) не производятся рубки леса главного пользования и реконструкции, а также закрепление за лесозаготовительными предприятиями древесины на корню и лесосечного фонда долгосрочного пользования. Допускаются только рубки ухода и санитарные рубки леса;</w:t>
      </w:r>
    </w:p>
    <w:p w:rsidR="0057087F" w:rsidRDefault="0057087F" w:rsidP="00123CD1">
      <w:pPr>
        <w:jc w:val="both"/>
      </w:pPr>
      <w:r>
        <w:t xml:space="preserve">5) запрещение 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метров, которое может привести к ухудшению качества или уменьшению количества воды источника водоснабжения; </w:t>
      </w:r>
    </w:p>
    <w:p w:rsidR="0057087F" w:rsidRDefault="0057087F" w:rsidP="00123CD1">
      <w:pPr>
        <w:jc w:val="both"/>
      </w:pPr>
      <w:r>
        <w:t xml:space="preserve">6) 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 </w:t>
      </w:r>
    </w:p>
    <w:p w:rsidR="0057087F" w:rsidRDefault="0057087F" w:rsidP="00123CD1">
      <w:pPr>
        <w:jc w:val="both"/>
      </w:pPr>
      <w:r>
        <w:t xml:space="preserve">7) в границах второго пояса зоны санитарной охраны запрещается сброс промышленных, сельскохозяйственных, городских и ливневых сточных вод, в которых </w:t>
      </w:r>
      <w:r>
        <w:lastRenderedPageBreak/>
        <w:t xml:space="preserve">содержание химических веществ и микроорганизмов превышает установленные санитарными правилами гигиенические нормативы качества воды. </w:t>
      </w:r>
    </w:p>
    <w:p w:rsidR="0057087F" w:rsidRDefault="0057087F" w:rsidP="00123CD1">
      <w:pPr>
        <w:jc w:val="both"/>
      </w:pPr>
      <w:r>
        <w:t xml:space="preserve">3.3. Мероприятия по санитарно-защитной полосе водоводов: </w:t>
      </w:r>
    </w:p>
    <w:p w:rsidR="0057087F" w:rsidRDefault="0057087F" w:rsidP="00123CD1">
      <w:pPr>
        <w:jc w:val="both"/>
      </w:pPr>
      <w:r>
        <w:t xml:space="preserve">1) в пределах санитарно-защитной полосы водоводов должны отсутствовать источники загрязнения почвы и грунтовых вод; </w:t>
      </w:r>
    </w:p>
    <w:p w:rsidR="0057087F" w:rsidRDefault="0057087F" w:rsidP="00123CD1">
      <w:pPr>
        <w:jc w:val="both"/>
        <w:rPr>
          <w:spacing w:val="2"/>
        </w:rPr>
      </w:pPr>
      <w:r>
        <w:t>2) 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r>
        <w:br/>
      </w:r>
      <w:r>
        <w:rPr>
          <w:spacing w:val="2"/>
        </w:rPr>
        <w:t>          </w:t>
      </w:r>
    </w:p>
    <w:p w:rsidR="0057087F" w:rsidRDefault="0057087F" w:rsidP="0057087F">
      <w:pPr>
        <w:pStyle w:val="3"/>
      </w:pPr>
      <w:bookmarkStart w:id="111" w:name="_Toc474149444"/>
      <w:bookmarkStart w:id="112" w:name="_Toc474147404"/>
      <w:r>
        <w:t xml:space="preserve">Статья 34. Ограничения использования земельных участков и объектов капитального строительства на территории </w:t>
      </w:r>
      <w:proofErr w:type="spellStart"/>
      <w:r>
        <w:t>водоохранных</w:t>
      </w:r>
      <w:proofErr w:type="spellEnd"/>
      <w:r>
        <w:t xml:space="preserve"> зон</w:t>
      </w:r>
      <w:bookmarkEnd w:id="111"/>
      <w:bookmarkEnd w:id="112"/>
      <w:r>
        <w:t> </w:t>
      </w:r>
    </w:p>
    <w:p w:rsidR="0057087F" w:rsidRDefault="0057087F" w:rsidP="00123CD1">
      <w:pPr>
        <w:jc w:val="both"/>
      </w:pPr>
      <w:r>
        <w:t xml:space="preserve">1. На территории </w:t>
      </w:r>
      <w:proofErr w:type="spellStart"/>
      <w:r>
        <w:t>водоохранных</w:t>
      </w:r>
      <w:proofErr w:type="spellEnd"/>
      <w:r>
        <w:t xml:space="preserve"> зон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w:t>
      </w:r>
    </w:p>
    <w:p w:rsidR="0057087F" w:rsidRDefault="0057087F" w:rsidP="00123CD1">
      <w:pPr>
        <w:jc w:val="both"/>
      </w:pPr>
      <w:r>
        <w:t xml:space="preserve">2. Содержание указанного режима определено Водным кодексом Российской Федерации. На территории </w:t>
      </w:r>
      <w:proofErr w:type="spellStart"/>
      <w:r>
        <w:t>водоохранных</w:t>
      </w:r>
      <w:proofErr w:type="spellEnd"/>
      <w:r>
        <w:t xml:space="preserve"> зон запрещается:</w:t>
      </w:r>
    </w:p>
    <w:p w:rsidR="0057087F" w:rsidRDefault="0057087F" w:rsidP="00123CD1">
      <w:pPr>
        <w:jc w:val="both"/>
      </w:pPr>
      <w:r>
        <w:t xml:space="preserve">1) использование сточных вод для удобрения почв; </w:t>
      </w:r>
    </w:p>
    <w:p w:rsidR="0057087F" w:rsidRDefault="0057087F" w:rsidP="00123CD1">
      <w:pPr>
        <w:jc w:val="both"/>
      </w:pPr>
      <w:r>
        <w:t xml:space="preserve">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 </w:t>
      </w:r>
    </w:p>
    <w:p w:rsidR="0057087F" w:rsidRDefault="0057087F" w:rsidP="00123CD1">
      <w:pPr>
        <w:jc w:val="both"/>
      </w:pPr>
      <w:r>
        <w:t xml:space="preserve">3) осуществление авиационных мер по борьбе с вредителями и болезнями растений; </w:t>
      </w:r>
    </w:p>
    <w:p w:rsidR="0057087F" w:rsidRDefault="0057087F" w:rsidP="00123CD1">
      <w:pPr>
        <w:jc w:val="both"/>
      </w:pPr>
      <w:r>
        <w:t xml:space="preserve">4) движение и стоянка автотранспортных средств (кроме специальных автотранспортных средств), за исключением их движения по дорогам и стоянки на дорогах и в специально оборудованных местах, имеющих твердое покрытие. </w:t>
      </w:r>
    </w:p>
    <w:p w:rsidR="0057087F" w:rsidRDefault="0057087F" w:rsidP="00123CD1">
      <w:pPr>
        <w:jc w:val="both"/>
      </w:pPr>
      <w:r>
        <w:t>3. В границах прибрежных защитных полос наряду с вышеперечисленными ограничениями запрещается:</w:t>
      </w:r>
    </w:p>
    <w:p w:rsidR="0057087F" w:rsidRDefault="0057087F" w:rsidP="00123CD1">
      <w:pPr>
        <w:jc w:val="both"/>
      </w:pPr>
      <w:r>
        <w:t xml:space="preserve">1) распашка земель; </w:t>
      </w:r>
    </w:p>
    <w:p w:rsidR="0057087F" w:rsidRDefault="0057087F" w:rsidP="00123CD1">
      <w:pPr>
        <w:jc w:val="both"/>
      </w:pPr>
      <w:r>
        <w:t xml:space="preserve">2) размещение отвалов размываемых грунтов; </w:t>
      </w:r>
    </w:p>
    <w:p w:rsidR="0057087F" w:rsidRDefault="0057087F" w:rsidP="00123CD1">
      <w:pPr>
        <w:jc w:val="both"/>
      </w:pPr>
      <w:r>
        <w:t xml:space="preserve">3) выпас сельскохозяйственных животных и организация для них летних лагерей, ванн. </w:t>
      </w:r>
    </w:p>
    <w:p w:rsidR="0057087F" w:rsidRDefault="0057087F" w:rsidP="00123CD1">
      <w:pPr>
        <w:jc w:val="both"/>
      </w:pPr>
      <w:r>
        <w:t xml:space="preserve">4. В границах </w:t>
      </w:r>
      <w:proofErr w:type="spellStart"/>
      <w:r>
        <w:t>водоохранных</w:t>
      </w:r>
      <w:proofErr w:type="spellEnd"/>
      <w:r>
        <w:t xml:space="preserve"> зон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57087F" w:rsidRDefault="0057087F" w:rsidP="0057087F">
      <w:pPr>
        <w:shd w:val="clear" w:color="auto" w:fill="FFFFFF"/>
        <w:spacing w:before="30" w:after="30"/>
        <w:rPr>
          <w:spacing w:val="2"/>
        </w:rPr>
      </w:pPr>
    </w:p>
    <w:p w:rsidR="0057087F" w:rsidRDefault="0057087F" w:rsidP="0057087F">
      <w:pPr>
        <w:pStyle w:val="3"/>
      </w:pPr>
      <w:bookmarkStart w:id="113" w:name="_Toc474149445"/>
      <w:bookmarkStart w:id="114" w:name="_Toc474147405"/>
      <w:r>
        <w:t>Статья 35. Ограничения использования земельных участков и объектов капитального строительства на территории зоны охраны стационарных пунктов наблюдений за состоянием окружающей среды, ее загрязнением</w:t>
      </w:r>
      <w:bookmarkEnd w:id="113"/>
      <w:bookmarkEnd w:id="114"/>
    </w:p>
    <w:p w:rsidR="0057087F" w:rsidRDefault="0057087F" w:rsidP="00123CD1">
      <w:pPr>
        <w:jc w:val="both"/>
      </w:pPr>
      <w:bookmarkStart w:id="115" w:name="_Toc474147406"/>
      <w:r>
        <w:t>1. На территории зон охраны стационарных пунктов наблюдений за состоянием окружающей среды, ее загрязнением в соответствии с законодательством Российской Федерации о гидрометеорологической службе устанавливается особый режим осуществления хозяйственной деятельности.</w:t>
      </w:r>
      <w:bookmarkEnd w:id="115"/>
      <w:r>
        <w:t xml:space="preserve"> </w:t>
      </w:r>
    </w:p>
    <w:p w:rsidR="0057087F" w:rsidRDefault="0057087F" w:rsidP="00123CD1">
      <w:pPr>
        <w:jc w:val="both"/>
      </w:pPr>
      <w:r>
        <w:t>2. Указанный режим включает ограничения на хозяйственную деятельность, которая может отразиться на достоверности информации о состоянии окружающей природной среды, ее загрязнении.</w:t>
      </w:r>
    </w:p>
    <w:p w:rsidR="0057087F" w:rsidRDefault="0057087F" w:rsidP="00123CD1">
      <w:pPr>
        <w:jc w:val="both"/>
      </w:pPr>
      <w:r>
        <w:t>3. На земельные участки, через которые осуществляется проход или прое</w:t>
      </w:r>
      <w:proofErr w:type="gramStart"/>
      <w:r>
        <w:t>зд к ст</w:t>
      </w:r>
      <w:proofErr w:type="gramEnd"/>
      <w:r>
        <w:t xml:space="preserve">ационарным пунктам наблюдений, входящим в государственную наблюдательную </w:t>
      </w:r>
      <w:r>
        <w:lastRenderedPageBreak/>
        <w:t>сеть, могут быть установлены сервитуты в порядке, определенном законодательством Российской Федерации.</w:t>
      </w:r>
    </w:p>
    <w:p w:rsidR="0057087F" w:rsidRDefault="0057087F" w:rsidP="0057087F">
      <w:pPr>
        <w:shd w:val="clear" w:color="auto" w:fill="FFFFFF"/>
        <w:outlineLvl w:val="2"/>
        <w:rPr>
          <w:b/>
          <w:bCs/>
        </w:rPr>
      </w:pPr>
    </w:p>
    <w:p w:rsidR="0057087F" w:rsidRDefault="0057087F" w:rsidP="0057087F">
      <w:pPr>
        <w:pStyle w:val="3"/>
      </w:pPr>
      <w:bookmarkStart w:id="116" w:name="_Toc474149446"/>
      <w:bookmarkStart w:id="117" w:name="_Toc474147407"/>
      <w:r>
        <w:t>Статья 36. Ограничения использования земельных участков и объектов капитального строительства на территории санитарных, защитных и санитарно-защитных</w:t>
      </w:r>
      <w:bookmarkEnd w:id="116"/>
      <w:bookmarkEnd w:id="117"/>
    </w:p>
    <w:p w:rsidR="0057087F" w:rsidRDefault="0057087F" w:rsidP="00123CD1">
      <w:pPr>
        <w:jc w:val="both"/>
      </w:pPr>
      <w:bookmarkStart w:id="118" w:name="_Toc474147408"/>
      <w:r>
        <w:t>1. На территории санитарных, защитных и санитарно-защитных зон (далее - СЗЗ) в соответствии с законодательством Российской Федерации, в том числе в соответствии с Федеральным законом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w:t>
      </w:r>
      <w:bookmarkEnd w:id="118"/>
      <w:r>
        <w:t xml:space="preserve"> </w:t>
      </w:r>
    </w:p>
    <w:p w:rsidR="0057087F" w:rsidRDefault="0057087F" w:rsidP="00123CD1">
      <w:pPr>
        <w:jc w:val="both"/>
      </w:pPr>
      <w:r>
        <w:t>2. Содержание указанного режима определено в соответствии с СанПиН 2.2.1/2.1.1.1200-03 санитарно-эпидемиологическими правилами и нормативами "Санитарно-защитные зоны и санитарная классификация предприятий, сооружений и иных объектов" в составе требований к использованию, организации и благоустройству СЗЗ.</w:t>
      </w:r>
    </w:p>
    <w:p w:rsidR="0057087F" w:rsidRDefault="0057087F" w:rsidP="00123CD1">
      <w:pPr>
        <w:jc w:val="both"/>
      </w:pPr>
      <w:r>
        <w:t>3. В соответствии с указанным режимом вводятся следующие ограничения:</w:t>
      </w:r>
    </w:p>
    <w:p w:rsidR="0057087F" w:rsidRDefault="0057087F" w:rsidP="00123CD1">
      <w:pPr>
        <w:jc w:val="both"/>
      </w:pPr>
      <w:r>
        <w:t>1) на территории СЗЗ не допускается размещение:</w:t>
      </w:r>
    </w:p>
    <w:p w:rsidR="0057087F" w:rsidRDefault="0057087F" w:rsidP="00123CD1">
      <w:pPr>
        <w:jc w:val="both"/>
      </w:pPr>
      <w:r>
        <w:t>жилой застройки, включая отдельные жилые дома;</w:t>
      </w:r>
    </w:p>
    <w:p w:rsidR="0057087F" w:rsidRDefault="0057087F" w:rsidP="00123CD1">
      <w:pPr>
        <w:jc w:val="both"/>
      </w:pPr>
      <w:r>
        <w:t>ландшафтно-рекреационных зон, зон отдыха, территорий курортов, санаториев и домов отдыха;</w:t>
      </w:r>
    </w:p>
    <w:p w:rsidR="0057087F" w:rsidRDefault="0057087F" w:rsidP="00123CD1">
      <w:pPr>
        <w:jc w:val="both"/>
      </w:pPr>
      <w:r>
        <w:t>территорий садоводческих товариществ и коттеджной застройки, коллективных или индивидуальных дачных и садово-огородных участков;</w:t>
      </w:r>
    </w:p>
    <w:p w:rsidR="0057087F" w:rsidRDefault="0057087F" w:rsidP="00123CD1">
      <w:pPr>
        <w:jc w:val="both"/>
      </w:pPr>
      <w:r>
        <w:t>спортивных сооружений;</w:t>
      </w:r>
    </w:p>
    <w:p w:rsidR="0057087F" w:rsidRDefault="0057087F" w:rsidP="00123CD1">
      <w:pPr>
        <w:jc w:val="both"/>
      </w:pPr>
      <w:r>
        <w:t>детских площадок;</w:t>
      </w:r>
    </w:p>
    <w:p w:rsidR="0057087F" w:rsidRDefault="0057087F" w:rsidP="00123CD1">
      <w:pPr>
        <w:jc w:val="both"/>
      </w:pPr>
      <w:r>
        <w:t>образовательных и детских учреждений;</w:t>
      </w:r>
    </w:p>
    <w:p w:rsidR="0057087F" w:rsidRDefault="0057087F" w:rsidP="00123CD1">
      <w:pPr>
        <w:jc w:val="both"/>
      </w:pPr>
      <w:r>
        <w:t>лечебно-профилактических и оздоровительных учреждений общего пользования;</w:t>
      </w:r>
    </w:p>
    <w:p w:rsidR="0057087F" w:rsidRDefault="0057087F" w:rsidP="00123CD1">
      <w:pPr>
        <w:jc w:val="both"/>
      </w:pPr>
      <w:r>
        <w:t>других территорий с нормируемыми показателями качества среды обитания;</w:t>
      </w:r>
    </w:p>
    <w:p w:rsidR="0057087F" w:rsidRDefault="0057087F" w:rsidP="00123CD1">
      <w:pPr>
        <w:jc w:val="both"/>
      </w:pPr>
      <w:r>
        <w:t>2) в СЗЗ и на территории объектов других отраслей промышленности не допускается размещать:</w:t>
      </w:r>
    </w:p>
    <w:p w:rsidR="0057087F" w:rsidRDefault="0057087F" w:rsidP="00123CD1">
      <w:pPr>
        <w:jc w:val="both"/>
      </w:pPr>
      <w:r>
        <w:t>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57087F" w:rsidRDefault="0057087F" w:rsidP="00123CD1">
      <w:pPr>
        <w:jc w:val="both"/>
      </w:pPr>
      <w:r>
        <w:t>объекты пищевых отраслей промышленности;</w:t>
      </w:r>
    </w:p>
    <w:p w:rsidR="0057087F" w:rsidRDefault="0057087F" w:rsidP="00123CD1">
      <w:pPr>
        <w:jc w:val="both"/>
      </w:pPr>
      <w:r>
        <w:t>оптовые склады продовольственного сырья и пищевых продуктов;</w:t>
      </w:r>
    </w:p>
    <w:p w:rsidR="0057087F" w:rsidRDefault="0057087F" w:rsidP="00123CD1">
      <w:pPr>
        <w:jc w:val="both"/>
      </w:pPr>
      <w:r>
        <w:t>комплексы водопроводных сооружений для подготовки и хранения питьевой воды, которые могут повлиять на качество продукции;</w:t>
      </w:r>
    </w:p>
    <w:p w:rsidR="0057087F" w:rsidRDefault="0057087F" w:rsidP="00123CD1">
      <w:pPr>
        <w:jc w:val="both"/>
      </w:pPr>
      <w:r>
        <w:t>3) в границах СЗЗ промышленного объекта или производства допускается размещать:</w:t>
      </w:r>
    </w:p>
    <w:p w:rsidR="0057087F" w:rsidRDefault="0057087F" w:rsidP="00123CD1">
      <w:pPr>
        <w:jc w:val="both"/>
      </w:pPr>
      <w:r>
        <w:t>нежилые помещения для дежурного аварийного персонала;</w:t>
      </w:r>
    </w:p>
    <w:p w:rsidR="0057087F" w:rsidRDefault="0057087F" w:rsidP="00123CD1">
      <w:pPr>
        <w:jc w:val="both"/>
      </w:pPr>
      <w:r>
        <w:t>помещения для пребывания работающих по вахтовому методу (не более двух недель);</w:t>
      </w:r>
    </w:p>
    <w:p w:rsidR="0057087F" w:rsidRDefault="0057087F" w:rsidP="00123CD1">
      <w:pPr>
        <w:jc w:val="both"/>
      </w:pPr>
      <w:r>
        <w:t>здания управления;</w:t>
      </w:r>
    </w:p>
    <w:p w:rsidR="0057087F" w:rsidRDefault="0057087F" w:rsidP="00123CD1">
      <w:pPr>
        <w:jc w:val="both"/>
      </w:pPr>
      <w:r>
        <w:t>конструкторские бюро;</w:t>
      </w:r>
    </w:p>
    <w:p w:rsidR="0057087F" w:rsidRDefault="0057087F" w:rsidP="00123CD1">
      <w:pPr>
        <w:jc w:val="both"/>
      </w:pPr>
      <w:r>
        <w:t>здания административного назначения;</w:t>
      </w:r>
    </w:p>
    <w:p w:rsidR="0057087F" w:rsidRDefault="0057087F" w:rsidP="00123CD1">
      <w:pPr>
        <w:jc w:val="both"/>
      </w:pPr>
      <w:r>
        <w:t>научно-исследовательские лаборатории;</w:t>
      </w:r>
    </w:p>
    <w:p w:rsidR="0057087F" w:rsidRDefault="0057087F" w:rsidP="00123CD1">
      <w:pPr>
        <w:jc w:val="both"/>
      </w:pPr>
      <w:r>
        <w:t>поликлиники;</w:t>
      </w:r>
    </w:p>
    <w:p w:rsidR="0057087F" w:rsidRDefault="0057087F" w:rsidP="00123CD1">
      <w:pPr>
        <w:jc w:val="both"/>
      </w:pPr>
      <w:r>
        <w:t>спортивно-оздоровительные сооружения закрытого типа;</w:t>
      </w:r>
    </w:p>
    <w:p w:rsidR="0057087F" w:rsidRDefault="0057087F" w:rsidP="00123CD1">
      <w:pPr>
        <w:jc w:val="both"/>
      </w:pPr>
      <w:r>
        <w:t>бани;</w:t>
      </w:r>
    </w:p>
    <w:p w:rsidR="0057087F" w:rsidRDefault="0057087F" w:rsidP="00123CD1">
      <w:pPr>
        <w:jc w:val="both"/>
      </w:pPr>
      <w:r>
        <w:t>прачечные;</w:t>
      </w:r>
    </w:p>
    <w:p w:rsidR="0057087F" w:rsidRDefault="0057087F" w:rsidP="00123CD1">
      <w:pPr>
        <w:jc w:val="both"/>
      </w:pPr>
      <w:r>
        <w:t>объекты торговли и общественного питания;</w:t>
      </w:r>
    </w:p>
    <w:p w:rsidR="0057087F" w:rsidRDefault="0057087F" w:rsidP="00123CD1">
      <w:pPr>
        <w:jc w:val="both"/>
      </w:pPr>
      <w:r>
        <w:t>мотели, гостиницы;</w:t>
      </w:r>
    </w:p>
    <w:p w:rsidR="0057087F" w:rsidRDefault="0057087F" w:rsidP="00123CD1">
      <w:pPr>
        <w:jc w:val="both"/>
      </w:pPr>
      <w:r>
        <w:lastRenderedPageBreak/>
        <w:t>гаражи, площадки и сооружения для хранения общественного и индивидуального автотранспорта;</w:t>
      </w:r>
    </w:p>
    <w:p w:rsidR="0057087F" w:rsidRDefault="0057087F" w:rsidP="00123CD1">
      <w:pPr>
        <w:jc w:val="both"/>
      </w:pPr>
      <w:r>
        <w:t>пожарные депо;</w:t>
      </w:r>
    </w:p>
    <w:p w:rsidR="0057087F" w:rsidRDefault="0057087F" w:rsidP="00123CD1">
      <w:pPr>
        <w:jc w:val="both"/>
      </w:pPr>
      <w:r>
        <w:t>местные и транзитные коммуникации;</w:t>
      </w:r>
    </w:p>
    <w:p w:rsidR="0057087F" w:rsidRDefault="0057087F" w:rsidP="00123CD1">
      <w:pPr>
        <w:jc w:val="both"/>
      </w:pPr>
      <w:r>
        <w:t>ЛЭП;</w:t>
      </w:r>
    </w:p>
    <w:p w:rsidR="0057087F" w:rsidRDefault="0057087F" w:rsidP="00123CD1">
      <w:pPr>
        <w:jc w:val="both"/>
      </w:pPr>
      <w:r>
        <w:t>электроподстанции;</w:t>
      </w:r>
    </w:p>
    <w:p w:rsidR="0057087F" w:rsidRDefault="0057087F" w:rsidP="00123CD1">
      <w:pPr>
        <w:jc w:val="both"/>
      </w:pPr>
      <w:proofErr w:type="spellStart"/>
      <w:r>
        <w:t>нефте</w:t>
      </w:r>
      <w:proofErr w:type="spellEnd"/>
      <w:r>
        <w:t>- и газопроводы;</w:t>
      </w:r>
    </w:p>
    <w:p w:rsidR="0057087F" w:rsidRDefault="0057087F" w:rsidP="00123CD1">
      <w:pPr>
        <w:jc w:val="both"/>
      </w:pPr>
      <w:r>
        <w:t>артезианские скважины для технического водоснабжения;</w:t>
      </w:r>
    </w:p>
    <w:p w:rsidR="0057087F" w:rsidRDefault="0057087F" w:rsidP="00123CD1">
      <w:pPr>
        <w:jc w:val="both"/>
      </w:pPr>
      <w:proofErr w:type="spellStart"/>
      <w:r>
        <w:t>водоохлаждающие</w:t>
      </w:r>
      <w:proofErr w:type="spellEnd"/>
      <w:r>
        <w:t xml:space="preserve"> сооружения для подготовки технической воды;</w:t>
      </w:r>
    </w:p>
    <w:p w:rsidR="0057087F" w:rsidRDefault="0057087F" w:rsidP="00123CD1">
      <w:pPr>
        <w:jc w:val="both"/>
      </w:pPr>
      <w:r>
        <w:t>канализационные насосные станции;</w:t>
      </w:r>
    </w:p>
    <w:p w:rsidR="0057087F" w:rsidRDefault="0057087F" w:rsidP="00123CD1">
      <w:pPr>
        <w:jc w:val="both"/>
      </w:pPr>
      <w:r>
        <w:t>сооружения оборотного водоснабжения;</w:t>
      </w:r>
    </w:p>
    <w:p w:rsidR="0057087F" w:rsidRDefault="0057087F" w:rsidP="00123CD1">
      <w:pPr>
        <w:jc w:val="both"/>
      </w:pPr>
      <w:r>
        <w:t>автозаправочные станции;</w:t>
      </w:r>
    </w:p>
    <w:p w:rsidR="0057087F" w:rsidRDefault="0057087F" w:rsidP="00123CD1">
      <w:pPr>
        <w:jc w:val="both"/>
      </w:pPr>
      <w:r>
        <w:t>станции технического обслуживания автомобилей;</w:t>
      </w:r>
    </w:p>
    <w:p w:rsidR="0057087F" w:rsidRDefault="0057087F" w:rsidP="00123CD1">
      <w:pPr>
        <w:jc w:val="both"/>
      </w:pPr>
      <w:r>
        <w:t>4) в СЗЗ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57087F" w:rsidRDefault="0057087F" w:rsidP="00123CD1">
      <w:pPr>
        <w:jc w:val="both"/>
      </w:pPr>
      <w:r>
        <w:t>4. На территориях СЗЗ кладбищ, крематориев, зданий и сооружений похоронного назначения в соответствии с СанПиН 2.1.1329-03 (Гигиенические требования к размещению, устройству и содержанию кладбищ, зданий и сооружений похоронного назначения) не разрешается строительство зданий, строений и сооружений, не связанных с обслуживанием указанных объектов, за исключением культовых и обрядовых объектов.</w:t>
      </w:r>
      <w:r>
        <w:br/>
        <w:t>     5. СЗЗ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w:t>
      </w:r>
    </w:p>
    <w:p w:rsidR="0057087F" w:rsidRDefault="0057087F" w:rsidP="00123CD1">
      <w:pPr>
        <w:shd w:val="clear" w:color="auto" w:fill="FFFFFF"/>
        <w:jc w:val="both"/>
        <w:outlineLvl w:val="2"/>
        <w:rPr>
          <w:b/>
          <w:bCs/>
        </w:rPr>
      </w:pPr>
    </w:p>
    <w:p w:rsidR="0057087F" w:rsidRDefault="0057087F" w:rsidP="0057087F">
      <w:pPr>
        <w:pStyle w:val="3"/>
      </w:pPr>
      <w:bookmarkStart w:id="119" w:name="_Toc474149447"/>
      <w:bookmarkStart w:id="120" w:name="_Toc474147409"/>
      <w:r>
        <w:t>Статья 37. Ограничения использования земельных участков и объектов капитального строительства на территориях, подверженных риску возникновения чрезвычайных ситуаций природного и техногенного характера и воздействия их последствий</w:t>
      </w:r>
      <w:bookmarkEnd w:id="119"/>
      <w:bookmarkEnd w:id="120"/>
      <w:r>
        <w:t> </w:t>
      </w:r>
    </w:p>
    <w:p w:rsidR="0057087F" w:rsidRDefault="0057087F" w:rsidP="00123CD1">
      <w:pPr>
        <w:jc w:val="both"/>
      </w:pPr>
      <w:proofErr w:type="gramStart"/>
      <w:r>
        <w:t>На территориях, подверженных риску возникновения чрезвычайных ситуаций природного и техногенного характера и воздействия их последствий,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 в целях предупреждения чрезвычайных ситуаций устанавливается специальный режим, включающий в зависимости от характера возможных чрезвычайных ситуаций: ограничения использования территории;</w:t>
      </w:r>
      <w:proofErr w:type="gramEnd"/>
      <w:r>
        <w:t xml:space="preserve"> ограничения хозяйственной и иной деятельности; обязательные мероприятия по защите населения и территорий, в том числе при возникновении чрезвычайных ситуаций.</w:t>
      </w:r>
    </w:p>
    <w:p w:rsidR="0057087F" w:rsidRDefault="0057087F" w:rsidP="0057087F">
      <w:pPr>
        <w:shd w:val="clear" w:color="auto" w:fill="FFFFFF"/>
        <w:outlineLvl w:val="2"/>
        <w:rPr>
          <w:b/>
          <w:bCs/>
        </w:rPr>
      </w:pPr>
    </w:p>
    <w:p w:rsidR="0057087F" w:rsidRDefault="0057087F" w:rsidP="0057087F">
      <w:pPr>
        <w:pStyle w:val="3"/>
      </w:pPr>
      <w:bookmarkStart w:id="121" w:name="_Toc474149448"/>
      <w:bookmarkStart w:id="122" w:name="_Toc474147410"/>
      <w:r>
        <w:t xml:space="preserve">Статья 38. 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полос воздушных подходов аэродромов и </w:t>
      </w:r>
      <w:proofErr w:type="spellStart"/>
      <w:r>
        <w:t>приаэродромной</w:t>
      </w:r>
      <w:proofErr w:type="spellEnd"/>
      <w:r>
        <w:t xml:space="preserve"> территории авиационного узла </w:t>
      </w:r>
      <w:proofErr w:type="spellStart"/>
      <w:r>
        <w:t>Выкатной</w:t>
      </w:r>
      <w:bookmarkEnd w:id="121"/>
      <w:bookmarkEnd w:id="122"/>
      <w:proofErr w:type="spellEnd"/>
    </w:p>
    <w:p w:rsidR="0057087F" w:rsidRDefault="0057087F" w:rsidP="00123CD1">
      <w:pPr>
        <w:jc w:val="both"/>
      </w:pPr>
      <w:r>
        <w:t xml:space="preserve">1. </w:t>
      </w:r>
      <w:proofErr w:type="gramStart"/>
      <w:r>
        <w:t xml:space="preserve">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полос воздушных подходов аэродромов и </w:t>
      </w:r>
      <w:proofErr w:type="spellStart"/>
      <w:r>
        <w:t>приаэродромной</w:t>
      </w:r>
      <w:proofErr w:type="spellEnd"/>
      <w:r>
        <w:t xml:space="preserve"> территории устанавливаются в целях обеспечения безопасности полетов воздушных судов авиационного узла </w:t>
      </w:r>
      <w:proofErr w:type="spellStart"/>
      <w:r>
        <w:t>Выкатной</w:t>
      </w:r>
      <w:proofErr w:type="spellEnd"/>
      <w:r>
        <w:t xml:space="preserve"> в соответствии с Воздушным кодексом Российской </w:t>
      </w:r>
      <w:r>
        <w:lastRenderedPageBreak/>
        <w:t>Федерации и принимаемыми в соответствии с ним нормативными правовыми актами исполнительных органов федеральной власти Российской Федерации.</w:t>
      </w:r>
      <w:r>
        <w:br/>
        <w:t>     2.</w:t>
      </w:r>
      <w:proofErr w:type="gramEnd"/>
      <w:r>
        <w:t xml:space="preserve"> Содержание указанных ограничений определено федеральными правилами использования воздушного пространства Российской Федерации. В соответствии с ними организации, заинтересованные в размещении объектов в районе аэродрома, должны согласовать их размещение со старшим авиационным начальником аэродрома. Согласованию подлежит размещение:</w:t>
      </w:r>
      <w:r>
        <w:br/>
        <w:t>     а) объектов в границах полос воздушных подходов к аэродрому, а также вне границ этих полос в радиусе 10 км от контрольной точки аэродрома;</w:t>
      </w:r>
      <w:r>
        <w:br/>
        <w:t>     б) объектов высотой 50 метров и более относительно уровня аэродрома в радиусе 30 км от контрольной точки аэродрома;</w:t>
      </w:r>
    </w:p>
    <w:p w:rsidR="0057087F" w:rsidRDefault="0057087F" w:rsidP="00123CD1">
      <w:pPr>
        <w:jc w:val="both"/>
      </w:pPr>
      <w:proofErr w:type="gramStart"/>
      <w:r>
        <w:t>в) линий связи и электропередачи, а также других источников радио- и электромагнитных излучений, которые могут создавать помехи для нормальной работы радиотехнических средств независимо от места их размещения;</w:t>
      </w:r>
      <w:r>
        <w:br/>
        <w:t>     г) взрывоопасных объектов независимо от места их размещения;</w:t>
      </w:r>
      <w:r>
        <w:br/>
        <w:t>     д) факельных устройств для аварийного сжигания сбрасываемых газов высотой 50 метров и более (с учетом возможной высоты выброса пламени) независимо от места их размещения;</w:t>
      </w:r>
      <w:proofErr w:type="gramEnd"/>
      <w:r>
        <w:br/>
        <w:t>     е) промышленных и иных предприятий и сооружений, деятельность которых может привести к ухудшению видимости в районах аэродромов независимо от места размещения этих предприятий и сооружений.</w:t>
      </w:r>
      <w:r>
        <w:br/>
        <w:t>     3. Размещение объектов вне районов аэродромов, если их истинная высота превышает 50 метров, подлежит согласованию с командующим объединением ВВС и ПВО (командующим авиационным объединением, командиром авиационного соединения), который несет ответственность за организацию использования воздушного пространства в зоне единой системы организации воздушного движения, где планируется размещение этих объектов.</w:t>
      </w:r>
      <w:r>
        <w:br/>
        <w:t>     4. Запрещается размещать в полосах воздушных подходов на удалении менее 30 км, а вне полос воздушных подходов - менее 15 км от контрольной точки аэродрома места выбросов пищевых отходов, строительство животноводческих ферм, скотобоен и других объектов, способствующих привлечению и массовому скоплению птиц.</w:t>
      </w:r>
    </w:p>
    <w:p w:rsidR="0057087F" w:rsidRDefault="0057087F" w:rsidP="0057087F">
      <w:pPr>
        <w:shd w:val="clear" w:color="auto" w:fill="FFFFFF"/>
        <w:spacing w:before="30" w:after="30"/>
        <w:rPr>
          <w:spacing w:val="2"/>
        </w:rPr>
      </w:pPr>
      <w:r>
        <w:rPr>
          <w:spacing w:val="2"/>
        </w:rPr>
        <w:t>    </w:t>
      </w:r>
    </w:p>
    <w:p w:rsidR="0057087F" w:rsidRDefault="0057087F" w:rsidP="0057087F">
      <w:pPr>
        <w:pStyle w:val="3"/>
      </w:pPr>
      <w:bookmarkStart w:id="123" w:name="_Toc474149449"/>
      <w:bookmarkStart w:id="124" w:name="_Toc474147411"/>
      <w:r>
        <w:t>Статья 39. 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ограничений застройки от радиотелевизионных центров</w:t>
      </w:r>
      <w:bookmarkEnd w:id="123"/>
      <w:bookmarkEnd w:id="124"/>
      <w:r>
        <w:t> </w:t>
      </w:r>
    </w:p>
    <w:p w:rsidR="0057087F" w:rsidRDefault="0057087F" w:rsidP="00123CD1">
      <w:pPr>
        <w:jc w:val="both"/>
      </w:pPr>
      <w:bookmarkStart w:id="125" w:name="_Toc474147412"/>
      <w:r>
        <w:t xml:space="preserve">1. </w:t>
      </w:r>
      <w:proofErr w:type="gramStart"/>
      <w:r>
        <w:t xml:space="preserve">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ограничений застройки от радиотелевизионных центров устанавливаются в целях обеспечения эксплуатации сооружений телевизионной и радиовещательной сети </w:t>
      </w:r>
      <w:proofErr w:type="spellStart"/>
      <w:r>
        <w:t>Выкатного</w:t>
      </w:r>
      <w:proofErr w:type="spellEnd"/>
      <w:r>
        <w:t xml:space="preserve"> радиотелевизионного центра в соответствии с законодательством Российской Федерации о связи и принимаемыми в соответствии с ним нормативными правовыми актами исполнительных органов федеральной власти Российской Федерации.</w:t>
      </w:r>
      <w:proofErr w:type="gramEnd"/>
    </w:p>
    <w:p w:rsidR="0057087F" w:rsidRDefault="0057087F" w:rsidP="00123CD1">
      <w:pPr>
        <w:jc w:val="both"/>
        <w:rPr>
          <w:b/>
          <w:bCs/>
        </w:rPr>
      </w:pPr>
      <w:r>
        <w:t> 2. В соответствии с ними организации, заинтересованные в размещении объектов капитального строительства в указанных зонах, должны согласовать их высоту с филиалом федерального ПАО "Ростелеком" ХМАО-Югры.</w:t>
      </w:r>
      <w:bookmarkEnd w:id="125"/>
    </w:p>
    <w:p w:rsidR="0057087F" w:rsidRDefault="0057087F" w:rsidP="0057087F">
      <w:pPr>
        <w:rPr>
          <w:b/>
        </w:rPr>
      </w:pPr>
    </w:p>
    <w:p w:rsidR="0057087F" w:rsidRDefault="0057087F" w:rsidP="0057087F"/>
    <w:p w:rsidR="0057087F" w:rsidRDefault="0057087F"/>
    <w:sectPr w:rsidR="0057087F" w:rsidSect="00445B8B">
      <w:pgSz w:w="11906" w:h="16838"/>
      <w:pgMar w:top="1134" w:right="1247" w:bottom="1134"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B8B"/>
    <w:rsid w:val="00123CD1"/>
    <w:rsid w:val="00294880"/>
    <w:rsid w:val="00445B8B"/>
    <w:rsid w:val="0057087F"/>
    <w:rsid w:val="006D5D57"/>
    <w:rsid w:val="00AE5F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B8B"/>
    <w:pPr>
      <w:spacing w:after="0" w:line="240" w:lineRule="auto"/>
      <w:ind w:firstLine="284"/>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445B8B"/>
    <w:pPr>
      <w:outlineLvl w:val="0"/>
    </w:pPr>
    <w:rPr>
      <w:b/>
      <w:bCs/>
      <w:kern w:val="36"/>
      <w:szCs w:val="48"/>
    </w:rPr>
  </w:style>
  <w:style w:type="paragraph" w:styleId="3">
    <w:name w:val="heading 3"/>
    <w:basedOn w:val="a"/>
    <w:next w:val="a"/>
    <w:link w:val="30"/>
    <w:uiPriority w:val="9"/>
    <w:semiHidden/>
    <w:unhideWhenUsed/>
    <w:qFormat/>
    <w:rsid w:val="00445B8B"/>
    <w:pPr>
      <w:keepNext/>
      <w:outlineLvl w:val="2"/>
    </w:pPr>
    <w:rPr>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5B8B"/>
    <w:rPr>
      <w:rFonts w:ascii="Times New Roman" w:eastAsia="Times New Roman" w:hAnsi="Times New Roman" w:cs="Times New Roman"/>
      <w:b/>
      <w:bCs/>
      <w:kern w:val="36"/>
      <w:sz w:val="24"/>
      <w:szCs w:val="48"/>
      <w:lang w:eastAsia="ru-RU"/>
    </w:rPr>
  </w:style>
  <w:style w:type="character" w:customStyle="1" w:styleId="30">
    <w:name w:val="Заголовок 3 Знак"/>
    <w:basedOn w:val="a0"/>
    <w:link w:val="3"/>
    <w:uiPriority w:val="9"/>
    <w:semiHidden/>
    <w:rsid w:val="00445B8B"/>
    <w:rPr>
      <w:rFonts w:ascii="Times New Roman" w:eastAsia="Times New Roman" w:hAnsi="Times New Roman" w:cs="Times New Roman"/>
      <w:b/>
      <w:bCs/>
      <w:sz w:val="24"/>
      <w:szCs w:val="26"/>
      <w:lang w:eastAsia="ru-RU"/>
    </w:rPr>
  </w:style>
  <w:style w:type="character" w:styleId="a3">
    <w:name w:val="Hyperlink"/>
    <w:uiPriority w:val="99"/>
    <w:semiHidden/>
    <w:unhideWhenUsed/>
    <w:rsid w:val="00445B8B"/>
    <w:rPr>
      <w:color w:val="0000FF"/>
      <w:u w:val="single"/>
    </w:rPr>
  </w:style>
  <w:style w:type="paragraph" w:styleId="11">
    <w:name w:val="toc 1"/>
    <w:basedOn w:val="a"/>
    <w:next w:val="a"/>
    <w:autoRedefine/>
    <w:uiPriority w:val="39"/>
    <w:semiHidden/>
    <w:unhideWhenUsed/>
    <w:qFormat/>
    <w:rsid w:val="00445B8B"/>
    <w:pPr>
      <w:tabs>
        <w:tab w:val="right" w:leader="dot" w:pos="10206"/>
      </w:tabs>
      <w:spacing w:before="120"/>
    </w:pPr>
    <w:rPr>
      <w:b/>
      <w:bCs/>
      <w:szCs w:val="20"/>
    </w:rPr>
  </w:style>
  <w:style w:type="paragraph" w:styleId="31">
    <w:name w:val="toc 3"/>
    <w:basedOn w:val="a"/>
    <w:next w:val="a"/>
    <w:autoRedefine/>
    <w:uiPriority w:val="39"/>
    <w:semiHidden/>
    <w:unhideWhenUsed/>
    <w:qFormat/>
    <w:rsid w:val="00445B8B"/>
    <w:pPr>
      <w:tabs>
        <w:tab w:val="right" w:leader="dot" w:pos="10206"/>
      </w:tabs>
      <w:ind w:right="283"/>
    </w:pPr>
    <w:rPr>
      <w:szCs w:val="20"/>
    </w:rPr>
  </w:style>
  <w:style w:type="paragraph" w:styleId="a4">
    <w:name w:val="TOC Heading"/>
    <w:basedOn w:val="1"/>
    <w:next w:val="a"/>
    <w:uiPriority w:val="39"/>
    <w:semiHidden/>
    <w:unhideWhenUsed/>
    <w:qFormat/>
    <w:rsid w:val="00445B8B"/>
    <w:pPr>
      <w:keepNext/>
      <w:keepLines/>
      <w:spacing w:before="480" w:line="276" w:lineRule="auto"/>
      <w:outlineLvl w:val="9"/>
    </w:pPr>
    <w:rPr>
      <w:rFonts w:ascii="Cambria" w:hAnsi="Cambria"/>
      <w:color w:val="365F91"/>
      <w:kern w:val="0"/>
      <w:sz w:val="28"/>
      <w:szCs w:val="28"/>
    </w:rPr>
  </w:style>
  <w:style w:type="character" w:customStyle="1" w:styleId="a5">
    <w:name w:val="Верхний колонтитул Знак"/>
    <w:basedOn w:val="a0"/>
    <w:link w:val="a6"/>
    <w:uiPriority w:val="99"/>
    <w:semiHidden/>
    <w:rsid w:val="0057087F"/>
    <w:rPr>
      <w:rFonts w:ascii="Times New Roman" w:eastAsia="Times New Roman" w:hAnsi="Times New Roman" w:cs="Times New Roman"/>
      <w:sz w:val="24"/>
      <w:szCs w:val="24"/>
      <w:lang w:eastAsia="ru-RU"/>
    </w:rPr>
  </w:style>
  <w:style w:type="paragraph" w:styleId="a6">
    <w:name w:val="header"/>
    <w:basedOn w:val="a"/>
    <w:link w:val="a5"/>
    <w:uiPriority w:val="99"/>
    <w:semiHidden/>
    <w:unhideWhenUsed/>
    <w:rsid w:val="0057087F"/>
    <w:pPr>
      <w:tabs>
        <w:tab w:val="center" w:pos="4677"/>
        <w:tab w:val="right" w:pos="9355"/>
      </w:tabs>
      <w:jc w:val="both"/>
    </w:pPr>
  </w:style>
  <w:style w:type="character" w:customStyle="1" w:styleId="12">
    <w:name w:val="Верхний колонтитул Знак1"/>
    <w:basedOn w:val="a0"/>
    <w:uiPriority w:val="99"/>
    <w:semiHidden/>
    <w:rsid w:val="0057087F"/>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8"/>
    <w:uiPriority w:val="99"/>
    <w:semiHidden/>
    <w:rsid w:val="0057087F"/>
    <w:rPr>
      <w:rFonts w:ascii="Times New Roman" w:eastAsia="Times New Roman" w:hAnsi="Times New Roman" w:cs="Times New Roman"/>
      <w:sz w:val="24"/>
      <w:szCs w:val="24"/>
      <w:lang w:eastAsia="ru-RU"/>
    </w:rPr>
  </w:style>
  <w:style w:type="paragraph" w:styleId="a8">
    <w:name w:val="footer"/>
    <w:basedOn w:val="a"/>
    <w:link w:val="a7"/>
    <w:uiPriority w:val="99"/>
    <w:semiHidden/>
    <w:unhideWhenUsed/>
    <w:rsid w:val="0057087F"/>
    <w:pPr>
      <w:tabs>
        <w:tab w:val="center" w:pos="4677"/>
        <w:tab w:val="right" w:pos="9355"/>
      </w:tabs>
      <w:jc w:val="both"/>
    </w:pPr>
  </w:style>
  <w:style w:type="character" w:customStyle="1" w:styleId="13">
    <w:name w:val="Нижний колонтитул Знак1"/>
    <w:basedOn w:val="a0"/>
    <w:uiPriority w:val="99"/>
    <w:semiHidden/>
    <w:rsid w:val="0057087F"/>
    <w:rPr>
      <w:rFonts w:ascii="Times New Roman" w:eastAsia="Times New Roman" w:hAnsi="Times New Roman" w:cs="Times New Roman"/>
      <w:sz w:val="24"/>
      <w:szCs w:val="24"/>
      <w:lang w:eastAsia="ru-RU"/>
    </w:rPr>
  </w:style>
  <w:style w:type="character" w:customStyle="1" w:styleId="a9">
    <w:name w:val="Схема документа Знак"/>
    <w:basedOn w:val="a0"/>
    <w:link w:val="aa"/>
    <w:uiPriority w:val="99"/>
    <w:semiHidden/>
    <w:rsid w:val="0057087F"/>
    <w:rPr>
      <w:rFonts w:ascii="Tahoma" w:eastAsia="Times New Roman" w:hAnsi="Tahoma" w:cs="Tahoma"/>
      <w:sz w:val="16"/>
      <w:szCs w:val="16"/>
      <w:lang w:eastAsia="ru-RU"/>
    </w:rPr>
  </w:style>
  <w:style w:type="paragraph" w:styleId="aa">
    <w:name w:val="Document Map"/>
    <w:basedOn w:val="a"/>
    <w:link w:val="a9"/>
    <w:uiPriority w:val="99"/>
    <w:semiHidden/>
    <w:unhideWhenUsed/>
    <w:rsid w:val="0057087F"/>
    <w:pPr>
      <w:jc w:val="both"/>
    </w:pPr>
    <w:rPr>
      <w:rFonts w:ascii="Tahoma" w:hAnsi="Tahoma" w:cs="Tahoma"/>
      <w:sz w:val="16"/>
      <w:szCs w:val="16"/>
    </w:rPr>
  </w:style>
  <w:style w:type="character" w:customStyle="1" w:styleId="14">
    <w:name w:val="Схема документа Знак1"/>
    <w:basedOn w:val="a0"/>
    <w:uiPriority w:val="99"/>
    <w:semiHidden/>
    <w:rsid w:val="0057087F"/>
    <w:rPr>
      <w:rFonts w:ascii="Tahoma" w:eastAsia="Times New Roman" w:hAnsi="Tahoma" w:cs="Tahoma"/>
      <w:sz w:val="16"/>
      <w:szCs w:val="16"/>
      <w:lang w:eastAsia="ru-RU"/>
    </w:rPr>
  </w:style>
  <w:style w:type="character" w:customStyle="1" w:styleId="ab">
    <w:name w:val="Текст выноски Знак"/>
    <w:basedOn w:val="a0"/>
    <w:link w:val="ac"/>
    <w:uiPriority w:val="99"/>
    <w:semiHidden/>
    <w:rsid w:val="0057087F"/>
    <w:rPr>
      <w:rFonts w:ascii="Tahoma" w:eastAsia="Times New Roman" w:hAnsi="Tahoma" w:cs="Tahoma"/>
      <w:sz w:val="16"/>
      <w:szCs w:val="16"/>
      <w:lang w:eastAsia="ru-RU"/>
    </w:rPr>
  </w:style>
  <w:style w:type="paragraph" w:styleId="ac">
    <w:name w:val="Balloon Text"/>
    <w:basedOn w:val="a"/>
    <w:link w:val="ab"/>
    <w:uiPriority w:val="99"/>
    <w:semiHidden/>
    <w:unhideWhenUsed/>
    <w:rsid w:val="0057087F"/>
    <w:pPr>
      <w:jc w:val="both"/>
    </w:pPr>
    <w:rPr>
      <w:rFonts w:ascii="Tahoma" w:hAnsi="Tahoma" w:cs="Tahoma"/>
      <w:sz w:val="16"/>
      <w:szCs w:val="16"/>
    </w:rPr>
  </w:style>
  <w:style w:type="character" w:customStyle="1" w:styleId="15">
    <w:name w:val="Текст выноски Знак1"/>
    <w:basedOn w:val="a0"/>
    <w:uiPriority w:val="99"/>
    <w:semiHidden/>
    <w:rsid w:val="0057087F"/>
    <w:rPr>
      <w:rFonts w:ascii="Tahoma" w:eastAsia="Times New Roman" w:hAnsi="Tahoma" w:cs="Tahoma"/>
      <w:sz w:val="16"/>
      <w:szCs w:val="16"/>
      <w:lang w:eastAsia="ru-RU"/>
    </w:rPr>
  </w:style>
  <w:style w:type="paragraph" w:customStyle="1" w:styleId="S">
    <w:name w:val="S_Титульный"/>
    <w:basedOn w:val="a"/>
    <w:uiPriority w:val="99"/>
    <w:rsid w:val="0057087F"/>
    <w:pPr>
      <w:spacing w:line="360" w:lineRule="auto"/>
      <w:ind w:left="3060"/>
      <w:jc w:val="right"/>
    </w:pPr>
    <w:rPr>
      <w:b/>
      <w:caps/>
    </w:rPr>
  </w:style>
  <w:style w:type="paragraph" w:customStyle="1" w:styleId="s1">
    <w:name w:val="s_1"/>
    <w:basedOn w:val="a"/>
    <w:uiPriority w:val="99"/>
    <w:rsid w:val="0057087F"/>
    <w:pPr>
      <w:spacing w:before="100" w:beforeAutospacing="1" w:after="100" w:afterAutospacing="1"/>
      <w:jc w:val="both"/>
    </w:pPr>
  </w:style>
  <w:style w:type="character" w:customStyle="1" w:styleId="apple-converted-space">
    <w:name w:val="apple-converted-space"/>
    <w:rsid w:val="0057087F"/>
  </w:style>
  <w:style w:type="paragraph" w:styleId="ad">
    <w:name w:val="Normal (Web)"/>
    <w:basedOn w:val="a"/>
    <w:uiPriority w:val="99"/>
    <w:unhideWhenUsed/>
    <w:rsid w:val="0057087F"/>
    <w:pPr>
      <w:spacing w:before="100" w:beforeAutospacing="1" w:after="100" w:afterAutospacing="1"/>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B8B"/>
    <w:pPr>
      <w:spacing w:after="0" w:line="240" w:lineRule="auto"/>
      <w:ind w:firstLine="284"/>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445B8B"/>
    <w:pPr>
      <w:outlineLvl w:val="0"/>
    </w:pPr>
    <w:rPr>
      <w:b/>
      <w:bCs/>
      <w:kern w:val="36"/>
      <w:szCs w:val="48"/>
    </w:rPr>
  </w:style>
  <w:style w:type="paragraph" w:styleId="3">
    <w:name w:val="heading 3"/>
    <w:basedOn w:val="a"/>
    <w:next w:val="a"/>
    <w:link w:val="30"/>
    <w:uiPriority w:val="9"/>
    <w:semiHidden/>
    <w:unhideWhenUsed/>
    <w:qFormat/>
    <w:rsid w:val="00445B8B"/>
    <w:pPr>
      <w:keepNext/>
      <w:outlineLvl w:val="2"/>
    </w:pPr>
    <w:rPr>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5B8B"/>
    <w:rPr>
      <w:rFonts w:ascii="Times New Roman" w:eastAsia="Times New Roman" w:hAnsi="Times New Roman" w:cs="Times New Roman"/>
      <w:b/>
      <w:bCs/>
      <w:kern w:val="36"/>
      <w:sz w:val="24"/>
      <w:szCs w:val="48"/>
      <w:lang w:eastAsia="ru-RU"/>
    </w:rPr>
  </w:style>
  <w:style w:type="character" w:customStyle="1" w:styleId="30">
    <w:name w:val="Заголовок 3 Знак"/>
    <w:basedOn w:val="a0"/>
    <w:link w:val="3"/>
    <w:uiPriority w:val="9"/>
    <w:semiHidden/>
    <w:rsid w:val="00445B8B"/>
    <w:rPr>
      <w:rFonts w:ascii="Times New Roman" w:eastAsia="Times New Roman" w:hAnsi="Times New Roman" w:cs="Times New Roman"/>
      <w:b/>
      <w:bCs/>
      <w:sz w:val="24"/>
      <w:szCs w:val="26"/>
      <w:lang w:eastAsia="ru-RU"/>
    </w:rPr>
  </w:style>
  <w:style w:type="character" w:styleId="a3">
    <w:name w:val="Hyperlink"/>
    <w:uiPriority w:val="99"/>
    <w:semiHidden/>
    <w:unhideWhenUsed/>
    <w:rsid w:val="00445B8B"/>
    <w:rPr>
      <w:color w:val="0000FF"/>
      <w:u w:val="single"/>
    </w:rPr>
  </w:style>
  <w:style w:type="paragraph" w:styleId="11">
    <w:name w:val="toc 1"/>
    <w:basedOn w:val="a"/>
    <w:next w:val="a"/>
    <w:autoRedefine/>
    <w:uiPriority w:val="39"/>
    <w:semiHidden/>
    <w:unhideWhenUsed/>
    <w:qFormat/>
    <w:rsid w:val="00445B8B"/>
    <w:pPr>
      <w:tabs>
        <w:tab w:val="right" w:leader="dot" w:pos="10206"/>
      </w:tabs>
      <w:spacing w:before="120"/>
    </w:pPr>
    <w:rPr>
      <w:b/>
      <w:bCs/>
      <w:szCs w:val="20"/>
    </w:rPr>
  </w:style>
  <w:style w:type="paragraph" w:styleId="31">
    <w:name w:val="toc 3"/>
    <w:basedOn w:val="a"/>
    <w:next w:val="a"/>
    <w:autoRedefine/>
    <w:uiPriority w:val="39"/>
    <w:semiHidden/>
    <w:unhideWhenUsed/>
    <w:qFormat/>
    <w:rsid w:val="00445B8B"/>
    <w:pPr>
      <w:tabs>
        <w:tab w:val="right" w:leader="dot" w:pos="10206"/>
      </w:tabs>
      <w:ind w:right="283"/>
    </w:pPr>
    <w:rPr>
      <w:szCs w:val="20"/>
    </w:rPr>
  </w:style>
  <w:style w:type="paragraph" w:styleId="a4">
    <w:name w:val="TOC Heading"/>
    <w:basedOn w:val="1"/>
    <w:next w:val="a"/>
    <w:uiPriority w:val="39"/>
    <w:semiHidden/>
    <w:unhideWhenUsed/>
    <w:qFormat/>
    <w:rsid w:val="00445B8B"/>
    <w:pPr>
      <w:keepNext/>
      <w:keepLines/>
      <w:spacing w:before="480" w:line="276" w:lineRule="auto"/>
      <w:outlineLvl w:val="9"/>
    </w:pPr>
    <w:rPr>
      <w:rFonts w:ascii="Cambria" w:hAnsi="Cambria"/>
      <w:color w:val="365F91"/>
      <w:kern w:val="0"/>
      <w:sz w:val="28"/>
      <w:szCs w:val="28"/>
    </w:rPr>
  </w:style>
  <w:style w:type="character" w:customStyle="1" w:styleId="a5">
    <w:name w:val="Верхний колонтитул Знак"/>
    <w:basedOn w:val="a0"/>
    <w:link w:val="a6"/>
    <w:uiPriority w:val="99"/>
    <w:semiHidden/>
    <w:rsid w:val="0057087F"/>
    <w:rPr>
      <w:rFonts w:ascii="Times New Roman" w:eastAsia="Times New Roman" w:hAnsi="Times New Roman" w:cs="Times New Roman"/>
      <w:sz w:val="24"/>
      <w:szCs w:val="24"/>
      <w:lang w:eastAsia="ru-RU"/>
    </w:rPr>
  </w:style>
  <w:style w:type="paragraph" w:styleId="a6">
    <w:name w:val="header"/>
    <w:basedOn w:val="a"/>
    <w:link w:val="a5"/>
    <w:uiPriority w:val="99"/>
    <w:semiHidden/>
    <w:unhideWhenUsed/>
    <w:rsid w:val="0057087F"/>
    <w:pPr>
      <w:tabs>
        <w:tab w:val="center" w:pos="4677"/>
        <w:tab w:val="right" w:pos="9355"/>
      </w:tabs>
      <w:jc w:val="both"/>
    </w:pPr>
  </w:style>
  <w:style w:type="character" w:customStyle="1" w:styleId="12">
    <w:name w:val="Верхний колонтитул Знак1"/>
    <w:basedOn w:val="a0"/>
    <w:uiPriority w:val="99"/>
    <w:semiHidden/>
    <w:rsid w:val="0057087F"/>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8"/>
    <w:uiPriority w:val="99"/>
    <w:semiHidden/>
    <w:rsid w:val="0057087F"/>
    <w:rPr>
      <w:rFonts w:ascii="Times New Roman" w:eastAsia="Times New Roman" w:hAnsi="Times New Roman" w:cs="Times New Roman"/>
      <w:sz w:val="24"/>
      <w:szCs w:val="24"/>
      <w:lang w:eastAsia="ru-RU"/>
    </w:rPr>
  </w:style>
  <w:style w:type="paragraph" w:styleId="a8">
    <w:name w:val="footer"/>
    <w:basedOn w:val="a"/>
    <w:link w:val="a7"/>
    <w:uiPriority w:val="99"/>
    <w:semiHidden/>
    <w:unhideWhenUsed/>
    <w:rsid w:val="0057087F"/>
    <w:pPr>
      <w:tabs>
        <w:tab w:val="center" w:pos="4677"/>
        <w:tab w:val="right" w:pos="9355"/>
      </w:tabs>
      <w:jc w:val="both"/>
    </w:pPr>
  </w:style>
  <w:style w:type="character" w:customStyle="1" w:styleId="13">
    <w:name w:val="Нижний колонтитул Знак1"/>
    <w:basedOn w:val="a0"/>
    <w:uiPriority w:val="99"/>
    <w:semiHidden/>
    <w:rsid w:val="0057087F"/>
    <w:rPr>
      <w:rFonts w:ascii="Times New Roman" w:eastAsia="Times New Roman" w:hAnsi="Times New Roman" w:cs="Times New Roman"/>
      <w:sz w:val="24"/>
      <w:szCs w:val="24"/>
      <w:lang w:eastAsia="ru-RU"/>
    </w:rPr>
  </w:style>
  <w:style w:type="character" w:customStyle="1" w:styleId="a9">
    <w:name w:val="Схема документа Знак"/>
    <w:basedOn w:val="a0"/>
    <w:link w:val="aa"/>
    <w:uiPriority w:val="99"/>
    <w:semiHidden/>
    <w:rsid w:val="0057087F"/>
    <w:rPr>
      <w:rFonts w:ascii="Tahoma" w:eastAsia="Times New Roman" w:hAnsi="Tahoma" w:cs="Tahoma"/>
      <w:sz w:val="16"/>
      <w:szCs w:val="16"/>
      <w:lang w:eastAsia="ru-RU"/>
    </w:rPr>
  </w:style>
  <w:style w:type="paragraph" w:styleId="aa">
    <w:name w:val="Document Map"/>
    <w:basedOn w:val="a"/>
    <w:link w:val="a9"/>
    <w:uiPriority w:val="99"/>
    <w:semiHidden/>
    <w:unhideWhenUsed/>
    <w:rsid w:val="0057087F"/>
    <w:pPr>
      <w:jc w:val="both"/>
    </w:pPr>
    <w:rPr>
      <w:rFonts w:ascii="Tahoma" w:hAnsi="Tahoma" w:cs="Tahoma"/>
      <w:sz w:val="16"/>
      <w:szCs w:val="16"/>
    </w:rPr>
  </w:style>
  <w:style w:type="character" w:customStyle="1" w:styleId="14">
    <w:name w:val="Схема документа Знак1"/>
    <w:basedOn w:val="a0"/>
    <w:uiPriority w:val="99"/>
    <w:semiHidden/>
    <w:rsid w:val="0057087F"/>
    <w:rPr>
      <w:rFonts w:ascii="Tahoma" w:eastAsia="Times New Roman" w:hAnsi="Tahoma" w:cs="Tahoma"/>
      <w:sz w:val="16"/>
      <w:szCs w:val="16"/>
      <w:lang w:eastAsia="ru-RU"/>
    </w:rPr>
  </w:style>
  <w:style w:type="character" w:customStyle="1" w:styleId="ab">
    <w:name w:val="Текст выноски Знак"/>
    <w:basedOn w:val="a0"/>
    <w:link w:val="ac"/>
    <w:uiPriority w:val="99"/>
    <w:semiHidden/>
    <w:rsid w:val="0057087F"/>
    <w:rPr>
      <w:rFonts w:ascii="Tahoma" w:eastAsia="Times New Roman" w:hAnsi="Tahoma" w:cs="Tahoma"/>
      <w:sz w:val="16"/>
      <w:szCs w:val="16"/>
      <w:lang w:eastAsia="ru-RU"/>
    </w:rPr>
  </w:style>
  <w:style w:type="paragraph" w:styleId="ac">
    <w:name w:val="Balloon Text"/>
    <w:basedOn w:val="a"/>
    <w:link w:val="ab"/>
    <w:uiPriority w:val="99"/>
    <w:semiHidden/>
    <w:unhideWhenUsed/>
    <w:rsid w:val="0057087F"/>
    <w:pPr>
      <w:jc w:val="both"/>
    </w:pPr>
    <w:rPr>
      <w:rFonts w:ascii="Tahoma" w:hAnsi="Tahoma" w:cs="Tahoma"/>
      <w:sz w:val="16"/>
      <w:szCs w:val="16"/>
    </w:rPr>
  </w:style>
  <w:style w:type="character" w:customStyle="1" w:styleId="15">
    <w:name w:val="Текст выноски Знак1"/>
    <w:basedOn w:val="a0"/>
    <w:uiPriority w:val="99"/>
    <w:semiHidden/>
    <w:rsid w:val="0057087F"/>
    <w:rPr>
      <w:rFonts w:ascii="Tahoma" w:eastAsia="Times New Roman" w:hAnsi="Tahoma" w:cs="Tahoma"/>
      <w:sz w:val="16"/>
      <w:szCs w:val="16"/>
      <w:lang w:eastAsia="ru-RU"/>
    </w:rPr>
  </w:style>
  <w:style w:type="paragraph" w:customStyle="1" w:styleId="S">
    <w:name w:val="S_Титульный"/>
    <w:basedOn w:val="a"/>
    <w:uiPriority w:val="99"/>
    <w:rsid w:val="0057087F"/>
    <w:pPr>
      <w:spacing w:line="360" w:lineRule="auto"/>
      <w:ind w:left="3060"/>
      <w:jc w:val="right"/>
    </w:pPr>
    <w:rPr>
      <w:b/>
      <w:caps/>
    </w:rPr>
  </w:style>
  <w:style w:type="paragraph" w:customStyle="1" w:styleId="s1">
    <w:name w:val="s_1"/>
    <w:basedOn w:val="a"/>
    <w:uiPriority w:val="99"/>
    <w:rsid w:val="0057087F"/>
    <w:pPr>
      <w:spacing w:before="100" w:beforeAutospacing="1" w:after="100" w:afterAutospacing="1"/>
      <w:jc w:val="both"/>
    </w:pPr>
  </w:style>
  <w:style w:type="character" w:customStyle="1" w:styleId="apple-converted-space">
    <w:name w:val="apple-converted-space"/>
    <w:rsid w:val="0057087F"/>
  </w:style>
  <w:style w:type="paragraph" w:styleId="ad">
    <w:name w:val="Normal (Web)"/>
    <w:basedOn w:val="a"/>
    <w:uiPriority w:val="99"/>
    <w:unhideWhenUsed/>
    <w:rsid w:val="0057087F"/>
    <w:pPr>
      <w:spacing w:before="100" w:beforeAutospacing="1" w:after="100" w:afterAutospacing="1"/>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353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1047;&#1080;&#1085;&#1072;\Desktop\&#1055;&#1047;&#1047;%20&#1057;&#1077;&#1083;&#1080;&#1103;&#1088;&#1086;&#1074;&#1086;%20&#1053;&#1055;&#1055;%20&#1048;&#1055;&#1056;.doc" TargetMode="External"/><Relationship Id="rId21" Type="http://schemas.openxmlformats.org/officeDocument/2006/relationships/hyperlink" Target="file:///C:\Users\&#1047;&#1080;&#1085;&#1072;\Desktop\&#1055;&#1047;&#1047;%20&#1057;&#1077;&#1083;&#1080;&#1103;&#1088;&#1086;&#1074;&#1086;%20&#1053;&#1055;&#1055;%20&#1048;&#1055;&#1056;.doc" TargetMode="External"/><Relationship Id="rId34" Type="http://schemas.openxmlformats.org/officeDocument/2006/relationships/hyperlink" Target="file:///C:\Users\&#1047;&#1080;&#1085;&#1072;\Desktop\&#1055;&#1047;&#1047;%20&#1057;&#1077;&#1083;&#1080;&#1103;&#1088;&#1086;&#1074;&#1086;%20&#1053;&#1055;&#1055;%20&#1048;&#1055;&#1056;.doc" TargetMode="External"/><Relationship Id="rId42" Type="http://schemas.openxmlformats.org/officeDocument/2006/relationships/hyperlink" Target="file:///C:\Users\&#1047;&#1080;&#1085;&#1072;\Desktop\&#1043;&#1056;%20&#1057;&#1077;&#1083;&#1080;&#1103;&#1088;&#1086;&#1074;&#1086;%20&#1053;&#1055;&#1055;%20&#1048;&#1055;&#1056;.doc" TargetMode="External"/><Relationship Id="rId47" Type="http://schemas.openxmlformats.org/officeDocument/2006/relationships/hyperlink" Target="file:///C:\Users\&#1047;&#1080;&#1085;&#1072;\Desktop\&#1043;&#1056;%20&#1057;&#1077;&#1083;&#1080;&#1103;&#1088;&#1086;&#1074;&#1086;%20&#1053;&#1055;&#1055;%20&#1048;&#1055;&#1056;.doc" TargetMode="External"/><Relationship Id="rId50" Type="http://schemas.openxmlformats.org/officeDocument/2006/relationships/hyperlink" Target="file:///C:\Users\&#1047;&#1080;&#1085;&#1072;\Desktop\&#1043;&#1056;%20&#1057;&#1077;&#1083;&#1080;&#1103;&#1088;&#1086;&#1074;&#1086;%20&#1053;&#1055;&#1055;%20&#1048;&#1055;&#1056;.doc" TargetMode="External"/><Relationship Id="rId55" Type="http://schemas.openxmlformats.org/officeDocument/2006/relationships/hyperlink" Target="file:///C:\Users\&#1047;&#1080;&#1085;&#1072;\Desktop\&#1043;&#1056;%20&#1057;&#1077;&#1083;&#1080;&#1103;&#1088;&#1086;&#1074;&#1086;%20&#1053;&#1055;&#1055;%20&#1048;&#1055;&#1056;.doc" TargetMode="External"/><Relationship Id="rId63" Type="http://schemas.openxmlformats.org/officeDocument/2006/relationships/hyperlink" Target="file:///C:\Users\&#1047;&#1080;&#1085;&#1072;\Desktop\&#1043;&#1056;%20&#1057;&#1077;&#1083;&#1080;&#1103;&#1088;&#1086;&#1074;&#1086;%20&#1053;&#1055;&#1055;%20&#1048;&#1055;&#1056;.doc" TargetMode="External"/><Relationship Id="rId68" Type="http://schemas.openxmlformats.org/officeDocument/2006/relationships/hyperlink" Target="file:///C:\Users\&#1047;&#1080;&#1085;&#1072;\Desktop\&#1043;&#1056;%20&#1057;&#1077;&#1083;&#1080;&#1103;&#1088;&#1086;&#1074;&#1086;%20&#1053;&#1055;&#1055;%20&#1048;&#1055;&#1056;.doc" TargetMode="External"/><Relationship Id="rId76" Type="http://schemas.openxmlformats.org/officeDocument/2006/relationships/hyperlink" Target="file:///C:\Users\&#1047;&#1080;&#1085;&#1072;\Desktop\&#1043;&#1056;%20&#1057;&#1077;&#1083;&#1080;&#1103;&#1088;&#1086;&#1074;&#1086;%20&#1053;&#1055;&#1055;%20&#1048;&#1055;&#1056;.doc" TargetMode="External"/><Relationship Id="rId84" Type="http://schemas.openxmlformats.org/officeDocument/2006/relationships/hyperlink" Target="http://base.garant.ru/70736874/" TargetMode="External"/><Relationship Id="rId89" Type="http://schemas.openxmlformats.org/officeDocument/2006/relationships/hyperlink" Target="http://base.garant.ru/70736874/" TargetMode="External"/><Relationship Id="rId97" Type="http://schemas.openxmlformats.org/officeDocument/2006/relationships/hyperlink" Target="http://base.garant.ru/70736874/" TargetMode="External"/><Relationship Id="rId7" Type="http://schemas.openxmlformats.org/officeDocument/2006/relationships/hyperlink" Target="file:///C:\Users\&#1047;&#1080;&#1085;&#1072;\Desktop\&#1055;&#1047;&#1047;%20&#1057;&#1077;&#1083;&#1080;&#1103;&#1088;&#1086;&#1074;&#1086;%20&#1053;&#1055;&#1055;%20&#1048;&#1055;&#1056;.doc" TargetMode="External"/><Relationship Id="rId71" Type="http://schemas.openxmlformats.org/officeDocument/2006/relationships/hyperlink" Target="file:///C:\Users\&#1047;&#1080;&#1085;&#1072;\Desktop\&#1043;&#1056;%20&#1057;&#1077;&#1083;&#1080;&#1103;&#1088;&#1086;&#1074;&#1086;%20&#1053;&#1055;&#1055;%20&#1048;&#1055;&#1056;.doc" TargetMode="External"/><Relationship Id="rId92" Type="http://schemas.openxmlformats.org/officeDocument/2006/relationships/hyperlink" Target="http://base.garant.ru/70736874/" TargetMode="External"/><Relationship Id="rId2" Type="http://schemas.microsoft.com/office/2007/relationships/stylesWithEffects" Target="stylesWithEffects.xml"/><Relationship Id="rId16" Type="http://schemas.openxmlformats.org/officeDocument/2006/relationships/hyperlink" Target="file:///C:\Users\&#1047;&#1080;&#1085;&#1072;\Desktop\&#1055;&#1047;&#1047;%20&#1057;&#1077;&#1083;&#1080;&#1103;&#1088;&#1086;&#1074;&#1086;%20&#1053;&#1055;&#1055;%20&#1048;&#1055;&#1056;.doc" TargetMode="External"/><Relationship Id="rId29" Type="http://schemas.openxmlformats.org/officeDocument/2006/relationships/hyperlink" Target="file:///C:\Users\&#1047;&#1080;&#1085;&#1072;\Desktop\&#1055;&#1047;&#1047;%20&#1057;&#1077;&#1083;&#1080;&#1103;&#1088;&#1086;&#1074;&#1086;%20&#1053;&#1055;&#1055;%20&#1048;&#1055;&#1056;.doc" TargetMode="External"/><Relationship Id="rId11" Type="http://schemas.openxmlformats.org/officeDocument/2006/relationships/hyperlink" Target="file:///C:\Users\&#1047;&#1080;&#1085;&#1072;\Desktop\&#1055;&#1047;&#1047;%20&#1057;&#1077;&#1083;&#1080;&#1103;&#1088;&#1086;&#1074;&#1086;%20&#1053;&#1055;&#1055;%20&#1048;&#1055;&#1056;.doc" TargetMode="External"/><Relationship Id="rId24" Type="http://schemas.openxmlformats.org/officeDocument/2006/relationships/hyperlink" Target="file:///C:\Users\&#1047;&#1080;&#1085;&#1072;\Desktop\&#1055;&#1047;&#1047;%20&#1057;&#1077;&#1083;&#1080;&#1103;&#1088;&#1086;&#1074;&#1086;%20&#1053;&#1055;&#1055;%20&#1048;&#1055;&#1056;.doc" TargetMode="External"/><Relationship Id="rId32" Type="http://schemas.openxmlformats.org/officeDocument/2006/relationships/hyperlink" Target="file:///C:\Users\&#1047;&#1080;&#1085;&#1072;\Desktop\&#1055;&#1047;&#1047;%20&#1057;&#1077;&#1083;&#1080;&#1103;&#1088;&#1086;&#1074;&#1086;%20&#1053;&#1055;&#1055;%20&#1048;&#1055;&#1056;.doc" TargetMode="External"/><Relationship Id="rId37" Type="http://schemas.openxmlformats.org/officeDocument/2006/relationships/hyperlink" Target="file:///C:\&#1043;&#1072;&#1088;&#1076;&#1077;&#1088;\Dropbox\&#1061;&#1052;&#1056;&#1053;\&#1061;&#1052;&#1056;\&#1087;&#1088;&#1086;&#1077;&#1082;&#1090;%20&#1074;&#1085;&#1077;&#1089;&#1077;&#1085;&#1080;&#1103;%20&#1080;&#1079;&#1084;&#1077;&#1085;&#1077;&#1085;&#1080;&#1081;%20284%20&#1053;&#1055;&#1055;%20&#1048;&#1055;&#1056;.docx" TargetMode="External"/><Relationship Id="rId40" Type="http://schemas.openxmlformats.org/officeDocument/2006/relationships/hyperlink" Target="file:///C:\Users\&#1047;&#1080;&#1085;&#1072;\Desktop\&#1043;&#1056;%20&#1057;&#1077;&#1083;&#1080;&#1103;&#1088;&#1086;&#1074;&#1086;%20&#1053;&#1055;&#1055;%20&#1048;&#1055;&#1056;.doc" TargetMode="External"/><Relationship Id="rId45" Type="http://schemas.openxmlformats.org/officeDocument/2006/relationships/hyperlink" Target="file:///C:\Users\&#1047;&#1080;&#1085;&#1072;\Desktop\&#1043;&#1056;%20&#1057;&#1077;&#1083;&#1080;&#1103;&#1088;&#1086;&#1074;&#1086;%20&#1053;&#1055;&#1055;%20&#1048;&#1055;&#1056;.doc" TargetMode="External"/><Relationship Id="rId53" Type="http://schemas.openxmlformats.org/officeDocument/2006/relationships/hyperlink" Target="file:///C:\Users\&#1047;&#1080;&#1085;&#1072;\Desktop\&#1043;&#1056;%20&#1057;&#1077;&#1083;&#1080;&#1103;&#1088;&#1086;&#1074;&#1086;%20&#1053;&#1055;&#1055;%20&#1048;&#1055;&#1056;.doc" TargetMode="External"/><Relationship Id="rId58" Type="http://schemas.openxmlformats.org/officeDocument/2006/relationships/hyperlink" Target="file:///C:\Users\&#1047;&#1080;&#1085;&#1072;\Desktop\&#1043;&#1056;%20&#1057;&#1077;&#1083;&#1080;&#1103;&#1088;&#1086;&#1074;&#1086;%20&#1053;&#1055;&#1055;%20&#1048;&#1055;&#1056;.doc" TargetMode="External"/><Relationship Id="rId66" Type="http://schemas.openxmlformats.org/officeDocument/2006/relationships/hyperlink" Target="file:///C:\Users\&#1047;&#1080;&#1085;&#1072;\Desktop\&#1043;&#1056;%20&#1057;&#1077;&#1083;&#1080;&#1103;&#1088;&#1086;&#1074;&#1086;%20&#1053;&#1055;&#1055;%20&#1048;&#1055;&#1056;.doc" TargetMode="External"/><Relationship Id="rId74" Type="http://schemas.openxmlformats.org/officeDocument/2006/relationships/hyperlink" Target="file:///C:\Users\&#1047;&#1080;&#1085;&#1072;\Desktop\&#1043;&#1056;%20&#1057;&#1077;&#1083;&#1080;&#1103;&#1088;&#1086;&#1074;&#1086;%20&#1053;&#1055;&#1055;%20&#1048;&#1055;&#1056;.doc" TargetMode="External"/><Relationship Id="rId79" Type="http://schemas.openxmlformats.org/officeDocument/2006/relationships/hyperlink" Target="file:///C:\Users\&#1047;&#1080;&#1085;&#1072;\Desktop\&#1043;&#1056;%20&#1057;&#1077;&#1083;&#1080;&#1103;&#1088;&#1086;&#1074;&#1086;%20&#1053;&#1055;&#1055;%20&#1048;&#1055;&#1056;.doc" TargetMode="External"/><Relationship Id="rId87" Type="http://schemas.openxmlformats.org/officeDocument/2006/relationships/hyperlink" Target="http://base.garant.ru/70736874/" TargetMode="External"/><Relationship Id="rId5" Type="http://schemas.openxmlformats.org/officeDocument/2006/relationships/hyperlink" Target="file:///C:\Users\&#1047;&#1080;&#1085;&#1072;\Desktop\&#1055;&#1047;&#1047;%20&#1057;&#1077;&#1083;&#1080;&#1103;&#1088;&#1086;&#1074;&#1086;%20&#1053;&#1055;&#1055;%20&#1048;&#1055;&#1056;.doc" TargetMode="External"/><Relationship Id="rId61" Type="http://schemas.openxmlformats.org/officeDocument/2006/relationships/hyperlink" Target="file:///C:\Users\&#1047;&#1080;&#1085;&#1072;\Desktop\&#1043;&#1056;%20&#1057;&#1077;&#1083;&#1080;&#1103;&#1088;&#1086;&#1074;&#1086;%20&#1053;&#1055;&#1055;%20&#1048;&#1055;&#1056;.doc" TargetMode="External"/><Relationship Id="rId82" Type="http://schemas.openxmlformats.org/officeDocument/2006/relationships/hyperlink" Target="http://base.garant.ru/70736874/" TargetMode="External"/><Relationship Id="rId90" Type="http://schemas.openxmlformats.org/officeDocument/2006/relationships/hyperlink" Target="http://base.garant.ru/70736874/" TargetMode="External"/><Relationship Id="rId95" Type="http://schemas.openxmlformats.org/officeDocument/2006/relationships/hyperlink" Target="http://base.garant.ru/70736874/" TargetMode="External"/><Relationship Id="rId19" Type="http://schemas.openxmlformats.org/officeDocument/2006/relationships/hyperlink" Target="file:///C:\Users\&#1047;&#1080;&#1085;&#1072;\Desktop\&#1055;&#1047;&#1047;%20&#1057;&#1077;&#1083;&#1080;&#1103;&#1088;&#1086;&#1074;&#1086;%20&#1053;&#1055;&#1055;%20&#1048;&#1055;&#1056;.doc" TargetMode="External"/><Relationship Id="rId14" Type="http://schemas.openxmlformats.org/officeDocument/2006/relationships/hyperlink" Target="file:///C:\Users\&#1047;&#1080;&#1085;&#1072;\Desktop\&#1055;&#1047;&#1047;%20&#1057;&#1077;&#1083;&#1080;&#1103;&#1088;&#1086;&#1074;&#1086;%20&#1053;&#1055;&#1055;%20&#1048;&#1055;&#1056;.doc" TargetMode="External"/><Relationship Id="rId22" Type="http://schemas.openxmlformats.org/officeDocument/2006/relationships/hyperlink" Target="file:///C:\Users\&#1047;&#1080;&#1085;&#1072;\Desktop\&#1055;&#1047;&#1047;%20&#1057;&#1077;&#1083;&#1080;&#1103;&#1088;&#1086;&#1074;&#1086;%20&#1053;&#1055;&#1055;%20&#1048;&#1055;&#1056;.doc" TargetMode="External"/><Relationship Id="rId27" Type="http://schemas.openxmlformats.org/officeDocument/2006/relationships/hyperlink" Target="file:///C:\Users\&#1047;&#1080;&#1085;&#1072;\Desktop\&#1055;&#1047;&#1047;%20&#1057;&#1077;&#1083;&#1080;&#1103;&#1088;&#1086;&#1074;&#1086;%20&#1053;&#1055;&#1055;%20&#1048;&#1055;&#1056;.doc" TargetMode="External"/><Relationship Id="rId30" Type="http://schemas.openxmlformats.org/officeDocument/2006/relationships/hyperlink" Target="file:///C:\Users\&#1047;&#1080;&#1085;&#1072;\Desktop\&#1055;&#1047;&#1047;%20&#1057;&#1077;&#1083;&#1080;&#1103;&#1088;&#1086;&#1074;&#1086;%20&#1053;&#1055;&#1055;%20&#1048;&#1055;&#1056;.doc" TargetMode="External"/><Relationship Id="rId35" Type="http://schemas.openxmlformats.org/officeDocument/2006/relationships/hyperlink" Target="file:///C:\Users\&#1047;&#1080;&#1085;&#1072;\Desktop\&#1055;&#1047;&#1047;%20&#1057;&#1077;&#1083;&#1080;&#1103;&#1088;&#1086;&#1074;&#1086;%20&#1053;&#1055;&#1055;%20&#1048;&#1055;&#1056;.doc" TargetMode="External"/><Relationship Id="rId43" Type="http://schemas.openxmlformats.org/officeDocument/2006/relationships/hyperlink" Target="file:///C:\Users\&#1047;&#1080;&#1085;&#1072;\Desktop\&#1043;&#1056;%20&#1057;&#1077;&#1083;&#1080;&#1103;&#1088;&#1086;&#1074;&#1086;%20&#1053;&#1055;&#1055;%20&#1048;&#1055;&#1056;.doc" TargetMode="External"/><Relationship Id="rId48" Type="http://schemas.openxmlformats.org/officeDocument/2006/relationships/hyperlink" Target="file:///C:\Users\&#1047;&#1080;&#1085;&#1072;\Desktop\&#1043;&#1056;%20&#1057;&#1077;&#1083;&#1080;&#1103;&#1088;&#1086;&#1074;&#1086;%20&#1053;&#1055;&#1055;%20&#1048;&#1055;&#1056;.doc" TargetMode="External"/><Relationship Id="rId56" Type="http://schemas.openxmlformats.org/officeDocument/2006/relationships/hyperlink" Target="file:///C:\Users\&#1047;&#1080;&#1085;&#1072;\Desktop\&#1043;&#1056;%20&#1057;&#1077;&#1083;&#1080;&#1103;&#1088;&#1086;&#1074;&#1086;%20&#1053;&#1055;&#1055;%20&#1048;&#1055;&#1056;.doc" TargetMode="External"/><Relationship Id="rId64" Type="http://schemas.openxmlformats.org/officeDocument/2006/relationships/hyperlink" Target="file:///C:\Users\&#1047;&#1080;&#1085;&#1072;\Desktop\&#1043;&#1056;%20&#1057;&#1077;&#1083;&#1080;&#1103;&#1088;&#1086;&#1074;&#1086;%20&#1053;&#1055;&#1055;%20&#1048;&#1055;&#1056;.doc" TargetMode="External"/><Relationship Id="rId69" Type="http://schemas.openxmlformats.org/officeDocument/2006/relationships/hyperlink" Target="file:///C:\Users\&#1047;&#1080;&#1085;&#1072;\Desktop\&#1043;&#1056;%20&#1057;&#1077;&#1083;&#1080;&#1103;&#1088;&#1086;&#1074;&#1086;%20&#1053;&#1055;&#1055;%20&#1048;&#1055;&#1056;.doc" TargetMode="External"/><Relationship Id="rId77" Type="http://schemas.openxmlformats.org/officeDocument/2006/relationships/hyperlink" Target="file:///C:\Users\&#1047;&#1080;&#1085;&#1072;\Desktop\&#1043;&#1056;%20&#1057;&#1077;&#1083;&#1080;&#1103;&#1088;&#1086;&#1074;&#1086;%20&#1053;&#1055;&#1055;%20&#1048;&#1055;&#1056;.doc" TargetMode="External"/><Relationship Id="rId100" Type="http://schemas.openxmlformats.org/officeDocument/2006/relationships/theme" Target="theme/theme1.xml"/><Relationship Id="rId8" Type="http://schemas.openxmlformats.org/officeDocument/2006/relationships/hyperlink" Target="file:///C:\Users\&#1047;&#1080;&#1085;&#1072;\Desktop\&#1055;&#1047;&#1047;%20&#1057;&#1077;&#1083;&#1080;&#1103;&#1088;&#1086;&#1074;&#1086;%20&#1053;&#1055;&#1055;%20&#1048;&#1055;&#1056;.doc" TargetMode="External"/><Relationship Id="rId51" Type="http://schemas.openxmlformats.org/officeDocument/2006/relationships/hyperlink" Target="file:///C:\Users\&#1047;&#1080;&#1085;&#1072;\Desktop\&#1043;&#1056;%20&#1057;&#1077;&#1083;&#1080;&#1103;&#1088;&#1086;&#1074;&#1086;%20&#1053;&#1055;&#1055;%20&#1048;&#1055;&#1056;.doc" TargetMode="External"/><Relationship Id="rId72" Type="http://schemas.openxmlformats.org/officeDocument/2006/relationships/hyperlink" Target="file:///C:\Users\&#1047;&#1080;&#1085;&#1072;\Desktop\&#1043;&#1056;%20&#1057;&#1077;&#1083;&#1080;&#1103;&#1088;&#1086;&#1074;&#1086;%20&#1053;&#1055;&#1055;%20&#1048;&#1055;&#1056;.doc" TargetMode="External"/><Relationship Id="rId80" Type="http://schemas.openxmlformats.org/officeDocument/2006/relationships/hyperlink" Target="http://base.garant.ru/70736874/" TargetMode="External"/><Relationship Id="rId85" Type="http://schemas.openxmlformats.org/officeDocument/2006/relationships/hyperlink" Target="http://base.garant.ru/70736874/" TargetMode="External"/><Relationship Id="rId93" Type="http://schemas.openxmlformats.org/officeDocument/2006/relationships/hyperlink" Target="http://base.garant.ru/70736874/" TargetMode="External"/><Relationship Id="rId98" Type="http://schemas.openxmlformats.org/officeDocument/2006/relationships/hyperlink" Target="http://base.garant.ru/70736874/" TargetMode="External"/><Relationship Id="rId3" Type="http://schemas.openxmlformats.org/officeDocument/2006/relationships/settings" Target="settings.xml"/><Relationship Id="rId12" Type="http://schemas.openxmlformats.org/officeDocument/2006/relationships/hyperlink" Target="file:///C:\Users\&#1047;&#1080;&#1085;&#1072;\Desktop\&#1055;&#1047;&#1047;%20&#1057;&#1077;&#1083;&#1080;&#1103;&#1088;&#1086;&#1074;&#1086;%20&#1053;&#1055;&#1055;%20&#1048;&#1055;&#1056;.doc" TargetMode="External"/><Relationship Id="rId17" Type="http://schemas.openxmlformats.org/officeDocument/2006/relationships/hyperlink" Target="file:///C:\Users\&#1047;&#1080;&#1085;&#1072;\Desktop\&#1055;&#1047;&#1047;%20&#1057;&#1077;&#1083;&#1080;&#1103;&#1088;&#1086;&#1074;&#1086;%20&#1053;&#1055;&#1055;%20&#1048;&#1055;&#1056;.doc" TargetMode="External"/><Relationship Id="rId25" Type="http://schemas.openxmlformats.org/officeDocument/2006/relationships/hyperlink" Target="file:///C:\Users\&#1047;&#1080;&#1085;&#1072;\Desktop\&#1055;&#1047;&#1047;%20&#1057;&#1077;&#1083;&#1080;&#1103;&#1088;&#1086;&#1074;&#1086;%20&#1053;&#1055;&#1055;%20&#1048;&#1055;&#1056;.doc" TargetMode="External"/><Relationship Id="rId33" Type="http://schemas.openxmlformats.org/officeDocument/2006/relationships/hyperlink" Target="file:///C:\Users\&#1047;&#1080;&#1085;&#1072;\Desktop\&#1055;&#1047;&#1047;%20&#1057;&#1077;&#1083;&#1080;&#1103;&#1088;&#1086;&#1074;&#1086;%20&#1053;&#1055;&#1055;%20&#1048;&#1055;&#1056;.doc" TargetMode="External"/><Relationship Id="rId38" Type="http://schemas.openxmlformats.org/officeDocument/2006/relationships/hyperlink" Target="file:///C:\Users\&#1047;&#1080;&#1085;&#1072;\Desktop\&#1043;&#1056;%20&#1057;&#1077;&#1083;&#1080;&#1103;&#1088;&#1086;&#1074;&#1086;%20&#1053;&#1055;&#1055;%20&#1048;&#1055;&#1056;.doc" TargetMode="External"/><Relationship Id="rId46" Type="http://schemas.openxmlformats.org/officeDocument/2006/relationships/hyperlink" Target="file:///C:\Users\&#1047;&#1080;&#1085;&#1072;\Desktop\&#1043;&#1056;%20&#1057;&#1077;&#1083;&#1080;&#1103;&#1088;&#1086;&#1074;&#1086;%20&#1053;&#1055;&#1055;%20&#1048;&#1055;&#1056;.doc" TargetMode="External"/><Relationship Id="rId59" Type="http://schemas.openxmlformats.org/officeDocument/2006/relationships/hyperlink" Target="file:///C:\Users\&#1047;&#1080;&#1085;&#1072;\Desktop\&#1043;&#1056;%20&#1057;&#1077;&#1083;&#1080;&#1103;&#1088;&#1086;&#1074;&#1086;%20&#1053;&#1055;&#1055;%20&#1048;&#1055;&#1056;.doc" TargetMode="External"/><Relationship Id="rId67" Type="http://schemas.openxmlformats.org/officeDocument/2006/relationships/hyperlink" Target="file:///C:\Users\&#1047;&#1080;&#1085;&#1072;\Desktop\&#1043;&#1056;%20&#1057;&#1077;&#1083;&#1080;&#1103;&#1088;&#1086;&#1074;&#1086;%20&#1053;&#1055;&#1055;%20&#1048;&#1055;&#1056;.doc" TargetMode="External"/><Relationship Id="rId20" Type="http://schemas.openxmlformats.org/officeDocument/2006/relationships/hyperlink" Target="file:///C:\Users\&#1047;&#1080;&#1085;&#1072;\Desktop\&#1055;&#1047;&#1047;%20&#1057;&#1077;&#1083;&#1080;&#1103;&#1088;&#1086;&#1074;&#1086;%20&#1053;&#1055;&#1055;%20&#1048;&#1055;&#1056;.doc" TargetMode="External"/><Relationship Id="rId41" Type="http://schemas.openxmlformats.org/officeDocument/2006/relationships/hyperlink" Target="file:///C:\Users\&#1047;&#1080;&#1085;&#1072;\Desktop\&#1043;&#1056;%20&#1057;&#1077;&#1083;&#1080;&#1103;&#1088;&#1086;&#1074;&#1086;%20&#1053;&#1055;&#1055;%20&#1048;&#1055;&#1056;.doc" TargetMode="External"/><Relationship Id="rId54" Type="http://schemas.openxmlformats.org/officeDocument/2006/relationships/hyperlink" Target="file:///C:\Users\&#1047;&#1080;&#1085;&#1072;\Desktop\&#1043;&#1056;%20&#1057;&#1077;&#1083;&#1080;&#1103;&#1088;&#1086;&#1074;&#1086;%20&#1053;&#1055;&#1055;%20&#1048;&#1055;&#1056;.doc" TargetMode="External"/><Relationship Id="rId62" Type="http://schemas.openxmlformats.org/officeDocument/2006/relationships/hyperlink" Target="file:///C:\Users\&#1047;&#1080;&#1085;&#1072;\Desktop\&#1043;&#1056;%20&#1057;&#1077;&#1083;&#1080;&#1103;&#1088;&#1086;&#1074;&#1086;%20&#1053;&#1055;&#1055;%20&#1048;&#1055;&#1056;.doc" TargetMode="External"/><Relationship Id="rId70" Type="http://schemas.openxmlformats.org/officeDocument/2006/relationships/hyperlink" Target="file:///C:\Users\&#1047;&#1080;&#1085;&#1072;\Desktop\&#1043;&#1056;%20&#1057;&#1077;&#1083;&#1080;&#1103;&#1088;&#1086;&#1074;&#1086;%20&#1053;&#1055;&#1055;%20&#1048;&#1055;&#1056;.doc" TargetMode="External"/><Relationship Id="rId75" Type="http://schemas.openxmlformats.org/officeDocument/2006/relationships/hyperlink" Target="file:///C:\Users\&#1047;&#1080;&#1085;&#1072;\Desktop\&#1043;&#1056;%20&#1057;&#1077;&#1083;&#1080;&#1103;&#1088;&#1086;&#1074;&#1086;%20&#1053;&#1055;&#1055;%20&#1048;&#1055;&#1056;.doc" TargetMode="External"/><Relationship Id="rId83" Type="http://schemas.openxmlformats.org/officeDocument/2006/relationships/hyperlink" Target="http://base.garant.ru/70736874/" TargetMode="External"/><Relationship Id="rId88" Type="http://schemas.openxmlformats.org/officeDocument/2006/relationships/hyperlink" Target="http://base.garant.ru/70736874/" TargetMode="External"/><Relationship Id="rId91" Type="http://schemas.openxmlformats.org/officeDocument/2006/relationships/hyperlink" Target="http://base.garant.ru/70736874/" TargetMode="External"/><Relationship Id="rId96" Type="http://schemas.openxmlformats.org/officeDocument/2006/relationships/hyperlink" Target="http://base.garant.ru/70736874/" TargetMode="External"/><Relationship Id="rId1" Type="http://schemas.openxmlformats.org/officeDocument/2006/relationships/styles" Target="styles.xml"/><Relationship Id="rId6" Type="http://schemas.openxmlformats.org/officeDocument/2006/relationships/hyperlink" Target="file:///C:\Users\&#1047;&#1080;&#1085;&#1072;\Desktop\&#1055;&#1047;&#1047;%20&#1057;&#1077;&#1083;&#1080;&#1103;&#1088;&#1086;&#1074;&#1086;%20&#1053;&#1055;&#1055;%20&#1048;&#1055;&#1056;.doc" TargetMode="External"/><Relationship Id="rId15" Type="http://schemas.openxmlformats.org/officeDocument/2006/relationships/hyperlink" Target="file:///C:\Users\&#1047;&#1080;&#1085;&#1072;\Desktop\&#1055;&#1047;&#1047;%20&#1057;&#1077;&#1083;&#1080;&#1103;&#1088;&#1086;&#1074;&#1086;%20&#1053;&#1055;&#1055;%20&#1048;&#1055;&#1056;.doc" TargetMode="External"/><Relationship Id="rId23" Type="http://schemas.openxmlformats.org/officeDocument/2006/relationships/hyperlink" Target="file:///C:\Users\&#1047;&#1080;&#1085;&#1072;\Desktop\&#1055;&#1047;&#1047;%20&#1057;&#1077;&#1083;&#1080;&#1103;&#1088;&#1086;&#1074;&#1086;%20&#1053;&#1055;&#1055;%20&#1048;&#1055;&#1056;.doc" TargetMode="External"/><Relationship Id="rId28" Type="http://schemas.openxmlformats.org/officeDocument/2006/relationships/hyperlink" Target="file:///C:\Users\&#1047;&#1080;&#1085;&#1072;\Desktop\&#1055;&#1047;&#1047;%20&#1057;&#1077;&#1083;&#1080;&#1103;&#1088;&#1086;&#1074;&#1086;%20&#1053;&#1055;&#1055;%20&#1048;&#1055;&#1056;.doc" TargetMode="External"/><Relationship Id="rId36" Type="http://schemas.openxmlformats.org/officeDocument/2006/relationships/hyperlink" Target="garantF1://12038258.0" TargetMode="External"/><Relationship Id="rId49" Type="http://schemas.openxmlformats.org/officeDocument/2006/relationships/hyperlink" Target="file:///C:\Users\&#1047;&#1080;&#1085;&#1072;\Desktop\&#1043;&#1056;%20&#1057;&#1077;&#1083;&#1080;&#1103;&#1088;&#1086;&#1074;&#1086;%20&#1053;&#1055;&#1055;%20&#1048;&#1055;&#1056;.doc" TargetMode="External"/><Relationship Id="rId57" Type="http://schemas.openxmlformats.org/officeDocument/2006/relationships/hyperlink" Target="file:///C:\Users\&#1047;&#1080;&#1085;&#1072;\Desktop\&#1043;&#1056;%20&#1057;&#1077;&#1083;&#1080;&#1103;&#1088;&#1086;&#1074;&#1086;%20&#1053;&#1055;&#1055;%20&#1048;&#1055;&#1056;.doc" TargetMode="External"/><Relationship Id="rId10" Type="http://schemas.openxmlformats.org/officeDocument/2006/relationships/hyperlink" Target="file:///C:\Users\&#1047;&#1080;&#1085;&#1072;\Desktop\&#1055;&#1047;&#1047;%20&#1057;&#1077;&#1083;&#1080;&#1103;&#1088;&#1086;&#1074;&#1086;%20&#1053;&#1055;&#1055;%20&#1048;&#1055;&#1056;.doc" TargetMode="External"/><Relationship Id="rId31" Type="http://schemas.openxmlformats.org/officeDocument/2006/relationships/hyperlink" Target="file:///C:\Users\&#1047;&#1080;&#1085;&#1072;\Desktop\&#1055;&#1047;&#1047;%20&#1057;&#1077;&#1083;&#1080;&#1103;&#1088;&#1086;&#1074;&#1086;%20&#1053;&#1055;&#1055;%20&#1048;&#1055;&#1056;.doc" TargetMode="External"/><Relationship Id="rId44" Type="http://schemas.openxmlformats.org/officeDocument/2006/relationships/hyperlink" Target="file:///C:\Users\&#1047;&#1080;&#1085;&#1072;\Desktop\&#1043;&#1056;%20&#1057;&#1077;&#1083;&#1080;&#1103;&#1088;&#1086;&#1074;&#1086;%20&#1053;&#1055;&#1055;%20&#1048;&#1055;&#1056;.doc" TargetMode="External"/><Relationship Id="rId52" Type="http://schemas.openxmlformats.org/officeDocument/2006/relationships/hyperlink" Target="file:///C:\Users\&#1047;&#1080;&#1085;&#1072;\Desktop\&#1043;&#1056;%20&#1057;&#1077;&#1083;&#1080;&#1103;&#1088;&#1086;&#1074;&#1086;%20&#1053;&#1055;&#1055;%20&#1048;&#1055;&#1056;.doc" TargetMode="External"/><Relationship Id="rId60" Type="http://schemas.openxmlformats.org/officeDocument/2006/relationships/hyperlink" Target="file:///C:\Users\&#1047;&#1080;&#1085;&#1072;\Desktop\&#1043;&#1056;%20&#1057;&#1077;&#1083;&#1080;&#1103;&#1088;&#1086;&#1074;&#1086;%20&#1053;&#1055;&#1055;%20&#1048;&#1055;&#1056;.doc" TargetMode="External"/><Relationship Id="rId65" Type="http://schemas.openxmlformats.org/officeDocument/2006/relationships/hyperlink" Target="file:///C:\Users\&#1047;&#1080;&#1085;&#1072;\Desktop\&#1043;&#1056;%20&#1057;&#1077;&#1083;&#1080;&#1103;&#1088;&#1086;&#1074;&#1086;%20&#1053;&#1055;&#1055;%20&#1048;&#1055;&#1056;.doc" TargetMode="External"/><Relationship Id="rId73" Type="http://schemas.openxmlformats.org/officeDocument/2006/relationships/hyperlink" Target="file:///C:\Users\&#1047;&#1080;&#1085;&#1072;\Desktop\&#1043;&#1056;%20&#1057;&#1077;&#1083;&#1080;&#1103;&#1088;&#1086;&#1074;&#1086;%20&#1053;&#1055;&#1055;%20&#1048;&#1055;&#1056;.doc" TargetMode="External"/><Relationship Id="rId78" Type="http://schemas.openxmlformats.org/officeDocument/2006/relationships/hyperlink" Target="file:///C:\Users\&#1047;&#1080;&#1085;&#1072;\Desktop\&#1043;&#1056;%20&#1057;&#1077;&#1083;&#1080;&#1103;&#1088;&#1086;&#1074;&#1086;%20&#1053;&#1055;&#1055;%20&#1048;&#1055;&#1056;.doc" TargetMode="External"/><Relationship Id="rId81" Type="http://schemas.openxmlformats.org/officeDocument/2006/relationships/hyperlink" Target="http://base.garant.ru/70736874/" TargetMode="External"/><Relationship Id="rId86" Type="http://schemas.openxmlformats.org/officeDocument/2006/relationships/hyperlink" Target="http://base.garant.ru/70736874/" TargetMode="External"/><Relationship Id="rId94" Type="http://schemas.openxmlformats.org/officeDocument/2006/relationships/hyperlink" Target="http://base.garant.ru/70736874/" TargetMode="External"/><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1047;&#1080;&#1085;&#1072;\Desktop\&#1055;&#1047;&#1047;%20&#1057;&#1077;&#1083;&#1080;&#1103;&#1088;&#1086;&#1074;&#1086;%20&#1053;&#1055;&#1055;%20&#1048;&#1055;&#1056;.doc" TargetMode="External"/><Relationship Id="rId13" Type="http://schemas.openxmlformats.org/officeDocument/2006/relationships/hyperlink" Target="file:///C:\Users\&#1047;&#1080;&#1085;&#1072;\Desktop\&#1055;&#1047;&#1047;%20&#1057;&#1077;&#1083;&#1080;&#1103;&#1088;&#1086;&#1074;&#1086;%20&#1053;&#1055;&#1055;%20&#1048;&#1055;&#1056;.doc" TargetMode="External"/><Relationship Id="rId18" Type="http://schemas.openxmlformats.org/officeDocument/2006/relationships/hyperlink" Target="file:///C:\Users\&#1047;&#1080;&#1085;&#1072;\Desktop\&#1055;&#1047;&#1047;%20&#1057;&#1077;&#1083;&#1080;&#1103;&#1088;&#1086;&#1074;&#1086;%20&#1053;&#1055;&#1055;%20&#1048;&#1055;&#1056;.doc" TargetMode="External"/><Relationship Id="rId39" Type="http://schemas.openxmlformats.org/officeDocument/2006/relationships/hyperlink" Target="file:///C:\Users\&#1047;&#1080;&#1085;&#1072;\Desktop\&#1043;&#1056;%20&#1057;&#1077;&#1083;&#1080;&#1103;&#1088;&#1086;&#1074;&#1086;%20&#1053;&#1055;&#1055;%20&#1048;&#1055;&#1056;.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41074</Words>
  <Characters>234123</Characters>
  <Application>Microsoft Office Word</Application>
  <DocSecurity>0</DocSecurity>
  <Lines>1951</Lines>
  <Paragraphs>549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Зина</dc:creator>
  <cp:lastModifiedBy>Зина</cp:lastModifiedBy>
  <cp:revision>3</cp:revision>
  <dcterms:created xsi:type="dcterms:W3CDTF">2017-05-23T06:24:00Z</dcterms:created>
  <dcterms:modified xsi:type="dcterms:W3CDTF">2017-05-23T07:09:00Z</dcterms:modified>
</cp:coreProperties>
</file>