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02FE">
        <w:rPr>
          <w:bCs/>
          <w:u w:val="single"/>
        </w:rPr>
        <w:t>главы сельского поселения Селиярово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0E17FA">
        <w:rPr>
          <w:bCs/>
        </w:rPr>
        <w:t>од с 1 января по 31 декабря 2016</w:t>
      </w:r>
      <w:r>
        <w:rPr>
          <w:bCs/>
        </w:rPr>
        <w:t xml:space="preserve"> года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993"/>
        <w:gridCol w:w="2551"/>
      </w:tblGrid>
      <w:tr w:rsidR="004502FE" w:rsidTr="005C143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5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6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4502FE" w:rsidTr="005C1430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</w:tr>
      <w:tr w:rsidR="004502FE" w:rsidTr="005C143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Pr="005C1430" w:rsidRDefault="005C1430">
            <w:pPr>
              <w:rPr>
                <w:sz w:val="20"/>
                <w:szCs w:val="20"/>
              </w:rPr>
            </w:pPr>
            <w:proofErr w:type="spellStart"/>
            <w:r w:rsidRPr="005C1430">
              <w:rPr>
                <w:sz w:val="20"/>
                <w:szCs w:val="20"/>
              </w:rPr>
              <w:t>Шалкова</w:t>
            </w:r>
            <w:proofErr w:type="spellEnd"/>
            <w:r w:rsidRPr="005C1430">
              <w:rPr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0E17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7FA">
              <w:rPr>
                <w:sz w:val="20"/>
                <w:szCs w:val="20"/>
              </w:rPr>
              <w:t>1417237.74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92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FE" w:rsidRPr="005C1430" w:rsidTr="005C143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02FE" w:rsidRPr="005C1430" w:rsidTr="005C143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E731F" w:rsidRPr="005C1430" w:rsidRDefault="00BE731F">
      <w:pPr>
        <w:rPr>
          <w:sz w:val="20"/>
          <w:szCs w:val="20"/>
        </w:rPr>
      </w:pPr>
      <w:bookmarkStart w:id="0" w:name="_GoBack"/>
      <w:bookmarkEnd w:id="0"/>
    </w:p>
    <w:sectPr w:rsidR="00BE731F" w:rsidRPr="005C1430" w:rsidSect="00450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FE"/>
    <w:rsid w:val="000E17FA"/>
    <w:rsid w:val="004502FE"/>
    <w:rsid w:val="00492741"/>
    <w:rsid w:val="005C1430"/>
    <w:rsid w:val="00B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5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7</cp:revision>
  <dcterms:created xsi:type="dcterms:W3CDTF">2015-04-06T04:41:00Z</dcterms:created>
  <dcterms:modified xsi:type="dcterms:W3CDTF">2017-04-24T06:28:00Z</dcterms:modified>
</cp:coreProperties>
</file>